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6111" w:rsidRDefault="00A74942">
      <w:pPr>
        <w:widowControl w:val="0"/>
        <w:pBdr>
          <w:top w:val="nil"/>
          <w:left w:val="nil"/>
          <w:bottom w:val="nil"/>
          <w:right w:val="nil"/>
          <w:between w:val="nil"/>
        </w:pBdr>
        <w:spacing w:line="276" w:lineRule="auto"/>
      </w:pPr>
      <w:bookmarkStart w:id="0" w:name="_GoBack"/>
      <w:bookmarkEnd w:id="0"/>
      <w:r>
        <w:pict w14:anchorId="40B7E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4C8CC3FF">
          <v:shape id="_x0000_s1027" type="#_x0000_t136" alt="" style="position:absolute;margin-left:0;margin-top:0;width:50pt;height:50pt;z-index:251657728;visibility:hidden;mso-wrap-edited:f;mso-width-percent:0;mso-height-percent:0;mso-width-percent:0;mso-height-percent:0">
            <o:lock v:ext="edit" selection="t"/>
          </v:shape>
        </w:pict>
      </w:r>
      <w:r>
        <w:pict w14:anchorId="020D3286">
          <v:shape id="_x0000_s1026" type="#_x0000_t136" alt="" style="position:absolute;margin-left:0;margin-top:0;width:50pt;height:50pt;z-index:251658752;visibility:hidden;mso-wrap-edited:f;mso-width-percent:0;mso-height-percent:0;mso-width-percent:0;mso-height-percent:0">
            <o:lock v:ext="edit" selection="t"/>
          </v:shape>
        </w:pict>
      </w:r>
    </w:p>
    <w:p w14:paraId="00000002" w14:textId="7A0D54C8" w:rsidR="00D16111" w:rsidRDefault="0011403C">
      <w:r>
        <w:t>Template for Interreg North West Europe 2021-2027</w:t>
      </w:r>
    </w:p>
    <w:p w14:paraId="6C7A7AE8" w14:textId="31CA1908" w:rsidR="00F540E3" w:rsidRDefault="00F540E3"/>
    <w:sdt>
      <w:sdtPr>
        <w:rPr>
          <w:rFonts w:ascii="Calibri" w:eastAsia="Calibri" w:hAnsi="Calibri" w:cs="Calibri"/>
          <w:b w:val="0"/>
          <w:bCs w:val="0"/>
          <w:color w:val="auto"/>
          <w:sz w:val="24"/>
          <w:szCs w:val="24"/>
        </w:rPr>
        <w:id w:val="1854918840"/>
        <w:docPartObj>
          <w:docPartGallery w:val="Table of Contents"/>
          <w:docPartUnique/>
        </w:docPartObj>
      </w:sdtPr>
      <w:sdtEndPr>
        <w:rPr>
          <w:noProof/>
        </w:rPr>
      </w:sdtEndPr>
      <w:sdtContent>
        <w:p w14:paraId="7EE6EF67" w14:textId="4803079F" w:rsidR="00F540E3" w:rsidRDefault="00F540E3">
          <w:pPr>
            <w:pStyle w:val="En-ttedetabledesmatires"/>
          </w:pPr>
          <w:r>
            <w:t>Table of Contents</w:t>
          </w:r>
        </w:p>
        <w:p w14:paraId="607BBB16" w14:textId="3089F618" w:rsidR="00026B54" w:rsidRDefault="00F540E3">
          <w:pPr>
            <w:pStyle w:val="TM1"/>
            <w:tabs>
              <w:tab w:val="left" w:pos="410"/>
              <w:tab w:val="right" w:leader="dot" w:pos="9350"/>
            </w:tabs>
            <w:rPr>
              <w:rFonts w:eastAsiaTheme="minorEastAsia" w:cstheme="minorBidi"/>
              <w:b w:val="0"/>
              <w:bCs w:val="0"/>
              <w:caps w:val="0"/>
              <w:noProof/>
              <w:sz w:val="24"/>
              <w:szCs w:val="24"/>
              <w:u w:val="none"/>
              <w:lang w:val="en-US"/>
            </w:rPr>
          </w:pPr>
          <w:r>
            <w:rPr>
              <w:b w:val="0"/>
              <w:bCs w:val="0"/>
            </w:rPr>
            <w:fldChar w:fldCharType="begin"/>
          </w:r>
          <w:r>
            <w:instrText xml:space="preserve"> TOC \o "1-3" \h \z \u </w:instrText>
          </w:r>
          <w:r>
            <w:rPr>
              <w:b w:val="0"/>
              <w:bCs w:val="0"/>
            </w:rPr>
            <w:fldChar w:fldCharType="separate"/>
          </w:r>
          <w:hyperlink w:anchor="_Toc84883430" w:history="1">
            <w:r w:rsidR="00026B54" w:rsidRPr="00A10FC0">
              <w:rPr>
                <w:rStyle w:val="Lienhypertexte"/>
                <w:noProof/>
              </w:rPr>
              <w:t>1.</w:t>
            </w:r>
            <w:r w:rsidR="00026B54">
              <w:rPr>
                <w:rFonts w:eastAsiaTheme="minorEastAsia" w:cstheme="minorBidi"/>
                <w:b w:val="0"/>
                <w:bCs w:val="0"/>
                <w:caps w:val="0"/>
                <w:noProof/>
                <w:sz w:val="24"/>
                <w:szCs w:val="24"/>
                <w:u w:val="none"/>
                <w:lang w:val="en-US"/>
              </w:rPr>
              <w:tab/>
            </w:r>
            <w:r w:rsidR="00026B54" w:rsidRPr="00A10FC0">
              <w:rPr>
                <w:rStyle w:val="Lienhypertexte"/>
                <w:noProof/>
              </w:rPr>
              <w:t>Joint programme strategy: main development challenges and policy responses</w:t>
            </w:r>
            <w:r w:rsidR="00026B54">
              <w:rPr>
                <w:noProof/>
                <w:webHidden/>
              </w:rPr>
              <w:tab/>
            </w:r>
            <w:r w:rsidR="00026B54">
              <w:rPr>
                <w:noProof/>
                <w:webHidden/>
              </w:rPr>
              <w:fldChar w:fldCharType="begin"/>
            </w:r>
            <w:r w:rsidR="00026B54">
              <w:rPr>
                <w:noProof/>
                <w:webHidden/>
              </w:rPr>
              <w:instrText xml:space="preserve"> PAGEREF _Toc84883430 \h </w:instrText>
            </w:r>
            <w:r w:rsidR="00026B54">
              <w:rPr>
                <w:noProof/>
                <w:webHidden/>
              </w:rPr>
            </w:r>
            <w:r w:rsidR="00026B54">
              <w:rPr>
                <w:noProof/>
                <w:webHidden/>
              </w:rPr>
              <w:fldChar w:fldCharType="separate"/>
            </w:r>
            <w:r w:rsidR="00026B54">
              <w:rPr>
                <w:noProof/>
                <w:webHidden/>
              </w:rPr>
              <w:t>4</w:t>
            </w:r>
            <w:r w:rsidR="00026B54">
              <w:rPr>
                <w:noProof/>
                <w:webHidden/>
              </w:rPr>
              <w:fldChar w:fldCharType="end"/>
            </w:r>
          </w:hyperlink>
        </w:p>
        <w:p w14:paraId="05C516EF" w14:textId="5CA970F4" w:rsidR="00026B54" w:rsidRDefault="00A74942">
          <w:pPr>
            <w:pStyle w:val="TM2"/>
            <w:tabs>
              <w:tab w:val="left" w:pos="522"/>
              <w:tab w:val="right" w:leader="dot" w:pos="9350"/>
            </w:tabs>
            <w:rPr>
              <w:rFonts w:eastAsiaTheme="minorEastAsia" w:cstheme="minorBidi"/>
              <w:b w:val="0"/>
              <w:bCs w:val="0"/>
              <w:smallCaps w:val="0"/>
              <w:noProof/>
              <w:sz w:val="24"/>
              <w:szCs w:val="24"/>
              <w:lang w:val="en-US"/>
            </w:rPr>
          </w:pPr>
          <w:hyperlink w:anchor="_Toc84883431" w:history="1">
            <w:r w:rsidR="00026B54" w:rsidRPr="00A10FC0">
              <w:rPr>
                <w:rStyle w:val="Lienhypertexte"/>
                <w:noProof/>
              </w:rPr>
              <w:t>1.1</w:t>
            </w:r>
            <w:r w:rsidR="00026B54">
              <w:rPr>
                <w:rFonts w:eastAsiaTheme="minorEastAsia" w:cstheme="minorBidi"/>
                <w:b w:val="0"/>
                <w:bCs w:val="0"/>
                <w:smallCaps w:val="0"/>
                <w:noProof/>
                <w:sz w:val="24"/>
                <w:szCs w:val="24"/>
                <w:lang w:val="en-US"/>
              </w:rPr>
              <w:tab/>
            </w:r>
            <w:r w:rsidR="00026B54" w:rsidRPr="00A10FC0">
              <w:rPr>
                <w:rStyle w:val="Lienhypertexte"/>
                <w:noProof/>
              </w:rPr>
              <w:t>Programme area</w:t>
            </w:r>
            <w:r w:rsidR="00026B54">
              <w:rPr>
                <w:noProof/>
                <w:webHidden/>
              </w:rPr>
              <w:tab/>
            </w:r>
            <w:r w:rsidR="00026B54">
              <w:rPr>
                <w:noProof/>
                <w:webHidden/>
              </w:rPr>
              <w:fldChar w:fldCharType="begin"/>
            </w:r>
            <w:r w:rsidR="00026B54">
              <w:rPr>
                <w:noProof/>
                <w:webHidden/>
              </w:rPr>
              <w:instrText xml:space="preserve"> PAGEREF _Toc84883431 \h </w:instrText>
            </w:r>
            <w:r w:rsidR="00026B54">
              <w:rPr>
                <w:noProof/>
                <w:webHidden/>
              </w:rPr>
            </w:r>
            <w:r w:rsidR="00026B54">
              <w:rPr>
                <w:noProof/>
                <w:webHidden/>
              </w:rPr>
              <w:fldChar w:fldCharType="separate"/>
            </w:r>
            <w:r w:rsidR="00026B54">
              <w:rPr>
                <w:noProof/>
                <w:webHidden/>
              </w:rPr>
              <w:t>4</w:t>
            </w:r>
            <w:r w:rsidR="00026B54">
              <w:rPr>
                <w:noProof/>
                <w:webHidden/>
              </w:rPr>
              <w:fldChar w:fldCharType="end"/>
            </w:r>
          </w:hyperlink>
        </w:p>
        <w:p w14:paraId="750D7D6D" w14:textId="48A0C08E" w:rsidR="00026B54" w:rsidRDefault="00A74942">
          <w:pPr>
            <w:pStyle w:val="TM2"/>
            <w:tabs>
              <w:tab w:val="left" w:pos="522"/>
              <w:tab w:val="right" w:leader="dot" w:pos="9350"/>
            </w:tabs>
            <w:rPr>
              <w:rFonts w:eastAsiaTheme="minorEastAsia" w:cstheme="minorBidi"/>
              <w:b w:val="0"/>
              <w:bCs w:val="0"/>
              <w:smallCaps w:val="0"/>
              <w:noProof/>
              <w:sz w:val="24"/>
              <w:szCs w:val="24"/>
              <w:lang w:val="en-US"/>
            </w:rPr>
          </w:pPr>
          <w:hyperlink w:anchor="_Toc84883432" w:history="1">
            <w:r w:rsidR="00026B54" w:rsidRPr="00A10FC0">
              <w:rPr>
                <w:rStyle w:val="Lienhypertexte"/>
                <w:noProof/>
              </w:rPr>
              <w:t>1.2</w:t>
            </w:r>
            <w:r w:rsidR="00026B54">
              <w:rPr>
                <w:rFonts w:eastAsiaTheme="minorEastAsia" w:cstheme="minorBidi"/>
                <w:b w:val="0"/>
                <w:bCs w:val="0"/>
                <w:smallCaps w:val="0"/>
                <w:noProof/>
                <w:sz w:val="24"/>
                <w:szCs w:val="24"/>
                <w:lang w:val="en-US"/>
              </w:rPr>
              <w:tab/>
            </w:r>
            <w:r w:rsidR="00026B54" w:rsidRPr="00A10FC0">
              <w:rPr>
                <w:rStyle w:val="Lienhypertexte"/>
                <w:noProof/>
              </w:rPr>
              <w:t>Summary of main joint challenges, taking into account economic, social and territorial disparities as well as inequalities, joint investment needs,  complimentaries and synergies with other funding programmes and instruments, lessons-learnt from past experience and macro-regional strategies and sea-basin strategies where the programme area as a whole or partially is covered by one or more strategies</w:t>
            </w:r>
            <w:r w:rsidR="00026B54">
              <w:rPr>
                <w:noProof/>
                <w:webHidden/>
              </w:rPr>
              <w:tab/>
            </w:r>
            <w:r w:rsidR="00026B54">
              <w:rPr>
                <w:noProof/>
                <w:webHidden/>
              </w:rPr>
              <w:fldChar w:fldCharType="begin"/>
            </w:r>
            <w:r w:rsidR="00026B54">
              <w:rPr>
                <w:noProof/>
                <w:webHidden/>
              </w:rPr>
              <w:instrText xml:space="preserve"> PAGEREF _Toc84883432 \h </w:instrText>
            </w:r>
            <w:r w:rsidR="00026B54">
              <w:rPr>
                <w:noProof/>
                <w:webHidden/>
              </w:rPr>
            </w:r>
            <w:r w:rsidR="00026B54">
              <w:rPr>
                <w:noProof/>
                <w:webHidden/>
              </w:rPr>
              <w:fldChar w:fldCharType="separate"/>
            </w:r>
            <w:r w:rsidR="00026B54">
              <w:rPr>
                <w:noProof/>
                <w:webHidden/>
              </w:rPr>
              <w:t>4</w:t>
            </w:r>
            <w:r w:rsidR="00026B54">
              <w:rPr>
                <w:noProof/>
                <w:webHidden/>
              </w:rPr>
              <w:fldChar w:fldCharType="end"/>
            </w:r>
          </w:hyperlink>
        </w:p>
        <w:p w14:paraId="2191BE0E" w14:textId="35A53C77" w:rsidR="00026B54" w:rsidRDefault="00A74942">
          <w:pPr>
            <w:pStyle w:val="TM2"/>
            <w:tabs>
              <w:tab w:val="left" w:pos="522"/>
              <w:tab w:val="right" w:leader="dot" w:pos="9350"/>
            </w:tabs>
            <w:rPr>
              <w:rFonts w:eastAsiaTheme="minorEastAsia" w:cstheme="minorBidi"/>
              <w:b w:val="0"/>
              <w:bCs w:val="0"/>
              <w:smallCaps w:val="0"/>
              <w:noProof/>
              <w:sz w:val="24"/>
              <w:szCs w:val="24"/>
              <w:lang w:val="en-US"/>
            </w:rPr>
          </w:pPr>
          <w:hyperlink w:anchor="_Toc84883433" w:history="1">
            <w:r w:rsidR="00026B54" w:rsidRPr="00A10FC0">
              <w:rPr>
                <w:rStyle w:val="Lienhypertexte"/>
                <w:noProof/>
              </w:rPr>
              <w:t>1.3</w:t>
            </w:r>
            <w:r w:rsidR="00026B54">
              <w:rPr>
                <w:rFonts w:eastAsiaTheme="minorEastAsia" w:cstheme="minorBidi"/>
                <w:b w:val="0"/>
                <w:bCs w:val="0"/>
                <w:smallCaps w:val="0"/>
                <w:noProof/>
                <w:sz w:val="24"/>
                <w:szCs w:val="24"/>
                <w:lang w:val="en-US"/>
              </w:rPr>
              <w:tab/>
            </w:r>
            <w:r w:rsidR="00026B54" w:rsidRPr="00A10FC0">
              <w:rPr>
                <w:rStyle w:val="Lienhypertexte"/>
                <w:noProof/>
              </w:rPr>
              <w:t>Justification for the selection of policy objectives and the Interreg specific objectives, corresponding priorities, specific objectives and the forms of support, addressing, where appropriate, missing links in cross-border infrastructure</w:t>
            </w:r>
            <w:r w:rsidR="00026B54">
              <w:rPr>
                <w:noProof/>
                <w:webHidden/>
              </w:rPr>
              <w:tab/>
            </w:r>
            <w:r w:rsidR="00026B54">
              <w:rPr>
                <w:noProof/>
                <w:webHidden/>
              </w:rPr>
              <w:fldChar w:fldCharType="begin"/>
            </w:r>
            <w:r w:rsidR="00026B54">
              <w:rPr>
                <w:noProof/>
                <w:webHidden/>
              </w:rPr>
              <w:instrText xml:space="preserve"> PAGEREF _Toc84883433 \h </w:instrText>
            </w:r>
            <w:r w:rsidR="00026B54">
              <w:rPr>
                <w:noProof/>
                <w:webHidden/>
              </w:rPr>
            </w:r>
            <w:r w:rsidR="00026B54">
              <w:rPr>
                <w:noProof/>
                <w:webHidden/>
              </w:rPr>
              <w:fldChar w:fldCharType="separate"/>
            </w:r>
            <w:r w:rsidR="00026B54">
              <w:rPr>
                <w:noProof/>
                <w:webHidden/>
              </w:rPr>
              <w:t>21</w:t>
            </w:r>
            <w:r w:rsidR="00026B54">
              <w:rPr>
                <w:noProof/>
                <w:webHidden/>
              </w:rPr>
              <w:fldChar w:fldCharType="end"/>
            </w:r>
          </w:hyperlink>
        </w:p>
        <w:p w14:paraId="6F34D183" w14:textId="063A0E86" w:rsidR="00026B54" w:rsidRDefault="00A74942">
          <w:pPr>
            <w:pStyle w:val="TM1"/>
            <w:tabs>
              <w:tab w:val="left" w:pos="410"/>
              <w:tab w:val="right" w:leader="dot" w:pos="9350"/>
            </w:tabs>
            <w:rPr>
              <w:rFonts w:eastAsiaTheme="minorEastAsia" w:cstheme="minorBidi"/>
              <w:b w:val="0"/>
              <w:bCs w:val="0"/>
              <w:caps w:val="0"/>
              <w:noProof/>
              <w:sz w:val="24"/>
              <w:szCs w:val="24"/>
              <w:u w:val="none"/>
              <w:lang w:val="en-US"/>
            </w:rPr>
          </w:pPr>
          <w:hyperlink w:anchor="_Toc84883434" w:history="1">
            <w:r w:rsidR="00026B54" w:rsidRPr="00A10FC0">
              <w:rPr>
                <w:rStyle w:val="Lienhypertexte"/>
                <w:noProof/>
              </w:rPr>
              <w:t>2.</w:t>
            </w:r>
            <w:r w:rsidR="00026B54">
              <w:rPr>
                <w:rFonts w:eastAsiaTheme="minorEastAsia" w:cstheme="minorBidi"/>
                <w:b w:val="0"/>
                <w:bCs w:val="0"/>
                <w:caps w:val="0"/>
                <w:noProof/>
                <w:sz w:val="24"/>
                <w:szCs w:val="24"/>
                <w:u w:val="none"/>
                <w:lang w:val="en-US"/>
              </w:rPr>
              <w:tab/>
            </w:r>
            <w:r w:rsidR="00026B54" w:rsidRPr="00A10FC0">
              <w:rPr>
                <w:rStyle w:val="Lienhypertexte"/>
                <w:noProof/>
              </w:rPr>
              <w:t>Priorities</w:t>
            </w:r>
            <w:r w:rsidR="00026B54">
              <w:rPr>
                <w:noProof/>
                <w:webHidden/>
              </w:rPr>
              <w:tab/>
            </w:r>
            <w:r w:rsidR="00026B54">
              <w:rPr>
                <w:noProof/>
                <w:webHidden/>
              </w:rPr>
              <w:fldChar w:fldCharType="begin"/>
            </w:r>
            <w:r w:rsidR="00026B54">
              <w:rPr>
                <w:noProof/>
                <w:webHidden/>
              </w:rPr>
              <w:instrText xml:space="preserve"> PAGEREF _Toc84883434 \h </w:instrText>
            </w:r>
            <w:r w:rsidR="00026B54">
              <w:rPr>
                <w:noProof/>
                <w:webHidden/>
              </w:rPr>
            </w:r>
            <w:r w:rsidR="00026B54">
              <w:rPr>
                <w:noProof/>
                <w:webHidden/>
              </w:rPr>
              <w:fldChar w:fldCharType="separate"/>
            </w:r>
            <w:r w:rsidR="00026B54">
              <w:rPr>
                <w:noProof/>
                <w:webHidden/>
              </w:rPr>
              <w:t>25</w:t>
            </w:r>
            <w:r w:rsidR="00026B54">
              <w:rPr>
                <w:noProof/>
                <w:webHidden/>
              </w:rPr>
              <w:fldChar w:fldCharType="end"/>
            </w:r>
          </w:hyperlink>
        </w:p>
        <w:p w14:paraId="585671CB" w14:textId="1E7EB21B"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35"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_Toc84883435 \h </w:instrText>
            </w:r>
            <w:r w:rsidR="00026B54">
              <w:rPr>
                <w:noProof/>
                <w:webHidden/>
              </w:rPr>
            </w:r>
            <w:r w:rsidR="00026B54">
              <w:rPr>
                <w:noProof/>
                <w:webHidden/>
              </w:rPr>
              <w:fldChar w:fldCharType="separate"/>
            </w:r>
            <w:r w:rsidR="00026B54">
              <w:rPr>
                <w:noProof/>
                <w:webHidden/>
              </w:rPr>
              <w:t>25</w:t>
            </w:r>
            <w:r w:rsidR="00026B54">
              <w:rPr>
                <w:noProof/>
                <w:webHidden/>
              </w:rPr>
              <w:fldChar w:fldCharType="end"/>
            </w:r>
          </w:hyperlink>
        </w:p>
        <w:p w14:paraId="07586579" w14:textId="44492D55"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36"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_Toc84883436 \h </w:instrText>
            </w:r>
            <w:r w:rsidR="00026B54">
              <w:rPr>
                <w:noProof/>
                <w:webHidden/>
              </w:rPr>
            </w:r>
            <w:r w:rsidR="00026B54">
              <w:rPr>
                <w:noProof/>
                <w:webHidden/>
              </w:rPr>
              <w:fldChar w:fldCharType="separate"/>
            </w:r>
            <w:r w:rsidR="00026B54">
              <w:rPr>
                <w:noProof/>
                <w:webHidden/>
              </w:rPr>
              <w:t>25</w:t>
            </w:r>
            <w:r w:rsidR="00026B54">
              <w:rPr>
                <w:noProof/>
                <w:webHidden/>
              </w:rPr>
              <w:fldChar w:fldCharType="end"/>
            </w:r>
          </w:hyperlink>
        </w:p>
        <w:p w14:paraId="65397592" w14:textId="5BB1F3BC" w:rsidR="00026B54" w:rsidRDefault="00A74942">
          <w:pPr>
            <w:pStyle w:val="TM3"/>
            <w:tabs>
              <w:tab w:val="left" w:pos="692"/>
              <w:tab w:val="right" w:leader="dot" w:pos="9350"/>
            </w:tabs>
            <w:rPr>
              <w:rFonts w:eastAsiaTheme="minorEastAsia" w:cstheme="minorBidi"/>
              <w:smallCaps w:val="0"/>
              <w:noProof/>
              <w:sz w:val="24"/>
              <w:szCs w:val="24"/>
              <w:lang w:val="en-US"/>
            </w:rPr>
          </w:pPr>
          <w:hyperlink w:anchor="_Toc84883437" w:history="1">
            <w:r w:rsidR="00026B54" w:rsidRPr="00A10FC0">
              <w:rPr>
                <w:rStyle w:val="Lienhypertexte"/>
                <w:b/>
                <w:bCs/>
                <w:noProof/>
              </w:rPr>
              <w:t>2.1.1</w:t>
            </w:r>
            <w:r w:rsidR="00026B54">
              <w:rPr>
                <w:rFonts w:eastAsiaTheme="minorEastAsia" w:cstheme="minorBidi"/>
                <w:smallCaps w:val="0"/>
                <w:noProof/>
                <w:sz w:val="24"/>
                <w:szCs w:val="24"/>
                <w:lang w:val="en-US"/>
              </w:rPr>
              <w:tab/>
            </w:r>
            <w:r w:rsidR="00026B54" w:rsidRPr="00A10FC0">
              <w:rPr>
                <w:rStyle w:val="Lienhypertexte"/>
                <w:noProof/>
              </w:rPr>
              <w:t>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b/>
                <w:bCs/>
                <w:noProof/>
              </w:rPr>
              <w:t>). 2.4 Promoting climate change adaptation and disaster risk prevention, resilience taking into account ecosystem based approaches</w:t>
            </w:r>
            <w:r w:rsidR="00026B54">
              <w:rPr>
                <w:noProof/>
                <w:webHidden/>
              </w:rPr>
              <w:tab/>
            </w:r>
            <w:r w:rsidR="00026B54">
              <w:rPr>
                <w:noProof/>
                <w:webHidden/>
              </w:rPr>
              <w:fldChar w:fldCharType="begin"/>
            </w:r>
            <w:r w:rsidR="00026B54">
              <w:rPr>
                <w:noProof/>
                <w:webHidden/>
              </w:rPr>
              <w:instrText xml:space="preserve"> PAGEREF _Toc84883437 \h </w:instrText>
            </w:r>
            <w:r w:rsidR="00026B54">
              <w:rPr>
                <w:noProof/>
                <w:webHidden/>
              </w:rPr>
            </w:r>
            <w:r w:rsidR="00026B54">
              <w:rPr>
                <w:noProof/>
                <w:webHidden/>
              </w:rPr>
              <w:fldChar w:fldCharType="separate"/>
            </w:r>
            <w:r w:rsidR="00026B54">
              <w:rPr>
                <w:noProof/>
                <w:webHidden/>
              </w:rPr>
              <w:t>25</w:t>
            </w:r>
            <w:r w:rsidR="00026B54">
              <w:rPr>
                <w:noProof/>
                <w:webHidden/>
              </w:rPr>
              <w:fldChar w:fldCharType="end"/>
            </w:r>
          </w:hyperlink>
        </w:p>
        <w:p w14:paraId="68605F18" w14:textId="6B865DC3" w:rsidR="00026B54" w:rsidRDefault="00A74942">
          <w:pPr>
            <w:pStyle w:val="TM3"/>
            <w:tabs>
              <w:tab w:val="right" w:leader="dot" w:pos="9350"/>
            </w:tabs>
            <w:rPr>
              <w:rFonts w:eastAsiaTheme="minorEastAsia" w:cstheme="minorBidi"/>
              <w:smallCaps w:val="0"/>
              <w:noProof/>
              <w:sz w:val="24"/>
              <w:szCs w:val="24"/>
              <w:lang w:val="en-US"/>
            </w:rPr>
          </w:pPr>
          <w:hyperlink w:anchor="_Toc84883438" w:history="1">
            <w:r w:rsidR="00026B54" w:rsidRPr="00A10FC0">
              <w:rPr>
                <w:rStyle w:val="Lienhypertexte"/>
                <w:noProof/>
              </w:rPr>
              <w:t>2.1.2 Related types of action, and their expected contribution to those specific objectives and to macro-regional strategies and sea-basin strategies, where appropriate</w:t>
            </w:r>
            <w:r w:rsidR="00026B54">
              <w:rPr>
                <w:noProof/>
                <w:webHidden/>
              </w:rPr>
              <w:tab/>
            </w:r>
            <w:r w:rsidR="00026B54">
              <w:rPr>
                <w:noProof/>
                <w:webHidden/>
              </w:rPr>
              <w:fldChar w:fldCharType="begin"/>
            </w:r>
            <w:r w:rsidR="00026B54">
              <w:rPr>
                <w:noProof/>
                <w:webHidden/>
              </w:rPr>
              <w:instrText xml:space="preserve"> PAGEREF _Toc84883438 \h </w:instrText>
            </w:r>
            <w:r w:rsidR="00026B54">
              <w:rPr>
                <w:noProof/>
                <w:webHidden/>
              </w:rPr>
            </w:r>
            <w:r w:rsidR="00026B54">
              <w:rPr>
                <w:noProof/>
                <w:webHidden/>
              </w:rPr>
              <w:fldChar w:fldCharType="separate"/>
            </w:r>
            <w:r w:rsidR="00026B54">
              <w:rPr>
                <w:noProof/>
                <w:webHidden/>
              </w:rPr>
              <w:t>25</w:t>
            </w:r>
            <w:r w:rsidR="00026B54">
              <w:rPr>
                <w:noProof/>
                <w:webHidden/>
              </w:rPr>
              <w:fldChar w:fldCharType="end"/>
            </w:r>
          </w:hyperlink>
        </w:p>
        <w:p w14:paraId="542CFBA0" w14:textId="69606AAA" w:rsidR="00026B54" w:rsidRDefault="00A74942">
          <w:pPr>
            <w:pStyle w:val="TM3"/>
            <w:tabs>
              <w:tab w:val="right" w:leader="dot" w:pos="9350"/>
            </w:tabs>
            <w:rPr>
              <w:rFonts w:eastAsiaTheme="minorEastAsia" w:cstheme="minorBidi"/>
              <w:smallCaps w:val="0"/>
              <w:noProof/>
              <w:sz w:val="24"/>
              <w:szCs w:val="24"/>
              <w:lang w:val="en-US"/>
            </w:rPr>
          </w:pPr>
          <w:hyperlink w:anchor="_Toc84883439" w:history="1">
            <w:r w:rsidR="00026B54" w:rsidRPr="00A10FC0">
              <w:rPr>
                <w:rStyle w:val="Lienhypertexte"/>
                <w:noProof/>
              </w:rPr>
              <w:t>2.1.3 Indicators</w:t>
            </w:r>
            <w:r w:rsidR="00026B54">
              <w:rPr>
                <w:noProof/>
                <w:webHidden/>
              </w:rPr>
              <w:tab/>
            </w:r>
            <w:r w:rsidR="00026B54">
              <w:rPr>
                <w:noProof/>
                <w:webHidden/>
              </w:rPr>
              <w:fldChar w:fldCharType="begin"/>
            </w:r>
            <w:r w:rsidR="00026B54">
              <w:rPr>
                <w:noProof/>
                <w:webHidden/>
              </w:rPr>
              <w:instrText xml:space="preserve"> PAGEREF _Toc84883439 \h </w:instrText>
            </w:r>
            <w:r w:rsidR="00026B54">
              <w:rPr>
                <w:noProof/>
                <w:webHidden/>
              </w:rPr>
            </w:r>
            <w:r w:rsidR="00026B54">
              <w:rPr>
                <w:noProof/>
                <w:webHidden/>
              </w:rPr>
              <w:fldChar w:fldCharType="separate"/>
            </w:r>
            <w:r w:rsidR="00026B54">
              <w:rPr>
                <w:noProof/>
                <w:webHidden/>
              </w:rPr>
              <w:t>27</w:t>
            </w:r>
            <w:r w:rsidR="00026B54">
              <w:rPr>
                <w:noProof/>
                <w:webHidden/>
              </w:rPr>
              <w:fldChar w:fldCharType="end"/>
            </w:r>
          </w:hyperlink>
        </w:p>
        <w:p w14:paraId="5CBE1625" w14:textId="6566AF03" w:rsidR="00026B54" w:rsidRDefault="00A74942">
          <w:pPr>
            <w:pStyle w:val="TM3"/>
            <w:tabs>
              <w:tab w:val="right" w:leader="dot" w:pos="9350"/>
            </w:tabs>
            <w:rPr>
              <w:rFonts w:eastAsiaTheme="minorEastAsia" w:cstheme="minorBidi"/>
              <w:smallCaps w:val="0"/>
              <w:noProof/>
              <w:sz w:val="24"/>
              <w:szCs w:val="24"/>
              <w:lang w:val="en-US"/>
            </w:rPr>
          </w:pPr>
          <w:hyperlink w:anchor="_Toc84883440" w:history="1">
            <w:r w:rsidR="00026B54" w:rsidRPr="00A10FC0">
              <w:rPr>
                <w:rStyle w:val="Lienhypertexte"/>
                <w:noProof/>
              </w:rPr>
              <w:t>2.1.4 The main target groups (7000 characters; 3700 approx)</w:t>
            </w:r>
            <w:r w:rsidR="00026B54">
              <w:rPr>
                <w:noProof/>
                <w:webHidden/>
              </w:rPr>
              <w:tab/>
            </w:r>
            <w:r w:rsidR="00026B54">
              <w:rPr>
                <w:noProof/>
                <w:webHidden/>
              </w:rPr>
              <w:fldChar w:fldCharType="begin"/>
            </w:r>
            <w:r w:rsidR="00026B54">
              <w:rPr>
                <w:noProof/>
                <w:webHidden/>
              </w:rPr>
              <w:instrText xml:space="preserve"> PAGEREF _Toc84883440 \h </w:instrText>
            </w:r>
            <w:r w:rsidR="00026B54">
              <w:rPr>
                <w:noProof/>
                <w:webHidden/>
              </w:rPr>
            </w:r>
            <w:r w:rsidR="00026B54">
              <w:rPr>
                <w:noProof/>
                <w:webHidden/>
              </w:rPr>
              <w:fldChar w:fldCharType="separate"/>
            </w:r>
            <w:r w:rsidR="00026B54">
              <w:rPr>
                <w:noProof/>
                <w:webHidden/>
              </w:rPr>
              <w:t>28</w:t>
            </w:r>
            <w:r w:rsidR="00026B54">
              <w:rPr>
                <w:noProof/>
                <w:webHidden/>
              </w:rPr>
              <w:fldChar w:fldCharType="end"/>
            </w:r>
          </w:hyperlink>
        </w:p>
        <w:p w14:paraId="03646E4D" w14:textId="3CDD85C3" w:rsidR="00026B54" w:rsidRDefault="00A74942">
          <w:pPr>
            <w:pStyle w:val="TM3"/>
            <w:tabs>
              <w:tab w:val="right" w:leader="dot" w:pos="9350"/>
            </w:tabs>
            <w:rPr>
              <w:rFonts w:eastAsiaTheme="minorEastAsia" w:cstheme="minorBidi"/>
              <w:smallCaps w:val="0"/>
              <w:noProof/>
              <w:sz w:val="24"/>
              <w:szCs w:val="24"/>
              <w:lang w:val="en-US"/>
            </w:rPr>
          </w:pPr>
          <w:hyperlink w:anchor="_Toc84883441" w:history="1">
            <w:r w:rsidR="00026B54" w:rsidRPr="00A10FC0">
              <w:rPr>
                <w:rStyle w:val="Lienhypertexte"/>
                <w:noProof/>
              </w:rPr>
              <w:t>2.1.5 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_Toc84883441 \h </w:instrText>
            </w:r>
            <w:r w:rsidR="00026B54">
              <w:rPr>
                <w:noProof/>
                <w:webHidden/>
              </w:rPr>
            </w:r>
            <w:r w:rsidR="00026B54">
              <w:rPr>
                <w:noProof/>
                <w:webHidden/>
              </w:rPr>
              <w:fldChar w:fldCharType="separate"/>
            </w:r>
            <w:r w:rsidR="00026B54">
              <w:rPr>
                <w:noProof/>
                <w:webHidden/>
              </w:rPr>
              <w:t>29</w:t>
            </w:r>
            <w:r w:rsidR="00026B54">
              <w:rPr>
                <w:noProof/>
                <w:webHidden/>
              </w:rPr>
              <w:fldChar w:fldCharType="end"/>
            </w:r>
          </w:hyperlink>
        </w:p>
        <w:p w14:paraId="3EE81FD1" w14:textId="4F4463BD" w:rsidR="00026B54" w:rsidRDefault="00A74942">
          <w:pPr>
            <w:pStyle w:val="TM3"/>
            <w:tabs>
              <w:tab w:val="right" w:leader="dot" w:pos="9350"/>
            </w:tabs>
            <w:rPr>
              <w:rFonts w:eastAsiaTheme="minorEastAsia" w:cstheme="minorBidi"/>
              <w:smallCaps w:val="0"/>
              <w:noProof/>
              <w:sz w:val="24"/>
              <w:szCs w:val="24"/>
              <w:lang w:val="en-US"/>
            </w:rPr>
          </w:pPr>
          <w:hyperlink w:anchor="_Toc84883442" w:history="1">
            <w:r w:rsidR="00026B54" w:rsidRPr="00A10FC0">
              <w:rPr>
                <w:rStyle w:val="Lienhypertexte"/>
                <w:noProof/>
              </w:rPr>
              <w:t>2.1.6 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_Toc84883442 \h </w:instrText>
            </w:r>
            <w:r w:rsidR="00026B54">
              <w:rPr>
                <w:noProof/>
                <w:webHidden/>
              </w:rPr>
            </w:r>
            <w:r w:rsidR="00026B54">
              <w:rPr>
                <w:noProof/>
                <w:webHidden/>
              </w:rPr>
              <w:fldChar w:fldCharType="separate"/>
            </w:r>
            <w:r w:rsidR="00026B54">
              <w:rPr>
                <w:noProof/>
                <w:webHidden/>
              </w:rPr>
              <w:t>29</w:t>
            </w:r>
            <w:r w:rsidR="00026B54">
              <w:rPr>
                <w:noProof/>
                <w:webHidden/>
              </w:rPr>
              <w:fldChar w:fldCharType="end"/>
            </w:r>
          </w:hyperlink>
        </w:p>
        <w:p w14:paraId="6A197655" w14:textId="53F6C6B4" w:rsidR="00026B54" w:rsidRDefault="00A74942">
          <w:pPr>
            <w:pStyle w:val="TM3"/>
            <w:tabs>
              <w:tab w:val="right" w:leader="dot" w:pos="9350"/>
            </w:tabs>
            <w:rPr>
              <w:rFonts w:eastAsiaTheme="minorEastAsia" w:cstheme="minorBidi"/>
              <w:smallCaps w:val="0"/>
              <w:noProof/>
              <w:sz w:val="24"/>
              <w:szCs w:val="24"/>
              <w:lang w:val="en-US"/>
            </w:rPr>
          </w:pPr>
          <w:hyperlink w:anchor="_Toc84883443" w:history="1">
            <w:r w:rsidR="00026B54" w:rsidRPr="00A10FC0">
              <w:rPr>
                <w:rStyle w:val="Lienhypertexte"/>
                <w:noProof/>
              </w:rPr>
              <w:t>2.1.7 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_Toc84883443 \h </w:instrText>
            </w:r>
            <w:r w:rsidR="00026B54">
              <w:rPr>
                <w:noProof/>
                <w:webHidden/>
              </w:rPr>
            </w:r>
            <w:r w:rsidR="00026B54">
              <w:rPr>
                <w:noProof/>
                <w:webHidden/>
              </w:rPr>
              <w:fldChar w:fldCharType="separate"/>
            </w:r>
            <w:r w:rsidR="00026B54">
              <w:rPr>
                <w:noProof/>
                <w:webHidden/>
              </w:rPr>
              <w:t>29</w:t>
            </w:r>
            <w:r w:rsidR="00026B54">
              <w:rPr>
                <w:noProof/>
                <w:webHidden/>
              </w:rPr>
              <w:fldChar w:fldCharType="end"/>
            </w:r>
          </w:hyperlink>
        </w:p>
        <w:p w14:paraId="6DDD79D0" w14:textId="31A97B1D"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44"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_Toc84883444 \h </w:instrText>
            </w:r>
            <w:r w:rsidR="00026B54">
              <w:rPr>
                <w:noProof/>
                <w:webHidden/>
              </w:rPr>
            </w:r>
            <w:r w:rsidR="00026B54">
              <w:rPr>
                <w:noProof/>
                <w:webHidden/>
              </w:rPr>
              <w:fldChar w:fldCharType="separate"/>
            </w:r>
            <w:r w:rsidR="00026B54">
              <w:rPr>
                <w:noProof/>
                <w:webHidden/>
              </w:rPr>
              <w:t>30</w:t>
            </w:r>
            <w:r w:rsidR="00026B54">
              <w:rPr>
                <w:noProof/>
                <w:webHidden/>
              </w:rPr>
              <w:fldChar w:fldCharType="end"/>
            </w:r>
          </w:hyperlink>
        </w:p>
        <w:p w14:paraId="6496FFB8" w14:textId="1876AB9C"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45"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_Toc84883445 \h </w:instrText>
            </w:r>
            <w:r w:rsidR="00026B54">
              <w:rPr>
                <w:noProof/>
                <w:webHidden/>
              </w:rPr>
            </w:r>
            <w:r w:rsidR="00026B54">
              <w:rPr>
                <w:noProof/>
                <w:webHidden/>
              </w:rPr>
              <w:fldChar w:fldCharType="separate"/>
            </w:r>
            <w:r w:rsidR="00026B54">
              <w:rPr>
                <w:noProof/>
                <w:webHidden/>
              </w:rPr>
              <w:t>30</w:t>
            </w:r>
            <w:r w:rsidR="00026B54">
              <w:rPr>
                <w:noProof/>
                <w:webHidden/>
              </w:rPr>
              <w:fldChar w:fldCharType="end"/>
            </w:r>
          </w:hyperlink>
        </w:p>
        <w:p w14:paraId="0FDD2A10" w14:textId="05DAC5E5" w:rsidR="00026B54" w:rsidRDefault="00A74942">
          <w:pPr>
            <w:pStyle w:val="TM3"/>
            <w:tabs>
              <w:tab w:val="right" w:leader="dot" w:pos="9350"/>
            </w:tabs>
            <w:rPr>
              <w:rFonts w:eastAsiaTheme="minorEastAsia" w:cstheme="minorBidi"/>
              <w:smallCaps w:val="0"/>
              <w:noProof/>
              <w:sz w:val="24"/>
              <w:szCs w:val="24"/>
              <w:lang w:val="en-US"/>
            </w:rPr>
          </w:pPr>
          <w:hyperlink w:anchor="_Toc84883446" w:history="1">
            <w:r w:rsidR="00026B54" w:rsidRPr="00A10FC0">
              <w:rPr>
                <w:rStyle w:val="Lienhypertexte"/>
                <w:noProof/>
              </w:rPr>
              <w:t>2.1.1 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noProof/>
              </w:rPr>
              <w:t xml:space="preserve">). </w:t>
            </w:r>
            <w:r w:rsidR="00026B54" w:rsidRPr="00A10FC0">
              <w:rPr>
                <w:rStyle w:val="Lienhypertexte"/>
                <w:b/>
                <w:bCs/>
                <w:noProof/>
              </w:rPr>
              <w:t>2.7 Enhancing protection and preservation of nature, biodiversity and green infrastructure, including in urban areas, and reducing all forms of pollution</w:t>
            </w:r>
            <w:r w:rsidR="00026B54" w:rsidRPr="00A10FC0">
              <w:rPr>
                <w:rStyle w:val="Lienhypertexte"/>
                <w:noProof/>
              </w:rPr>
              <w:t>.</w:t>
            </w:r>
            <w:r w:rsidR="00026B54">
              <w:rPr>
                <w:noProof/>
                <w:webHidden/>
              </w:rPr>
              <w:tab/>
            </w:r>
            <w:r w:rsidR="00026B54">
              <w:rPr>
                <w:noProof/>
                <w:webHidden/>
              </w:rPr>
              <w:fldChar w:fldCharType="begin"/>
            </w:r>
            <w:r w:rsidR="00026B54">
              <w:rPr>
                <w:noProof/>
                <w:webHidden/>
              </w:rPr>
              <w:instrText xml:space="preserve"> PAGEREF _Toc84883446 \h </w:instrText>
            </w:r>
            <w:r w:rsidR="00026B54">
              <w:rPr>
                <w:noProof/>
                <w:webHidden/>
              </w:rPr>
            </w:r>
            <w:r w:rsidR="00026B54">
              <w:rPr>
                <w:noProof/>
                <w:webHidden/>
              </w:rPr>
              <w:fldChar w:fldCharType="separate"/>
            </w:r>
            <w:r w:rsidR="00026B54">
              <w:rPr>
                <w:noProof/>
                <w:webHidden/>
              </w:rPr>
              <w:t>30</w:t>
            </w:r>
            <w:r w:rsidR="00026B54">
              <w:rPr>
                <w:noProof/>
                <w:webHidden/>
              </w:rPr>
              <w:fldChar w:fldCharType="end"/>
            </w:r>
          </w:hyperlink>
        </w:p>
        <w:p w14:paraId="32A350B9" w14:textId="58F3C6B0" w:rsidR="00026B54" w:rsidRDefault="00A74942">
          <w:pPr>
            <w:pStyle w:val="TM3"/>
            <w:tabs>
              <w:tab w:val="right" w:leader="dot" w:pos="9350"/>
            </w:tabs>
            <w:rPr>
              <w:rFonts w:eastAsiaTheme="minorEastAsia" w:cstheme="minorBidi"/>
              <w:smallCaps w:val="0"/>
              <w:noProof/>
              <w:sz w:val="24"/>
              <w:szCs w:val="24"/>
              <w:lang w:val="en-US"/>
            </w:rPr>
          </w:pPr>
          <w:hyperlink w:anchor="_Toc84883447" w:history="1">
            <w:r w:rsidR="00026B54" w:rsidRPr="00A10FC0">
              <w:rPr>
                <w:rStyle w:val="Lienhypertexte"/>
                <w:noProof/>
              </w:rPr>
              <w:t>2.1.2 Related types of action, and their expected contribution to those specific objectives and to macro-regional strategies and sea-basis strategies, where appropriate</w:t>
            </w:r>
            <w:r w:rsidR="00026B54">
              <w:rPr>
                <w:noProof/>
                <w:webHidden/>
              </w:rPr>
              <w:tab/>
            </w:r>
            <w:r w:rsidR="00026B54">
              <w:rPr>
                <w:noProof/>
                <w:webHidden/>
              </w:rPr>
              <w:fldChar w:fldCharType="begin"/>
            </w:r>
            <w:r w:rsidR="00026B54">
              <w:rPr>
                <w:noProof/>
                <w:webHidden/>
              </w:rPr>
              <w:instrText xml:space="preserve"> PAGEREF _Toc84883447 \h </w:instrText>
            </w:r>
            <w:r w:rsidR="00026B54">
              <w:rPr>
                <w:noProof/>
                <w:webHidden/>
              </w:rPr>
            </w:r>
            <w:r w:rsidR="00026B54">
              <w:rPr>
                <w:noProof/>
                <w:webHidden/>
              </w:rPr>
              <w:fldChar w:fldCharType="separate"/>
            </w:r>
            <w:r w:rsidR="00026B54">
              <w:rPr>
                <w:noProof/>
                <w:webHidden/>
              </w:rPr>
              <w:t>30</w:t>
            </w:r>
            <w:r w:rsidR="00026B54">
              <w:rPr>
                <w:noProof/>
                <w:webHidden/>
              </w:rPr>
              <w:fldChar w:fldCharType="end"/>
            </w:r>
          </w:hyperlink>
        </w:p>
        <w:p w14:paraId="3E5CA9CA" w14:textId="7508DE62" w:rsidR="00026B54" w:rsidRDefault="00A74942">
          <w:pPr>
            <w:pStyle w:val="TM3"/>
            <w:tabs>
              <w:tab w:val="right" w:leader="dot" w:pos="9350"/>
            </w:tabs>
            <w:rPr>
              <w:rFonts w:eastAsiaTheme="minorEastAsia" w:cstheme="minorBidi"/>
              <w:smallCaps w:val="0"/>
              <w:noProof/>
              <w:sz w:val="24"/>
              <w:szCs w:val="24"/>
              <w:lang w:val="en-US"/>
            </w:rPr>
          </w:pPr>
          <w:hyperlink w:anchor="_Toc84883448" w:history="1">
            <w:r w:rsidR="00026B54" w:rsidRPr="00A10FC0">
              <w:rPr>
                <w:rStyle w:val="Lienhypertexte"/>
                <w:noProof/>
              </w:rPr>
              <w:t>2.1.3 Indicators</w:t>
            </w:r>
            <w:r w:rsidR="00026B54">
              <w:rPr>
                <w:noProof/>
                <w:webHidden/>
              </w:rPr>
              <w:tab/>
            </w:r>
            <w:r w:rsidR="00026B54">
              <w:rPr>
                <w:noProof/>
                <w:webHidden/>
              </w:rPr>
              <w:fldChar w:fldCharType="begin"/>
            </w:r>
            <w:r w:rsidR="00026B54">
              <w:rPr>
                <w:noProof/>
                <w:webHidden/>
              </w:rPr>
              <w:instrText xml:space="preserve"> PAGEREF _Toc84883448 \h </w:instrText>
            </w:r>
            <w:r w:rsidR="00026B54">
              <w:rPr>
                <w:noProof/>
                <w:webHidden/>
              </w:rPr>
            </w:r>
            <w:r w:rsidR="00026B54">
              <w:rPr>
                <w:noProof/>
                <w:webHidden/>
              </w:rPr>
              <w:fldChar w:fldCharType="separate"/>
            </w:r>
            <w:r w:rsidR="00026B54">
              <w:rPr>
                <w:noProof/>
                <w:webHidden/>
              </w:rPr>
              <w:t>32</w:t>
            </w:r>
            <w:r w:rsidR="00026B54">
              <w:rPr>
                <w:noProof/>
                <w:webHidden/>
              </w:rPr>
              <w:fldChar w:fldCharType="end"/>
            </w:r>
          </w:hyperlink>
        </w:p>
        <w:p w14:paraId="03EA8965" w14:textId="36525FDD" w:rsidR="00026B54" w:rsidRDefault="00A74942">
          <w:pPr>
            <w:pStyle w:val="TM3"/>
            <w:tabs>
              <w:tab w:val="right" w:leader="dot" w:pos="9350"/>
            </w:tabs>
            <w:rPr>
              <w:rFonts w:eastAsiaTheme="minorEastAsia" w:cstheme="minorBidi"/>
              <w:smallCaps w:val="0"/>
              <w:noProof/>
              <w:sz w:val="24"/>
              <w:szCs w:val="24"/>
              <w:lang w:val="en-US"/>
            </w:rPr>
          </w:pPr>
          <w:hyperlink w:anchor="_Toc84883449" w:history="1">
            <w:r w:rsidR="00026B54" w:rsidRPr="00A10FC0">
              <w:rPr>
                <w:rStyle w:val="Lienhypertexte"/>
                <w:noProof/>
              </w:rPr>
              <w:t>2.1.4 The main target groups (7000 characters; 4000 approx)</w:t>
            </w:r>
            <w:r w:rsidR="00026B54">
              <w:rPr>
                <w:noProof/>
                <w:webHidden/>
              </w:rPr>
              <w:tab/>
            </w:r>
            <w:r w:rsidR="00026B54">
              <w:rPr>
                <w:noProof/>
                <w:webHidden/>
              </w:rPr>
              <w:fldChar w:fldCharType="begin"/>
            </w:r>
            <w:r w:rsidR="00026B54">
              <w:rPr>
                <w:noProof/>
                <w:webHidden/>
              </w:rPr>
              <w:instrText xml:space="preserve"> PAGEREF _Toc84883449 \h </w:instrText>
            </w:r>
            <w:r w:rsidR="00026B54">
              <w:rPr>
                <w:noProof/>
                <w:webHidden/>
              </w:rPr>
            </w:r>
            <w:r w:rsidR="00026B54">
              <w:rPr>
                <w:noProof/>
                <w:webHidden/>
              </w:rPr>
              <w:fldChar w:fldCharType="separate"/>
            </w:r>
            <w:r w:rsidR="00026B54">
              <w:rPr>
                <w:noProof/>
                <w:webHidden/>
              </w:rPr>
              <w:t>32</w:t>
            </w:r>
            <w:r w:rsidR="00026B54">
              <w:rPr>
                <w:noProof/>
                <w:webHidden/>
              </w:rPr>
              <w:fldChar w:fldCharType="end"/>
            </w:r>
          </w:hyperlink>
        </w:p>
        <w:p w14:paraId="57A5A774" w14:textId="06C9C991" w:rsidR="00026B54" w:rsidRDefault="00A74942">
          <w:pPr>
            <w:pStyle w:val="TM3"/>
            <w:tabs>
              <w:tab w:val="right" w:leader="dot" w:pos="9350"/>
            </w:tabs>
            <w:rPr>
              <w:rFonts w:eastAsiaTheme="minorEastAsia" w:cstheme="minorBidi"/>
              <w:smallCaps w:val="0"/>
              <w:noProof/>
              <w:sz w:val="24"/>
              <w:szCs w:val="24"/>
              <w:lang w:val="en-US"/>
            </w:rPr>
          </w:pPr>
          <w:hyperlink w:anchor="_Toc84883450" w:history="1">
            <w:r w:rsidR="00026B54" w:rsidRPr="00A10FC0">
              <w:rPr>
                <w:rStyle w:val="Lienhypertexte"/>
                <w:noProof/>
              </w:rPr>
              <w:t>2.1.5 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_Toc84883450 \h </w:instrText>
            </w:r>
            <w:r w:rsidR="00026B54">
              <w:rPr>
                <w:noProof/>
                <w:webHidden/>
              </w:rPr>
            </w:r>
            <w:r w:rsidR="00026B54">
              <w:rPr>
                <w:noProof/>
                <w:webHidden/>
              </w:rPr>
              <w:fldChar w:fldCharType="separate"/>
            </w:r>
            <w:r w:rsidR="00026B54">
              <w:rPr>
                <w:noProof/>
                <w:webHidden/>
              </w:rPr>
              <w:t>34</w:t>
            </w:r>
            <w:r w:rsidR="00026B54">
              <w:rPr>
                <w:noProof/>
                <w:webHidden/>
              </w:rPr>
              <w:fldChar w:fldCharType="end"/>
            </w:r>
          </w:hyperlink>
        </w:p>
        <w:p w14:paraId="0915FD16" w14:textId="4BB1E6DC" w:rsidR="00026B54" w:rsidRDefault="00A74942">
          <w:pPr>
            <w:pStyle w:val="TM3"/>
            <w:tabs>
              <w:tab w:val="right" w:leader="dot" w:pos="9350"/>
            </w:tabs>
            <w:rPr>
              <w:rFonts w:eastAsiaTheme="minorEastAsia" w:cstheme="minorBidi"/>
              <w:smallCaps w:val="0"/>
              <w:noProof/>
              <w:sz w:val="24"/>
              <w:szCs w:val="24"/>
              <w:lang w:val="en-US"/>
            </w:rPr>
          </w:pPr>
          <w:hyperlink w:anchor="_Toc84883451" w:history="1">
            <w:r w:rsidR="00026B54" w:rsidRPr="00A10FC0">
              <w:rPr>
                <w:rStyle w:val="Lienhypertexte"/>
                <w:noProof/>
              </w:rPr>
              <w:t>2.1.6 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_Toc84883451 \h </w:instrText>
            </w:r>
            <w:r w:rsidR="00026B54">
              <w:rPr>
                <w:noProof/>
                <w:webHidden/>
              </w:rPr>
            </w:r>
            <w:r w:rsidR="00026B54">
              <w:rPr>
                <w:noProof/>
                <w:webHidden/>
              </w:rPr>
              <w:fldChar w:fldCharType="separate"/>
            </w:r>
            <w:r w:rsidR="00026B54">
              <w:rPr>
                <w:noProof/>
                <w:webHidden/>
              </w:rPr>
              <w:t>34</w:t>
            </w:r>
            <w:r w:rsidR="00026B54">
              <w:rPr>
                <w:noProof/>
                <w:webHidden/>
              </w:rPr>
              <w:fldChar w:fldCharType="end"/>
            </w:r>
          </w:hyperlink>
        </w:p>
        <w:p w14:paraId="2B9AF6B5" w14:textId="098BBC33" w:rsidR="00026B54" w:rsidRDefault="00A74942">
          <w:pPr>
            <w:pStyle w:val="TM3"/>
            <w:tabs>
              <w:tab w:val="right" w:leader="dot" w:pos="9350"/>
            </w:tabs>
            <w:rPr>
              <w:rFonts w:eastAsiaTheme="minorEastAsia" w:cstheme="minorBidi"/>
              <w:smallCaps w:val="0"/>
              <w:noProof/>
              <w:sz w:val="24"/>
              <w:szCs w:val="24"/>
              <w:lang w:val="en-US"/>
            </w:rPr>
          </w:pPr>
          <w:hyperlink w:anchor="_Toc84883452" w:history="1">
            <w:r w:rsidR="00026B54" w:rsidRPr="00A10FC0">
              <w:rPr>
                <w:rStyle w:val="Lienhypertexte"/>
                <w:noProof/>
              </w:rPr>
              <w:t>2.1.7 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_Toc84883452 \h </w:instrText>
            </w:r>
            <w:r w:rsidR="00026B54">
              <w:rPr>
                <w:noProof/>
                <w:webHidden/>
              </w:rPr>
            </w:r>
            <w:r w:rsidR="00026B54">
              <w:rPr>
                <w:noProof/>
                <w:webHidden/>
              </w:rPr>
              <w:fldChar w:fldCharType="separate"/>
            </w:r>
            <w:r w:rsidR="00026B54">
              <w:rPr>
                <w:noProof/>
                <w:webHidden/>
              </w:rPr>
              <w:t>34</w:t>
            </w:r>
            <w:r w:rsidR="00026B54">
              <w:rPr>
                <w:noProof/>
                <w:webHidden/>
              </w:rPr>
              <w:fldChar w:fldCharType="end"/>
            </w:r>
          </w:hyperlink>
        </w:p>
        <w:p w14:paraId="72F73CB1" w14:textId="2D64AB36"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53"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_Toc84883453 \h </w:instrText>
            </w:r>
            <w:r w:rsidR="00026B54">
              <w:rPr>
                <w:noProof/>
                <w:webHidden/>
              </w:rPr>
            </w:r>
            <w:r w:rsidR="00026B54">
              <w:rPr>
                <w:noProof/>
                <w:webHidden/>
              </w:rPr>
              <w:fldChar w:fldCharType="separate"/>
            </w:r>
            <w:r w:rsidR="00026B54">
              <w:rPr>
                <w:noProof/>
                <w:webHidden/>
              </w:rPr>
              <w:t>34</w:t>
            </w:r>
            <w:r w:rsidR="00026B54">
              <w:rPr>
                <w:noProof/>
                <w:webHidden/>
              </w:rPr>
              <w:fldChar w:fldCharType="end"/>
            </w:r>
          </w:hyperlink>
        </w:p>
        <w:p w14:paraId="11E04252" w14:textId="7EE242E2"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54"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_Toc84883454 \h </w:instrText>
            </w:r>
            <w:r w:rsidR="00026B54">
              <w:rPr>
                <w:noProof/>
                <w:webHidden/>
              </w:rPr>
            </w:r>
            <w:r w:rsidR="00026B54">
              <w:rPr>
                <w:noProof/>
                <w:webHidden/>
              </w:rPr>
              <w:fldChar w:fldCharType="separate"/>
            </w:r>
            <w:r w:rsidR="00026B54">
              <w:rPr>
                <w:noProof/>
                <w:webHidden/>
              </w:rPr>
              <w:t>34</w:t>
            </w:r>
            <w:r w:rsidR="00026B54">
              <w:rPr>
                <w:noProof/>
                <w:webHidden/>
              </w:rPr>
              <w:fldChar w:fldCharType="end"/>
            </w:r>
          </w:hyperlink>
        </w:p>
        <w:p w14:paraId="635D0C8B" w14:textId="2AA618E6" w:rsidR="00026B54" w:rsidRDefault="00A74942">
          <w:pPr>
            <w:pStyle w:val="TM3"/>
            <w:tabs>
              <w:tab w:val="right" w:leader="dot" w:pos="9350"/>
            </w:tabs>
            <w:rPr>
              <w:rFonts w:eastAsiaTheme="minorEastAsia" w:cstheme="minorBidi"/>
              <w:smallCaps w:val="0"/>
              <w:noProof/>
              <w:sz w:val="24"/>
              <w:szCs w:val="24"/>
              <w:lang w:val="en-US"/>
            </w:rPr>
          </w:pPr>
          <w:hyperlink w:anchor="_Toc84883455" w:history="1">
            <w:r w:rsidR="00026B54" w:rsidRPr="00A10FC0">
              <w:rPr>
                <w:rStyle w:val="Lienhypertexte"/>
                <w:noProof/>
              </w:rPr>
              <w:t>2.1.1 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noProof/>
              </w:rPr>
              <w:t xml:space="preserve">). </w:t>
            </w:r>
            <w:r w:rsidR="00026B54" w:rsidRPr="00A10FC0">
              <w:rPr>
                <w:rStyle w:val="Lienhypertexte"/>
                <w:b/>
                <w:bCs/>
                <w:noProof/>
              </w:rPr>
              <w:t>2.1 Promoting energy efficiency and reducing greenhouse gas emissions</w:t>
            </w:r>
            <w:r w:rsidR="00026B54">
              <w:rPr>
                <w:noProof/>
                <w:webHidden/>
              </w:rPr>
              <w:tab/>
            </w:r>
            <w:r w:rsidR="00026B54">
              <w:rPr>
                <w:noProof/>
                <w:webHidden/>
              </w:rPr>
              <w:fldChar w:fldCharType="begin"/>
            </w:r>
            <w:r w:rsidR="00026B54">
              <w:rPr>
                <w:noProof/>
                <w:webHidden/>
              </w:rPr>
              <w:instrText xml:space="preserve"> PAGEREF _Toc84883455 \h </w:instrText>
            </w:r>
            <w:r w:rsidR="00026B54">
              <w:rPr>
                <w:noProof/>
                <w:webHidden/>
              </w:rPr>
            </w:r>
            <w:r w:rsidR="00026B54">
              <w:rPr>
                <w:noProof/>
                <w:webHidden/>
              </w:rPr>
              <w:fldChar w:fldCharType="separate"/>
            </w:r>
            <w:r w:rsidR="00026B54">
              <w:rPr>
                <w:noProof/>
                <w:webHidden/>
              </w:rPr>
              <w:t>34</w:t>
            </w:r>
            <w:r w:rsidR="00026B54">
              <w:rPr>
                <w:noProof/>
                <w:webHidden/>
              </w:rPr>
              <w:fldChar w:fldCharType="end"/>
            </w:r>
          </w:hyperlink>
        </w:p>
        <w:p w14:paraId="03B718A7" w14:textId="015B43EB" w:rsidR="00026B54" w:rsidRDefault="00A74942">
          <w:pPr>
            <w:pStyle w:val="TM3"/>
            <w:tabs>
              <w:tab w:val="left" w:pos="692"/>
              <w:tab w:val="right" w:leader="dot" w:pos="9350"/>
            </w:tabs>
            <w:rPr>
              <w:rFonts w:eastAsiaTheme="minorEastAsia" w:cstheme="minorBidi"/>
              <w:smallCaps w:val="0"/>
              <w:noProof/>
              <w:sz w:val="24"/>
              <w:szCs w:val="24"/>
              <w:lang w:val="en-US"/>
            </w:rPr>
          </w:pPr>
          <w:hyperlink w:anchor="_Toc84883456" w:history="1">
            <w:r w:rsidR="00026B54" w:rsidRPr="00A10FC0">
              <w:rPr>
                <w:rStyle w:val="Lienhypertexte"/>
                <w:b/>
                <w:noProof/>
              </w:rPr>
              <w:t>2.1.2</w:t>
            </w:r>
            <w:r w:rsidR="00026B54">
              <w:rPr>
                <w:rFonts w:eastAsiaTheme="minorEastAsia" w:cstheme="minorBidi"/>
                <w:smallCaps w:val="0"/>
                <w:noProof/>
                <w:sz w:val="24"/>
                <w:szCs w:val="24"/>
                <w:lang w:val="en-US"/>
              </w:rPr>
              <w:tab/>
            </w:r>
            <w:r w:rsidR="00026B54" w:rsidRPr="00A10FC0">
              <w:rPr>
                <w:rStyle w:val="Lienhypertexte"/>
                <w:noProof/>
              </w:rPr>
              <w:t>Related types of action, and their expected contribution to those specific objectives and to macro-regional strategies and sea-basis strategies, where appropriate</w:t>
            </w:r>
            <w:r w:rsidR="00026B54">
              <w:rPr>
                <w:noProof/>
                <w:webHidden/>
              </w:rPr>
              <w:tab/>
            </w:r>
            <w:r w:rsidR="00026B54">
              <w:rPr>
                <w:noProof/>
                <w:webHidden/>
              </w:rPr>
              <w:fldChar w:fldCharType="begin"/>
            </w:r>
            <w:r w:rsidR="00026B54">
              <w:rPr>
                <w:noProof/>
                <w:webHidden/>
              </w:rPr>
              <w:instrText xml:space="preserve"> PAGEREF _Toc84883456 \h </w:instrText>
            </w:r>
            <w:r w:rsidR="00026B54">
              <w:rPr>
                <w:noProof/>
                <w:webHidden/>
              </w:rPr>
            </w:r>
            <w:r w:rsidR="00026B54">
              <w:rPr>
                <w:noProof/>
                <w:webHidden/>
              </w:rPr>
              <w:fldChar w:fldCharType="separate"/>
            </w:r>
            <w:r w:rsidR="00026B54">
              <w:rPr>
                <w:noProof/>
                <w:webHidden/>
              </w:rPr>
              <w:t>34</w:t>
            </w:r>
            <w:r w:rsidR="00026B54">
              <w:rPr>
                <w:noProof/>
                <w:webHidden/>
              </w:rPr>
              <w:fldChar w:fldCharType="end"/>
            </w:r>
          </w:hyperlink>
        </w:p>
        <w:p w14:paraId="22395E37" w14:textId="351C543A" w:rsidR="00026B54" w:rsidRDefault="00A74942">
          <w:pPr>
            <w:pStyle w:val="TM3"/>
            <w:tabs>
              <w:tab w:val="right" w:leader="dot" w:pos="9350"/>
            </w:tabs>
            <w:rPr>
              <w:rFonts w:eastAsiaTheme="minorEastAsia" w:cstheme="minorBidi"/>
              <w:smallCaps w:val="0"/>
              <w:noProof/>
              <w:sz w:val="24"/>
              <w:szCs w:val="24"/>
              <w:lang w:val="en-US"/>
            </w:rPr>
          </w:pPr>
          <w:hyperlink w:anchor="_Toc84883457" w:history="1">
            <w:r w:rsidR="00026B54" w:rsidRPr="00A10FC0">
              <w:rPr>
                <w:rStyle w:val="Lienhypertexte"/>
                <w:noProof/>
              </w:rPr>
              <w:t>2.1.3 Indicators</w:t>
            </w:r>
            <w:r w:rsidR="00026B54">
              <w:rPr>
                <w:noProof/>
                <w:webHidden/>
              </w:rPr>
              <w:tab/>
            </w:r>
            <w:r w:rsidR="00026B54">
              <w:rPr>
                <w:noProof/>
                <w:webHidden/>
              </w:rPr>
              <w:fldChar w:fldCharType="begin"/>
            </w:r>
            <w:r w:rsidR="00026B54">
              <w:rPr>
                <w:noProof/>
                <w:webHidden/>
              </w:rPr>
              <w:instrText xml:space="preserve"> PAGEREF _Toc84883457 \h </w:instrText>
            </w:r>
            <w:r w:rsidR="00026B54">
              <w:rPr>
                <w:noProof/>
                <w:webHidden/>
              </w:rPr>
            </w:r>
            <w:r w:rsidR="00026B54">
              <w:rPr>
                <w:noProof/>
                <w:webHidden/>
              </w:rPr>
              <w:fldChar w:fldCharType="separate"/>
            </w:r>
            <w:r w:rsidR="00026B54">
              <w:rPr>
                <w:noProof/>
                <w:webHidden/>
              </w:rPr>
              <w:t>36</w:t>
            </w:r>
            <w:r w:rsidR="00026B54">
              <w:rPr>
                <w:noProof/>
                <w:webHidden/>
              </w:rPr>
              <w:fldChar w:fldCharType="end"/>
            </w:r>
          </w:hyperlink>
        </w:p>
        <w:p w14:paraId="0DE02984" w14:textId="397EF0F2"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58" w:history="1">
            <w:r w:rsidR="00026B54" w:rsidRPr="00A10FC0">
              <w:rPr>
                <w:rStyle w:val="Lienhypertexte"/>
                <w:noProof/>
              </w:rPr>
              <w:t>2.1.4</w:t>
            </w:r>
            <w:r w:rsidR="00026B54">
              <w:rPr>
                <w:rFonts w:eastAsiaTheme="minorEastAsia" w:cstheme="minorBidi"/>
                <w:smallCaps w:val="0"/>
                <w:noProof/>
                <w:sz w:val="24"/>
                <w:szCs w:val="24"/>
                <w:lang w:val="en-US"/>
              </w:rPr>
              <w:tab/>
            </w:r>
            <w:r w:rsidR="00026B54" w:rsidRPr="00A10FC0">
              <w:rPr>
                <w:rStyle w:val="Lienhypertexte"/>
                <w:noProof/>
              </w:rPr>
              <w:t>The main target groups (7000 characters)</w:t>
            </w:r>
            <w:r w:rsidR="00026B54">
              <w:rPr>
                <w:noProof/>
                <w:webHidden/>
              </w:rPr>
              <w:tab/>
            </w:r>
            <w:r w:rsidR="00026B54">
              <w:rPr>
                <w:noProof/>
                <w:webHidden/>
              </w:rPr>
              <w:fldChar w:fldCharType="begin"/>
            </w:r>
            <w:r w:rsidR="00026B54">
              <w:rPr>
                <w:noProof/>
                <w:webHidden/>
              </w:rPr>
              <w:instrText xml:space="preserve"> PAGEREF _Toc84883458 \h </w:instrText>
            </w:r>
            <w:r w:rsidR="00026B54">
              <w:rPr>
                <w:noProof/>
                <w:webHidden/>
              </w:rPr>
            </w:r>
            <w:r w:rsidR="00026B54">
              <w:rPr>
                <w:noProof/>
                <w:webHidden/>
              </w:rPr>
              <w:fldChar w:fldCharType="separate"/>
            </w:r>
            <w:r w:rsidR="00026B54">
              <w:rPr>
                <w:noProof/>
                <w:webHidden/>
              </w:rPr>
              <w:t>36</w:t>
            </w:r>
            <w:r w:rsidR="00026B54">
              <w:rPr>
                <w:noProof/>
                <w:webHidden/>
              </w:rPr>
              <w:fldChar w:fldCharType="end"/>
            </w:r>
          </w:hyperlink>
        </w:p>
        <w:p w14:paraId="6BA57602" w14:textId="230087B5"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59" w:history="1">
            <w:r w:rsidR="00026B54" w:rsidRPr="00A10FC0">
              <w:rPr>
                <w:rStyle w:val="Lienhypertexte"/>
                <w:noProof/>
              </w:rPr>
              <w:t>2.1.5</w:t>
            </w:r>
            <w:r w:rsidR="00026B54">
              <w:rPr>
                <w:rFonts w:eastAsiaTheme="minorEastAsia" w:cstheme="minorBidi"/>
                <w:smallCaps w:val="0"/>
                <w:noProof/>
                <w:sz w:val="24"/>
                <w:szCs w:val="24"/>
                <w:lang w:val="en-US"/>
              </w:rPr>
              <w:tab/>
            </w:r>
            <w:r w:rsidR="00026B54" w:rsidRPr="00A10FC0">
              <w:rPr>
                <w:rStyle w:val="Lienhypertexte"/>
                <w:noProof/>
              </w:rPr>
              <w:t>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_Toc84883459 \h </w:instrText>
            </w:r>
            <w:r w:rsidR="00026B54">
              <w:rPr>
                <w:noProof/>
                <w:webHidden/>
              </w:rPr>
            </w:r>
            <w:r w:rsidR="00026B54">
              <w:rPr>
                <w:noProof/>
                <w:webHidden/>
              </w:rPr>
              <w:fldChar w:fldCharType="separate"/>
            </w:r>
            <w:r w:rsidR="00026B54">
              <w:rPr>
                <w:noProof/>
                <w:webHidden/>
              </w:rPr>
              <w:t>38</w:t>
            </w:r>
            <w:r w:rsidR="00026B54">
              <w:rPr>
                <w:noProof/>
                <w:webHidden/>
              </w:rPr>
              <w:fldChar w:fldCharType="end"/>
            </w:r>
          </w:hyperlink>
        </w:p>
        <w:p w14:paraId="45AD0863" w14:textId="24A031D1"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60" w:history="1">
            <w:r w:rsidR="00026B54" w:rsidRPr="00A10FC0">
              <w:rPr>
                <w:rStyle w:val="Lienhypertexte"/>
                <w:noProof/>
              </w:rPr>
              <w:t>2.1.6</w:t>
            </w:r>
            <w:r w:rsidR="00026B54">
              <w:rPr>
                <w:rFonts w:eastAsiaTheme="minorEastAsia" w:cstheme="minorBidi"/>
                <w:smallCaps w:val="0"/>
                <w:noProof/>
                <w:sz w:val="24"/>
                <w:szCs w:val="24"/>
                <w:lang w:val="en-US"/>
              </w:rPr>
              <w:tab/>
            </w:r>
            <w:r w:rsidR="00026B54" w:rsidRPr="00A10FC0">
              <w:rPr>
                <w:rStyle w:val="Lienhypertexte"/>
                <w:noProof/>
              </w:rPr>
              <w:t>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_Toc84883460 \h </w:instrText>
            </w:r>
            <w:r w:rsidR="00026B54">
              <w:rPr>
                <w:noProof/>
                <w:webHidden/>
              </w:rPr>
            </w:r>
            <w:r w:rsidR="00026B54">
              <w:rPr>
                <w:noProof/>
                <w:webHidden/>
              </w:rPr>
              <w:fldChar w:fldCharType="separate"/>
            </w:r>
            <w:r w:rsidR="00026B54">
              <w:rPr>
                <w:noProof/>
                <w:webHidden/>
              </w:rPr>
              <w:t>38</w:t>
            </w:r>
            <w:r w:rsidR="00026B54">
              <w:rPr>
                <w:noProof/>
                <w:webHidden/>
              </w:rPr>
              <w:fldChar w:fldCharType="end"/>
            </w:r>
          </w:hyperlink>
        </w:p>
        <w:p w14:paraId="1A2799E8" w14:textId="50ACB820" w:rsidR="00026B54" w:rsidRDefault="00A74942">
          <w:pPr>
            <w:pStyle w:val="TM3"/>
            <w:tabs>
              <w:tab w:val="right" w:leader="dot" w:pos="9350"/>
            </w:tabs>
            <w:rPr>
              <w:rFonts w:eastAsiaTheme="minorEastAsia" w:cstheme="minorBidi"/>
              <w:smallCaps w:val="0"/>
              <w:noProof/>
              <w:sz w:val="24"/>
              <w:szCs w:val="24"/>
              <w:lang w:val="en-US"/>
            </w:rPr>
          </w:pPr>
          <w:hyperlink w:anchor="_Toc84883461" w:history="1">
            <w:r w:rsidR="00026B54" w:rsidRPr="00A10FC0">
              <w:rPr>
                <w:rStyle w:val="Lienhypertexte"/>
                <w:noProof/>
              </w:rPr>
              <w:t>2.1.7 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_Toc84883461 \h </w:instrText>
            </w:r>
            <w:r w:rsidR="00026B54">
              <w:rPr>
                <w:noProof/>
                <w:webHidden/>
              </w:rPr>
            </w:r>
            <w:r w:rsidR="00026B54">
              <w:rPr>
                <w:noProof/>
                <w:webHidden/>
              </w:rPr>
              <w:fldChar w:fldCharType="separate"/>
            </w:r>
            <w:r w:rsidR="00026B54">
              <w:rPr>
                <w:noProof/>
                <w:webHidden/>
              </w:rPr>
              <w:t>38</w:t>
            </w:r>
            <w:r w:rsidR="00026B54">
              <w:rPr>
                <w:noProof/>
                <w:webHidden/>
              </w:rPr>
              <w:fldChar w:fldCharType="end"/>
            </w:r>
          </w:hyperlink>
        </w:p>
        <w:p w14:paraId="7C4807E2" w14:textId="48DD5029"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62"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_Toc84883462 \h </w:instrText>
            </w:r>
            <w:r w:rsidR="00026B54">
              <w:rPr>
                <w:noProof/>
                <w:webHidden/>
              </w:rPr>
            </w:r>
            <w:r w:rsidR="00026B54">
              <w:rPr>
                <w:noProof/>
                <w:webHidden/>
              </w:rPr>
              <w:fldChar w:fldCharType="separate"/>
            </w:r>
            <w:r w:rsidR="00026B54">
              <w:rPr>
                <w:noProof/>
                <w:webHidden/>
              </w:rPr>
              <w:t>38</w:t>
            </w:r>
            <w:r w:rsidR="00026B54">
              <w:rPr>
                <w:noProof/>
                <w:webHidden/>
              </w:rPr>
              <w:fldChar w:fldCharType="end"/>
            </w:r>
          </w:hyperlink>
        </w:p>
        <w:p w14:paraId="7263688D" w14:textId="0CBCB499"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63"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_Toc84883463 \h </w:instrText>
            </w:r>
            <w:r w:rsidR="00026B54">
              <w:rPr>
                <w:noProof/>
                <w:webHidden/>
              </w:rPr>
            </w:r>
            <w:r w:rsidR="00026B54">
              <w:rPr>
                <w:noProof/>
                <w:webHidden/>
              </w:rPr>
              <w:fldChar w:fldCharType="separate"/>
            </w:r>
            <w:r w:rsidR="00026B54">
              <w:rPr>
                <w:noProof/>
                <w:webHidden/>
              </w:rPr>
              <w:t>38</w:t>
            </w:r>
            <w:r w:rsidR="00026B54">
              <w:rPr>
                <w:noProof/>
                <w:webHidden/>
              </w:rPr>
              <w:fldChar w:fldCharType="end"/>
            </w:r>
          </w:hyperlink>
        </w:p>
        <w:p w14:paraId="6AAEE860" w14:textId="08804499" w:rsidR="00026B54" w:rsidRDefault="00A74942">
          <w:pPr>
            <w:pStyle w:val="TM3"/>
            <w:tabs>
              <w:tab w:val="right" w:leader="dot" w:pos="9350"/>
            </w:tabs>
            <w:rPr>
              <w:rFonts w:eastAsiaTheme="minorEastAsia" w:cstheme="minorBidi"/>
              <w:smallCaps w:val="0"/>
              <w:noProof/>
              <w:sz w:val="24"/>
              <w:szCs w:val="24"/>
              <w:lang w:val="en-US"/>
            </w:rPr>
          </w:pPr>
          <w:hyperlink w:anchor="_Toc84883464" w:history="1">
            <w:r w:rsidR="00026B54" w:rsidRPr="00A10FC0">
              <w:rPr>
                <w:rStyle w:val="Lienhypertexte"/>
                <w:noProof/>
              </w:rPr>
              <w:t>2.1.1 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noProof/>
              </w:rPr>
              <w:t xml:space="preserve">). </w:t>
            </w:r>
            <w:r w:rsidR="00026B54" w:rsidRPr="00A10FC0">
              <w:rPr>
                <w:rStyle w:val="Lienhypertexte"/>
                <w:b/>
                <w:bCs/>
                <w:noProof/>
              </w:rPr>
              <w:t>2.2 Promoting renewable energy in accordance with Renewable Energy Directive (EU) 2018/200119, including the sustainability criteria set out therein.</w:t>
            </w:r>
            <w:r w:rsidR="00026B54">
              <w:rPr>
                <w:noProof/>
                <w:webHidden/>
              </w:rPr>
              <w:tab/>
            </w:r>
            <w:r w:rsidR="00026B54">
              <w:rPr>
                <w:noProof/>
                <w:webHidden/>
              </w:rPr>
              <w:fldChar w:fldCharType="begin"/>
            </w:r>
            <w:r w:rsidR="00026B54">
              <w:rPr>
                <w:noProof/>
                <w:webHidden/>
              </w:rPr>
              <w:instrText xml:space="preserve"> PAGEREF _Toc84883464 \h </w:instrText>
            </w:r>
            <w:r w:rsidR="00026B54">
              <w:rPr>
                <w:noProof/>
                <w:webHidden/>
              </w:rPr>
            </w:r>
            <w:r w:rsidR="00026B54">
              <w:rPr>
                <w:noProof/>
                <w:webHidden/>
              </w:rPr>
              <w:fldChar w:fldCharType="separate"/>
            </w:r>
            <w:r w:rsidR="00026B54">
              <w:rPr>
                <w:noProof/>
                <w:webHidden/>
              </w:rPr>
              <w:t>38</w:t>
            </w:r>
            <w:r w:rsidR="00026B54">
              <w:rPr>
                <w:noProof/>
                <w:webHidden/>
              </w:rPr>
              <w:fldChar w:fldCharType="end"/>
            </w:r>
          </w:hyperlink>
        </w:p>
        <w:p w14:paraId="53158E27" w14:textId="4F2F5A86"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65" w:history="1">
            <w:r w:rsidR="00026B54" w:rsidRPr="00A10FC0">
              <w:rPr>
                <w:rStyle w:val="Lienhypertexte"/>
                <w:noProof/>
              </w:rPr>
              <w:t>2.1.2</w:t>
            </w:r>
            <w:r w:rsidR="00026B54">
              <w:rPr>
                <w:rFonts w:eastAsiaTheme="minorEastAsia" w:cstheme="minorBidi"/>
                <w:smallCaps w:val="0"/>
                <w:noProof/>
                <w:sz w:val="24"/>
                <w:szCs w:val="24"/>
                <w:lang w:val="en-US"/>
              </w:rPr>
              <w:tab/>
            </w:r>
            <w:r w:rsidR="00026B54" w:rsidRPr="00A10FC0">
              <w:rPr>
                <w:rStyle w:val="Lienhypertexte"/>
                <w:noProof/>
              </w:rPr>
              <w:t>Related types of action, and their expected contribution to those specific objectives and to macro-regional strategies and sea-basis strategies, where appropriate</w:t>
            </w:r>
            <w:r w:rsidR="00026B54">
              <w:rPr>
                <w:noProof/>
                <w:webHidden/>
              </w:rPr>
              <w:tab/>
            </w:r>
            <w:r w:rsidR="00026B54">
              <w:rPr>
                <w:noProof/>
                <w:webHidden/>
              </w:rPr>
              <w:fldChar w:fldCharType="begin"/>
            </w:r>
            <w:r w:rsidR="00026B54">
              <w:rPr>
                <w:noProof/>
                <w:webHidden/>
              </w:rPr>
              <w:instrText xml:space="preserve"> PAGEREF _Toc84883465 \h </w:instrText>
            </w:r>
            <w:r w:rsidR="00026B54">
              <w:rPr>
                <w:noProof/>
                <w:webHidden/>
              </w:rPr>
            </w:r>
            <w:r w:rsidR="00026B54">
              <w:rPr>
                <w:noProof/>
                <w:webHidden/>
              </w:rPr>
              <w:fldChar w:fldCharType="separate"/>
            </w:r>
            <w:r w:rsidR="00026B54">
              <w:rPr>
                <w:noProof/>
                <w:webHidden/>
              </w:rPr>
              <w:t>38</w:t>
            </w:r>
            <w:r w:rsidR="00026B54">
              <w:rPr>
                <w:noProof/>
                <w:webHidden/>
              </w:rPr>
              <w:fldChar w:fldCharType="end"/>
            </w:r>
          </w:hyperlink>
        </w:p>
        <w:p w14:paraId="7CFB61DB" w14:textId="0AA5FF81"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66" w:history="1">
            <w:r w:rsidR="00026B54" w:rsidRPr="00A10FC0">
              <w:rPr>
                <w:rStyle w:val="Lienhypertexte"/>
                <w:noProof/>
              </w:rPr>
              <w:t>2.1.3</w:t>
            </w:r>
            <w:r w:rsidR="00026B54">
              <w:rPr>
                <w:rFonts w:eastAsiaTheme="minorEastAsia" w:cstheme="minorBidi"/>
                <w:smallCaps w:val="0"/>
                <w:noProof/>
                <w:sz w:val="24"/>
                <w:szCs w:val="24"/>
                <w:lang w:val="en-US"/>
              </w:rPr>
              <w:tab/>
            </w:r>
            <w:r w:rsidR="00026B54" w:rsidRPr="00A10FC0">
              <w:rPr>
                <w:rStyle w:val="Lienhypertexte"/>
                <w:noProof/>
              </w:rPr>
              <w:t>Indicators</w:t>
            </w:r>
            <w:r w:rsidR="00026B54">
              <w:rPr>
                <w:noProof/>
                <w:webHidden/>
              </w:rPr>
              <w:tab/>
            </w:r>
            <w:r w:rsidR="00026B54">
              <w:rPr>
                <w:noProof/>
                <w:webHidden/>
              </w:rPr>
              <w:fldChar w:fldCharType="begin"/>
            </w:r>
            <w:r w:rsidR="00026B54">
              <w:rPr>
                <w:noProof/>
                <w:webHidden/>
              </w:rPr>
              <w:instrText xml:space="preserve"> PAGEREF _Toc84883466 \h </w:instrText>
            </w:r>
            <w:r w:rsidR="00026B54">
              <w:rPr>
                <w:noProof/>
                <w:webHidden/>
              </w:rPr>
            </w:r>
            <w:r w:rsidR="00026B54">
              <w:rPr>
                <w:noProof/>
                <w:webHidden/>
              </w:rPr>
              <w:fldChar w:fldCharType="separate"/>
            </w:r>
            <w:r w:rsidR="00026B54">
              <w:rPr>
                <w:noProof/>
                <w:webHidden/>
              </w:rPr>
              <w:t>40</w:t>
            </w:r>
            <w:r w:rsidR="00026B54">
              <w:rPr>
                <w:noProof/>
                <w:webHidden/>
              </w:rPr>
              <w:fldChar w:fldCharType="end"/>
            </w:r>
          </w:hyperlink>
        </w:p>
        <w:p w14:paraId="52E5F9C8" w14:textId="3C1CF963"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67" w:history="1">
            <w:r w:rsidR="00026B54" w:rsidRPr="00A10FC0">
              <w:rPr>
                <w:rStyle w:val="Lienhypertexte"/>
                <w:noProof/>
              </w:rPr>
              <w:t>2.1.4</w:t>
            </w:r>
            <w:r w:rsidR="00026B54">
              <w:rPr>
                <w:rFonts w:eastAsiaTheme="minorEastAsia" w:cstheme="minorBidi"/>
                <w:smallCaps w:val="0"/>
                <w:noProof/>
                <w:sz w:val="24"/>
                <w:szCs w:val="24"/>
                <w:lang w:val="en-US"/>
              </w:rPr>
              <w:tab/>
            </w:r>
            <w:r w:rsidR="00026B54" w:rsidRPr="00A10FC0">
              <w:rPr>
                <w:rStyle w:val="Lienhypertexte"/>
                <w:noProof/>
              </w:rPr>
              <w:t>The main target groups (7000 characters)</w:t>
            </w:r>
            <w:r w:rsidR="00026B54">
              <w:rPr>
                <w:noProof/>
                <w:webHidden/>
              </w:rPr>
              <w:tab/>
            </w:r>
            <w:r w:rsidR="00026B54">
              <w:rPr>
                <w:noProof/>
                <w:webHidden/>
              </w:rPr>
              <w:fldChar w:fldCharType="begin"/>
            </w:r>
            <w:r w:rsidR="00026B54">
              <w:rPr>
                <w:noProof/>
                <w:webHidden/>
              </w:rPr>
              <w:instrText xml:space="preserve"> PAGEREF _Toc84883467 \h </w:instrText>
            </w:r>
            <w:r w:rsidR="00026B54">
              <w:rPr>
                <w:noProof/>
                <w:webHidden/>
              </w:rPr>
            </w:r>
            <w:r w:rsidR="00026B54">
              <w:rPr>
                <w:noProof/>
                <w:webHidden/>
              </w:rPr>
              <w:fldChar w:fldCharType="separate"/>
            </w:r>
            <w:r w:rsidR="00026B54">
              <w:rPr>
                <w:noProof/>
                <w:webHidden/>
              </w:rPr>
              <w:t>41</w:t>
            </w:r>
            <w:r w:rsidR="00026B54">
              <w:rPr>
                <w:noProof/>
                <w:webHidden/>
              </w:rPr>
              <w:fldChar w:fldCharType="end"/>
            </w:r>
          </w:hyperlink>
        </w:p>
        <w:p w14:paraId="5BAC44CC" w14:textId="59A567BC"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68" w:history="1">
            <w:r w:rsidR="00026B54" w:rsidRPr="00A10FC0">
              <w:rPr>
                <w:rStyle w:val="Lienhypertexte"/>
                <w:noProof/>
              </w:rPr>
              <w:t>2.1.5</w:t>
            </w:r>
            <w:r w:rsidR="00026B54">
              <w:rPr>
                <w:rFonts w:eastAsiaTheme="minorEastAsia" w:cstheme="minorBidi"/>
                <w:smallCaps w:val="0"/>
                <w:noProof/>
                <w:sz w:val="24"/>
                <w:szCs w:val="24"/>
                <w:lang w:val="en-US"/>
              </w:rPr>
              <w:tab/>
            </w:r>
            <w:r w:rsidR="00026B54" w:rsidRPr="00A10FC0">
              <w:rPr>
                <w:rStyle w:val="Lienhypertexte"/>
                <w:noProof/>
              </w:rPr>
              <w:t>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_Toc84883468 \h </w:instrText>
            </w:r>
            <w:r w:rsidR="00026B54">
              <w:rPr>
                <w:noProof/>
                <w:webHidden/>
              </w:rPr>
            </w:r>
            <w:r w:rsidR="00026B54">
              <w:rPr>
                <w:noProof/>
                <w:webHidden/>
              </w:rPr>
              <w:fldChar w:fldCharType="separate"/>
            </w:r>
            <w:r w:rsidR="00026B54">
              <w:rPr>
                <w:noProof/>
                <w:webHidden/>
              </w:rPr>
              <w:t>42</w:t>
            </w:r>
            <w:r w:rsidR="00026B54">
              <w:rPr>
                <w:noProof/>
                <w:webHidden/>
              </w:rPr>
              <w:fldChar w:fldCharType="end"/>
            </w:r>
          </w:hyperlink>
        </w:p>
        <w:p w14:paraId="7AD82976" w14:textId="456F50D6"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69" w:history="1">
            <w:r w:rsidR="00026B54" w:rsidRPr="00A10FC0">
              <w:rPr>
                <w:rStyle w:val="Lienhypertexte"/>
                <w:noProof/>
              </w:rPr>
              <w:t>2.1.6</w:t>
            </w:r>
            <w:r w:rsidR="00026B54">
              <w:rPr>
                <w:rFonts w:eastAsiaTheme="minorEastAsia" w:cstheme="minorBidi"/>
                <w:smallCaps w:val="0"/>
                <w:noProof/>
                <w:sz w:val="24"/>
                <w:szCs w:val="24"/>
                <w:lang w:val="en-US"/>
              </w:rPr>
              <w:tab/>
            </w:r>
            <w:r w:rsidR="00026B54" w:rsidRPr="00A10FC0">
              <w:rPr>
                <w:rStyle w:val="Lienhypertexte"/>
                <w:noProof/>
              </w:rPr>
              <w:t>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_Toc84883469 \h </w:instrText>
            </w:r>
            <w:r w:rsidR="00026B54">
              <w:rPr>
                <w:noProof/>
                <w:webHidden/>
              </w:rPr>
            </w:r>
            <w:r w:rsidR="00026B54">
              <w:rPr>
                <w:noProof/>
                <w:webHidden/>
              </w:rPr>
              <w:fldChar w:fldCharType="separate"/>
            </w:r>
            <w:r w:rsidR="00026B54">
              <w:rPr>
                <w:noProof/>
                <w:webHidden/>
              </w:rPr>
              <w:t>42</w:t>
            </w:r>
            <w:r w:rsidR="00026B54">
              <w:rPr>
                <w:noProof/>
                <w:webHidden/>
              </w:rPr>
              <w:fldChar w:fldCharType="end"/>
            </w:r>
          </w:hyperlink>
        </w:p>
        <w:p w14:paraId="51BB8E86" w14:textId="6EA751D4" w:rsidR="00026B54" w:rsidRDefault="00A74942">
          <w:pPr>
            <w:pStyle w:val="TM3"/>
            <w:tabs>
              <w:tab w:val="right" w:leader="dot" w:pos="9350"/>
            </w:tabs>
            <w:rPr>
              <w:rFonts w:eastAsiaTheme="minorEastAsia" w:cstheme="minorBidi"/>
              <w:smallCaps w:val="0"/>
              <w:noProof/>
              <w:sz w:val="24"/>
              <w:szCs w:val="24"/>
              <w:lang w:val="en-US"/>
            </w:rPr>
          </w:pPr>
          <w:hyperlink w:anchor="_Toc84883470" w:history="1">
            <w:r w:rsidR="00026B54" w:rsidRPr="00A10FC0">
              <w:rPr>
                <w:rStyle w:val="Lienhypertexte"/>
                <w:noProof/>
              </w:rPr>
              <w:t>2.1.7 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_Toc84883470 \h </w:instrText>
            </w:r>
            <w:r w:rsidR="00026B54">
              <w:rPr>
                <w:noProof/>
                <w:webHidden/>
              </w:rPr>
            </w:r>
            <w:r w:rsidR="00026B54">
              <w:rPr>
                <w:noProof/>
                <w:webHidden/>
              </w:rPr>
              <w:fldChar w:fldCharType="separate"/>
            </w:r>
            <w:r w:rsidR="00026B54">
              <w:rPr>
                <w:noProof/>
                <w:webHidden/>
              </w:rPr>
              <w:t>42</w:t>
            </w:r>
            <w:r w:rsidR="00026B54">
              <w:rPr>
                <w:noProof/>
                <w:webHidden/>
              </w:rPr>
              <w:fldChar w:fldCharType="end"/>
            </w:r>
          </w:hyperlink>
        </w:p>
        <w:p w14:paraId="235791DC" w14:textId="29002002"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71"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_Toc84883471 \h </w:instrText>
            </w:r>
            <w:r w:rsidR="00026B54">
              <w:rPr>
                <w:noProof/>
                <w:webHidden/>
              </w:rPr>
            </w:r>
            <w:r w:rsidR="00026B54">
              <w:rPr>
                <w:noProof/>
                <w:webHidden/>
              </w:rPr>
              <w:fldChar w:fldCharType="separate"/>
            </w:r>
            <w:r w:rsidR="00026B54">
              <w:rPr>
                <w:noProof/>
                <w:webHidden/>
              </w:rPr>
              <w:t>42</w:t>
            </w:r>
            <w:r w:rsidR="00026B54">
              <w:rPr>
                <w:noProof/>
                <w:webHidden/>
              </w:rPr>
              <w:fldChar w:fldCharType="end"/>
            </w:r>
          </w:hyperlink>
        </w:p>
        <w:p w14:paraId="71835CF7" w14:textId="155480C6"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72"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_Toc84883472 \h </w:instrText>
            </w:r>
            <w:r w:rsidR="00026B54">
              <w:rPr>
                <w:noProof/>
                <w:webHidden/>
              </w:rPr>
            </w:r>
            <w:r w:rsidR="00026B54">
              <w:rPr>
                <w:noProof/>
                <w:webHidden/>
              </w:rPr>
              <w:fldChar w:fldCharType="separate"/>
            </w:r>
            <w:r w:rsidR="00026B54">
              <w:rPr>
                <w:noProof/>
                <w:webHidden/>
              </w:rPr>
              <w:t>42</w:t>
            </w:r>
            <w:r w:rsidR="00026B54">
              <w:rPr>
                <w:noProof/>
                <w:webHidden/>
              </w:rPr>
              <w:fldChar w:fldCharType="end"/>
            </w:r>
          </w:hyperlink>
        </w:p>
        <w:p w14:paraId="57926AD6" w14:textId="224F4660" w:rsidR="00026B54" w:rsidRDefault="00A74942">
          <w:pPr>
            <w:pStyle w:val="TM3"/>
            <w:tabs>
              <w:tab w:val="right" w:leader="dot" w:pos="9350"/>
            </w:tabs>
            <w:rPr>
              <w:rFonts w:eastAsiaTheme="minorEastAsia" w:cstheme="minorBidi"/>
              <w:smallCaps w:val="0"/>
              <w:noProof/>
              <w:sz w:val="24"/>
              <w:szCs w:val="24"/>
              <w:lang w:val="en-US"/>
            </w:rPr>
          </w:pPr>
          <w:hyperlink w:anchor="_Toc84883473" w:history="1">
            <w:r w:rsidR="00026B54" w:rsidRPr="00A10FC0">
              <w:rPr>
                <w:rStyle w:val="Lienhypertexte"/>
                <w:noProof/>
              </w:rPr>
              <w:t>2.1.1 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noProof/>
              </w:rPr>
              <w:t xml:space="preserve">). </w:t>
            </w:r>
            <w:r w:rsidR="00026B54" w:rsidRPr="00A10FC0">
              <w:rPr>
                <w:rStyle w:val="Lienhypertexte"/>
                <w:b/>
                <w:bCs/>
                <w:noProof/>
              </w:rPr>
              <w:t>2.6 Promoting the transition to a circular and resource efficient economy.</w:t>
            </w:r>
            <w:r w:rsidR="00026B54">
              <w:rPr>
                <w:noProof/>
                <w:webHidden/>
              </w:rPr>
              <w:tab/>
            </w:r>
            <w:r w:rsidR="00026B54">
              <w:rPr>
                <w:noProof/>
                <w:webHidden/>
              </w:rPr>
              <w:fldChar w:fldCharType="begin"/>
            </w:r>
            <w:r w:rsidR="00026B54">
              <w:rPr>
                <w:noProof/>
                <w:webHidden/>
              </w:rPr>
              <w:instrText xml:space="preserve"> PAGEREF _Toc84883473 \h </w:instrText>
            </w:r>
            <w:r w:rsidR="00026B54">
              <w:rPr>
                <w:noProof/>
                <w:webHidden/>
              </w:rPr>
            </w:r>
            <w:r w:rsidR="00026B54">
              <w:rPr>
                <w:noProof/>
                <w:webHidden/>
              </w:rPr>
              <w:fldChar w:fldCharType="separate"/>
            </w:r>
            <w:r w:rsidR="00026B54">
              <w:rPr>
                <w:noProof/>
                <w:webHidden/>
              </w:rPr>
              <w:t>42</w:t>
            </w:r>
            <w:r w:rsidR="00026B54">
              <w:rPr>
                <w:noProof/>
                <w:webHidden/>
              </w:rPr>
              <w:fldChar w:fldCharType="end"/>
            </w:r>
          </w:hyperlink>
        </w:p>
        <w:p w14:paraId="27197E5E" w14:textId="46409E8A"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74" w:history="1">
            <w:r w:rsidR="00026B54" w:rsidRPr="00A10FC0">
              <w:rPr>
                <w:rStyle w:val="Lienhypertexte"/>
                <w:noProof/>
              </w:rPr>
              <w:t>2.1.2</w:t>
            </w:r>
            <w:r w:rsidR="00026B54">
              <w:rPr>
                <w:rFonts w:eastAsiaTheme="minorEastAsia" w:cstheme="minorBidi"/>
                <w:smallCaps w:val="0"/>
                <w:noProof/>
                <w:sz w:val="24"/>
                <w:szCs w:val="24"/>
                <w:lang w:val="en-US"/>
              </w:rPr>
              <w:tab/>
            </w:r>
            <w:r w:rsidR="00026B54" w:rsidRPr="00A10FC0">
              <w:rPr>
                <w:rStyle w:val="Lienhypertexte"/>
                <w:noProof/>
              </w:rPr>
              <w:t>Related types of action, and their expected contribution to those specific objectives and to macro-regional strategies and sea-basis strategies, where appropriate</w:t>
            </w:r>
            <w:r w:rsidR="00026B54">
              <w:rPr>
                <w:noProof/>
                <w:webHidden/>
              </w:rPr>
              <w:tab/>
            </w:r>
            <w:r w:rsidR="00026B54">
              <w:rPr>
                <w:noProof/>
                <w:webHidden/>
              </w:rPr>
              <w:fldChar w:fldCharType="begin"/>
            </w:r>
            <w:r w:rsidR="00026B54">
              <w:rPr>
                <w:noProof/>
                <w:webHidden/>
              </w:rPr>
              <w:instrText xml:space="preserve"> PAGEREF _Toc84883474 \h </w:instrText>
            </w:r>
            <w:r w:rsidR="00026B54">
              <w:rPr>
                <w:noProof/>
                <w:webHidden/>
              </w:rPr>
            </w:r>
            <w:r w:rsidR="00026B54">
              <w:rPr>
                <w:noProof/>
                <w:webHidden/>
              </w:rPr>
              <w:fldChar w:fldCharType="separate"/>
            </w:r>
            <w:r w:rsidR="00026B54">
              <w:rPr>
                <w:noProof/>
                <w:webHidden/>
              </w:rPr>
              <w:t>43</w:t>
            </w:r>
            <w:r w:rsidR="00026B54">
              <w:rPr>
                <w:noProof/>
                <w:webHidden/>
              </w:rPr>
              <w:fldChar w:fldCharType="end"/>
            </w:r>
          </w:hyperlink>
        </w:p>
        <w:p w14:paraId="1811A1D6" w14:textId="0CE4B54A"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75" w:history="1">
            <w:r w:rsidR="00026B54" w:rsidRPr="00A10FC0">
              <w:rPr>
                <w:rStyle w:val="Lienhypertexte"/>
                <w:noProof/>
              </w:rPr>
              <w:t>2.1.3</w:t>
            </w:r>
            <w:r w:rsidR="00026B54">
              <w:rPr>
                <w:rFonts w:eastAsiaTheme="minorEastAsia" w:cstheme="minorBidi"/>
                <w:smallCaps w:val="0"/>
                <w:noProof/>
                <w:sz w:val="24"/>
                <w:szCs w:val="24"/>
                <w:lang w:val="en-US"/>
              </w:rPr>
              <w:tab/>
            </w:r>
            <w:r w:rsidR="00026B54" w:rsidRPr="00A10FC0">
              <w:rPr>
                <w:rStyle w:val="Lienhypertexte"/>
                <w:noProof/>
              </w:rPr>
              <w:t>Indicators</w:t>
            </w:r>
            <w:r w:rsidR="00026B54">
              <w:rPr>
                <w:noProof/>
                <w:webHidden/>
              </w:rPr>
              <w:tab/>
            </w:r>
            <w:r w:rsidR="00026B54">
              <w:rPr>
                <w:noProof/>
                <w:webHidden/>
              </w:rPr>
              <w:fldChar w:fldCharType="begin"/>
            </w:r>
            <w:r w:rsidR="00026B54">
              <w:rPr>
                <w:noProof/>
                <w:webHidden/>
              </w:rPr>
              <w:instrText xml:space="preserve"> PAGEREF _Toc84883475 \h </w:instrText>
            </w:r>
            <w:r w:rsidR="00026B54">
              <w:rPr>
                <w:noProof/>
                <w:webHidden/>
              </w:rPr>
            </w:r>
            <w:r w:rsidR="00026B54">
              <w:rPr>
                <w:noProof/>
                <w:webHidden/>
              </w:rPr>
              <w:fldChar w:fldCharType="separate"/>
            </w:r>
            <w:r w:rsidR="00026B54">
              <w:rPr>
                <w:noProof/>
                <w:webHidden/>
              </w:rPr>
              <w:t>45</w:t>
            </w:r>
            <w:r w:rsidR="00026B54">
              <w:rPr>
                <w:noProof/>
                <w:webHidden/>
              </w:rPr>
              <w:fldChar w:fldCharType="end"/>
            </w:r>
          </w:hyperlink>
        </w:p>
        <w:p w14:paraId="777A3F5E" w14:textId="4963D7C7"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76" w:history="1">
            <w:r w:rsidR="00026B54" w:rsidRPr="00A10FC0">
              <w:rPr>
                <w:rStyle w:val="Lienhypertexte"/>
                <w:noProof/>
              </w:rPr>
              <w:t>2.1.4</w:t>
            </w:r>
            <w:r w:rsidR="00026B54">
              <w:rPr>
                <w:rFonts w:eastAsiaTheme="minorEastAsia" w:cstheme="minorBidi"/>
                <w:smallCaps w:val="0"/>
                <w:noProof/>
                <w:sz w:val="24"/>
                <w:szCs w:val="24"/>
                <w:lang w:val="en-US"/>
              </w:rPr>
              <w:tab/>
            </w:r>
            <w:r w:rsidR="00026B54" w:rsidRPr="00A10FC0">
              <w:rPr>
                <w:rStyle w:val="Lienhypertexte"/>
                <w:noProof/>
              </w:rPr>
              <w:t>The main target groups (7000 characters)</w:t>
            </w:r>
            <w:r w:rsidR="00026B54">
              <w:rPr>
                <w:noProof/>
                <w:webHidden/>
              </w:rPr>
              <w:tab/>
            </w:r>
            <w:r w:rsidR="00026B54">
              <w:rPr>
                <w:noProof/>
                <w:webHidden/>
              </w:rPr>
              <w:fldChar w:fldCharType="begin"/>
            </w:r>
            <w:r w:rsidR="00026B54">
              <w:rPr>
                <w:noProof/>
                <w:webHidden/>
              </w:rPr>
              <w:instrText xml:space="preserve"> PAGEREF _Toc84883476 \h </w:instrText>
            </w:r>
            <w:r w:rsidR="00026B54">
              <w:rPr>
                <w:noProof/>
                <w:webHidden/>
              </w:rPr>
            </w:r>
            <w:r w:rsidR="00026B54">
              <w:rPr>
                <w:noProof/>
                <w:webHidden/>
              </w:rPr>
              <w:fldChar w:fldCharType="separate"/>
            </w:r>
            <w:r w:rsidR="00026B54">
              <w:rPr>
                <w:noProof/>
                <w:webHidden/>
              </w:rPr>
              <w:t>45</w:t>
            </w:r>
            <w:r w:rsidR="00026B54">
              <w:rPr>
                <w:noProof/>
                <w:webHidden/>
              </w:rPr>
              <w:fldChar w:fldCharType="end"/>
            </w:r>
          </w:hyperlink>
        </w:p>
        <w:p w14:paraId="27DDF4EF" w14:textId="6063C38F"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77" w:history="1">
            <w:r w:rsidR="00026B54" w:rsidRPr="00A10FC0">
              <w:rPr>
                <w:rStyle w:val="Lienhypertexte"/>
                <w:noProof/>
              </w:rPr>
              <w:t>2.1.5</w:t>
            </w:r>
            <w:r w:rsidR="00026B54">
              <w:rPr>
                <w:rFonts w:eastAsiaTheme="minorEastAsia" w:cstheme="minorBidi"/>
                <w:smallCaps w:val="0"/>
                <w:noProof/>
                <w:sz w:val="24"/>
                <w:szCs w:val="24"/>
                <w:lang w:val="en-US"/>
              </w:rPr>
              <w:tab/>
            </w:r>
            <w:r w:rsidR="00026B54" w:rsidRPr="00A10FC0">
              <w:rPr>
                <w:rStyle w:val="Lienhypertexte"/>
                <w:noProof/>
              </w:rPr>
              <w:t>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_Toc84883477 \h </w:instrText>
            </w:r>
            <w:r w:rsidR="00026B54">
              <w:rPr>
                <w:noProof/>
                <w:webHidden/>
              </w:rPr>
            </w:r>
            <w:r w:rsidR="00026B54">
              <w:rPr>
                <w:noProof/>
                <w:webHidden/>
              </w:rPr>
              <w:fldChar w:fldCharType="separate"/>
            </w:r>
            <w:r w:rsidR="00026B54">
              <w:rPr>
                <w:noProof/>
                <w:webHidden/>
              </w:rPr>
              <w:t>47</w:t>
            </w:r>
            <w:r w:rsidR="00026B54">
              <w:rPr>
                <w:noProof/>
                <w:webHidden/>
              </w:rPr>
              <w:fldChar w:fldCharType="end"/>
            </w:r>
          </w:hyperlink>
        </w:p>
        <w:p w14:paraId="090A2B00" w14:textId="087232B2"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78" w:history="1">
            <w:r w:rsidR="00026B54" w:rsidRPr="00A10FC0">
              <w:rPr>
                <w:rStyle w:val="Lienhypertexte"/>
                <w:noProof/>
              </w:rPr>
              <w:t>2.1.6</w:t>
            </w:r>
            <w:r w:rsidR="00026B54">
              <w:rPr>
                <w:rFonts w:eastAsiaTheme="minorEastAsia" w:cstheme="minorBidi"/>
                <w:smallCaps w:val="0"/>
                <w:noProof/>
                <w:sz w:val="24"/>
                <w:szCs w:val="24"/>
                <w:lang w:val="en-US"/>
              </w:rPr>
              <w:tab/>
            </w:r>
            <w:r w:rsidR="00026B54" w:rsidRPr="00A10FC0">
              <w:rPr>
                <w:rStyle w:val="Lienhypertexte"/>
                <w:noProof/>
              </w:rPr>
              <w:t>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_Toc84883478 \h </w:instrText>
            </w:r>
            <w:r w:rsidR="00026B54">
              <w:rPr>
                <w:noProof/>
                <w:webHidden/>
              </w:rPr>
            </w:r>
            <w:r w:rsidR="00026B54">
              <w:rPr>
                <w:noProof/>
                <w:webHidden/>
              </w:rPr>
              <w:fldChar w:fldCharType="separate"/>
            </w:r>
            <w:r w:rsidR="00026B54">
              <w:rPr>
                <w:noProof/>
                <w:webHidden/>
              </w:rPr>
              <w:t>47</w:t>
            </w:r>
            <w:r w:rsidR="00026B54">
              <w:rPr>
                <w:noProof/>
                <w:webHidden/>
              </w:rPr>
              <w:fldChar w:fldCharType="end"/>
            </w:r>
          </w:hyperlink>
        </w:p>
        <w:p w14:paraId="66205EFD" w14:textId="77F0DFDA"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79" w:history="1">
            <w:r w:rsidR="00026B54" w:rsidRPr="00A10FC0">
              <w:rPr>
                <w:rStyle w:val="Lienhypertexte"/>
                <w:noProof/>
              </w:rPr>
              <w:t>2.1.7</w:t>
            </w:r>
            <w:r w:rsidR="00026B54">
              <w:rPr>
                <w:rFonts w:eastAsiaTheme="minorEastAsia" w:cstheme="minorBidi"/>
                <w:smallCaps w:val="0"/>
                <w:noProof/>
                <w:sz w:val="24"/>
                <w:szCs w:val="24"/>
                <w:lang w:val="en-US"/>
              </w:rPr>
              <w:tab/>
            </w:r>
            <w:r w:rsidR="00026B54" w:rsidRPr="00A10FC0">
              <w:rPr>
                <w:rStyle w:val="Lienhypertexte"/>
                <w:noProof/>
              </w:rPr>
              <w:t>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_Toc84883479 \h </w:instrText>
            </w:r>
            <w:r w:rsidR="00026B54">
              <w:rPr>
                <w:noProof/>
                <w:webHidden/>
              </w:rPr>
            </w:r>
            <w:r w:rsidR="00026B54">
              <w:rPr>
                <w:noProof/>
                <w:webHidden/>
              </w:rPr>
              <w:fldChar w:fldCharType="separate"/>
            </w:r>
            <w:r w:rsidR="00026B54">
              <w:rPr>
                <w:noProof/>
                <w:webHidden/>
              </w:rPr>
              <w:t>47</w:t>
            </w:r>
            <w:r w:rsidR="00026B54">
              <w:rPr>
                <w:noProof/>
                <w:webHidden/>
              </w:rPr>
              <w:fldChar w:fldCharType="end"/>
            </w:r>
          </w:hyperlink>
        </w:p>
        <w:p w14:paraId="02E8EE66" w14:textId="24E1C912"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80"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_Toc84883480 \h </w:instrText>
            </w:r>
            <w:r w:rsidR="00026B54">
              <w:rPr>
                <w:noProof/>
                <w:webHidden/>
              </w:rPr>
            </w:r>
            <w:r w:rsidR="00026B54">
              <w:rPr>
                <w:noProof/>
                <w:webHidden/>
              </w:rPr>
              <w:fldChar w:fldCharType="separate"/>
            </w:r>
            <w:r w:rsidR="00026B54">
              <w:rPr>
                <w:noProof/>
                <w:webHidden/>
              </w:rPr>
              <w:t>47</w:t>
            </w:r>
            <w:r w:rsidR="00026B54">
              <w:rPr>
                <w:noProof/>
                <w:webHidden/>
              </w:rPr>
              <w:fldChar w:fldCharType="end"/>
            </w:r>
          </w:hyperlink>
        </w:p>
        <w:p w14:paraId="3D0E7467" w14:textId="0DD78745"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81"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_Toc84883481 \h </w:instrText>
            </w:r>
            <w:r w:rsidR="00026B54">
              <w:rPr>
                <w:noProof/>
                <w:webHidden/>
              </w:rPr>
            </w:r>
            <w:r w:rsidR="00026B54">
              <w:rPr>
                <w:noProof/>
                <w:webHidden/>
              </w:rPr>
              <w:fldChar w:fldCharType="separate"/>
            </w:r>
            <w:r w:rsidR="00026B54">
              <w:rPr>
                <w:noProof/>
                <w:webHidden/>
              </w:rPr>
              <w:t>47</w:t>
            </w:r>
            <w:r w:rsidR="00026B54">
              <w:rPr>
                <w:noProof/>
                <w:webHidden/>
              </w:rPr>
              <w:fldChar w:fldCharType="end"/>
            </w:r>
          </w:hyperlink>
        </w:p>
        <w:p w14:paraId="6E9479D8" w14:textId="6FFE85A5" w:rsidR="00026B54" w:rsidRDefault="00A74942">
          <w:pPr>
            <w:pStyle w:val="TM3"/>
            <w:tabs>
              <w:tab w:val="right" w:leader="dot" w:pos="9350"/>
            </w:tabs>
            <w:rPr>
              <w:rFonts w:eastAsiaTheme="minorEastAsia" w:cstheme="minorBidi"/>
              <w:smallCaps w:val="0"/>
              <w:noProof/>
              <w:sz w:val="24"/>
              <w:szCs w:val="24"/>
              <w:lang w:val="en-US"/>
            </w:rPr>
          </w:pPr>
          <w:hyperlink w:anchor="_Toc84883482" w:history="1">
            <w:r w:rsidR="00026B54" w:rsidRPr="00A10FC0">
              <w:rPr>
                <w:rStyle w:val="Lienhypertexte"/>
                <w:noProof/>
              </w:rPr>
              <w:t>2.1.1 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noProof/>
              </w:rPr>
              <w:t xml:space="preserve">). </w:t>
            </w:r>
            <w:r w:rsidR="00026B54" w:rsidRPr="00A10FC0">
              <w:rPr>
                <w:rStyle w:val="Lienhypertexte"/>
                <w:b/>
                <w:bCs/>
                <w:noProof/>
              </w:rPr>
              <w:t>1.1 Developing and enhancing research and innovation capacities and the uptake of advanced technologies.</w:t>
            </w:r>
            <w:r w:rsidR="00026B54">
              <w:rPr>
                <w:noProof/>
                <w:webHidden/>
              </w:rPr>
              <w:tab/>
            </w:r>
            <w:r w:rsidR="00026B54">
              <w:rPr>
                <w:noProof/>
                <w:webHidden/>
              </w:rPr>
              <w:fldChar w:fldCharType="begin"/>
            </w:r>
            <w:r w:rsidR="00026B54">
              <w:rPr>
                <w:noProof/>
                <w:webHidden/>
              </w:rPr>
              <w:instrText xml:space="preserve"> PAGEREF _Toc84883482 \h </w:instrText>
            </w:r>
            <w:r w:rsidR="00026B54">
              <w:rPr>
                <w:noProof/>
                <w:webHidden/>
              </w:rPr>
            </w:r>
            <w:r w:rsidR="00026B54">
              <w:rPr>
                <w:noProof/>
                <w:webHidden/>
              </w:rPr>
              <w:fldChar w:fldCharType="separate"/>
            </w:r>
            <w:r w:rsidR="00026B54">
              <w:rPr>
                <w:noProof/>
                <w:webHidden/>
              </w:rPr>
              <w:t>47</w:t>
            </w:r>
            <w:r w:rsidR="00026B54">
              <w:rPr>
                <w:noProof/>
                <w:webHidden/>
              </w:rPr>
              <w:fldChar w:fldCharType="end"/>
            </w:r>
          </w:hyperlink>
        </w:p>
        <w:p w14:paraId="51134FED" w14:textId="6EAB63B8"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83" w:history="1">
            <w:r w:rsidR="00026B54" w:rsidRPr="00A10FC0">
              <w:rPr>
                <w:rStyle w:val="Lienhypertexte"/>
                <w:noProof/>
              </w:rPr>
              <w:t>2.1.2</w:t>
            </w:r>
            <w:r w:rsidR="00026B54">
              <w:rPr>
                <w:rFonts w:eastAsiaTheme="minorEastAsia" w:cstheme="minorBidi"/>
                <w:smallCaps w:val="0"/>
                <w:noProof/>
                <w:sz w:val="24"/>
                <w:szCs w:val="24"/>
                <w:lang w:val="en-US"/>
              </w:rPr>
              <w:tab/>
            </w:r>
            <w:r w:rsidR="00026B54" w:rsidRPr="00A10FC0">
              <w:rPr>
                <w:rStyle w:val="Lienhypertexte"/>
                <w:noProof/>
              </w:rPr>
              <w:t>Related types of action, and their expected contribution to those specific objectives and to macro-regional strategies and sea-basis strategies, where appropriate</w:t>
            </w:r>
            <w:r w:rsidR="00026B54">
              <w:rPr>
                <w:noProof/>
                <w:webHidden/>
              </w:rPr>
              <w:tab/>
            </w:r>
            <w:r w:rsidR="00026B54">
              <w:rPr>
                <w:noProof/>
                <w:webHidden/>
              </w:rPr>
              <w:fldChar w:fldCharType="begin"/>
            </w:r>
            <w:r w:rsidR="00026B54">
              <w:rPr>
                <w:noProof/>
                <w:webHidden/>
              </w:rPr>
              <w:instrText xml:space="preserve"> PAGEREF _Toc84883483 \h </w:instrText>
            </w:r>
            <w:r w:rsidR="00026B54">
              <w:rPr>
                <w:noProof/>
                <w:webHidden/>
              </w:rPr>
            </w:r>
            <w:r w:rsidR="00026B54">
              <w:rPr>
                <w:noProof/>
                <w:webHidden/>
              </w:rPr>
              <w:fldChar w:fldCharType="separate"/>
            </w:r>
            <w:r w:rsidR="00026B54">
              <w:rPr>
                <w:noProof/>
                <w:webHidden/>
              </w:rPr>
              <w:t>47</w:t>
            </w:r>
            <w:r w:rsidR="00026B54">
              <w:rPr>
                <w:noProof/>
                <w:webHidden/>
              </w:rPr>
              <w:fldChar w:fldCharType="end"/>
            </w:r>
          </w:hyperlink>
        </w:p>
        <w:p w14:paraId="6CEE05B2" w14:textId="03F1886A"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84" w:history="1">
            <w:r w:rsidR="00026B54" w:rsidRPr="00A10FC0">
              <w:rPr>
                <w:rStyle w:val="Lienhypertexte"/>
                <w:noProof/>
              </w:rPr>
              <w:t>2.1.3</w:t>
            </w:r>
            <w:r w:rsidR="00026B54">
              <w:rPr>
                <w:rFonts w:eastAsiaTheme="minorEastAsia" w:cstheme="minorBidi"/>
                <w:smallCaps w:val="0"/>
                <w:noProof/>
                <w:sz w:val="24"/>
                <w:szCs w:val="24"/>
                <w:lang w:val="en-US"/>
              </w:rPr>
              <w:tab/>
            </w:r>
            <w:r w:rsidR="00026B54" w:rsidRPr="00A10FC0">
              <w:rPr>
                <w:rStyle w:val="Lienhypertexte"/>
                <w:noProof/>
              </w:rPr>
              <w:t>Indicators</w:t>
            </w:r>
            <w:r w:rsidR="00026B54">
              <w:rPr>
                <w:noProof/>
                <w:webHidden/>
              </w:rPr>
              <w:tab/>
            </w:r>
            <w:r w:rsidR="00026B54">
              <w:rPr>
                <w:noProof/>
                <w:webHidden/>
              </w:rPr>
              <w:fldChar w:fldCharType="begin"/>
            </w:r>
            <w:r w:rsidR="00026B54">
              <w:rPr>
                <w:noProof/>
                <w:webHidden/>
              </w:rPr>
              <w:instrText xml:space="preserve"> PAGEREF _Toc84883484 \h </w:instrText>
            </w:r>
            <w:r w:rsidR="00026B54">
              <w:rPr>
                <w:noProof/>
                <w:webHidden/>
              </w:rPr>
            </w:r>
            <w:r w:rsidR="00026B54">
              <w:rPr>
                <w:noProof/>
                <w:webHidden/>
              </w:rPr>
              <w:fldChar w:fldCharType="separate"/>
            </w:r>
            <w:r w:rsidR="00026B54">
              <w:rPr>
                <w:noProof/>
                <w:webHidden/>
              </w:rPr>
              <w:t>51</w:t>
            </w:r>
            <w:r w:rsidR="00026B54">
              <w:rPr>
                <w:noProof/>
                <w:webHidden/>
              </w:rPr>
              <w:fldChar w:fldCharType="end"/>
            </w:r>
          </w:hyperlink>
        </w:p>
        <w:p w14:paraId="025D6C43" w14:textId="7B991926"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85" w:history="1">
            <w:r w:rsidR="00026B54" w:rsidRPr="00A10FC0">
              <w:rPr>
                <w:rStyle w:val="Lienhypertexte"/>
                <w:noProof/>
              </w:rPr>
              <w:t>2.1.4</w:t>
            </w:r>
            <w:r w:rsidR="00026B54">
              <w:rPr>
                <w:rFonts w:eastAsiaTheme="minorEastAsia" w:cstheme="minorBidi"/>
                <w:smallCaps w:val="0"/>
                <w:noProof/>
                <w:sz w:val="24"/>
                <w:szCs w:val="24"/>
                <w:lang w:val="en-US"/>
              </w:rPr>
              <w:tab/>
            </w:r>
            <w:r w:rsidR="00026B54" w:rsidRPr="00A10FC0">
              <w:rPr>
                <w:rStyle w:val="Lienhypertexte"/>
                <w:noProof/>
              </w:rPr>
              <w:t>The main target groups (7000 characters)</w:t>
            </w:r>
            <w:r w:rsidR="00026B54">
              <w:rPr>
                <w:noProof/>
                <w:webHidden/>
              </w:rPr>
              <w:tab/>
            </w:r>
            <w:r w:rsidR="00026B54">
              <w:rPr>
                <w:noProof/>
                <w:webHidden/>
              </w:rPr>
              <w:fldChar w:fldCharType="begin"/>
            </w:r>
            <w:r w:rsidR="00026B54">
              <w:rPr>
                <w:noProof/>
                <w:webHidden/>
              </w:rPr>
              <w:instrText xml:space="preserve"> PAGEREF _Toc84883485 \h </w:instrText>
            </w:r>
            <w:r w:rsidR="00026B54">
              <w:rPr>
                <w:noProof/>
                <w:webHidden/>
              </w:rPr>
            </w:r>
            <w:r w:rsidR="00026B54">
              <w:rPr>
                <w:noProof/>
                <w:webHidden/>
              </w:rPr>
              <w:fldChar w:fldCharType="separate"/>
            </w:r>
            <w:r w:rsidR="00026B54">
              <w:rPr>
                <w:noProof/>
                <w:webHidden/>
              </w:rPr>
              <w:t>52</w:t>
            </w:r>
            <w:r w:rsidR="00026B54">
              <w:rPr>
                <w:noProof/>
                <w:webHidden/>
              </w:rPr>
              <w:fldChar w:fldCharType="end"/>
            </w:r>
          </w:hyperlink>
        </w:p>
        <w:p w14:paraId="550EFDB6" w14:textId="4C0906FC"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86" w:history="1">
            <w:r w:rsidR="00026B54" w:rsidRPr="00A10FC0">
              <w:rPr>
                <w:rStyle w:val="Lienhypertexte"/>
                <w:noProof/>
              </w:rPr>
              <w:t>2.1.5</w:t>
            </w:r>
            <w:r w:rsidR="00026B54">
              <w:rPr>
                <w:rFonts w:eastAsiaTheme="minorEastAsia" w:cstheme="minorBidi"/>
                <w:smallCaps w:val="0"/>
                <w:noProof/>
                <w:sz w:val="24"/>
                <w:szCs w:val="24"/>
                <w:lang w:val="en-US"/>
              </w:rPr>
              <w:tab/>
            </w:r>
            <w:r w:rsidR="00026B54" w:rsidRPr="00A10FC0">
              <w:rPr>
                <w:rStyle w:val="Lienhypertexte"/>
                <w:noProof/>
              </w:rPr>
              <w:t>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_Toc84883486 \h </w:instrText>
            </w:r>
            <w:r w:rsidR="00026B54">
              <w:rPr>
                <w:noProof/>
                <w:webHidden/>
              </w:rPr>
            </w:r>
            <w:r w:rsidR="00026B54">
              <w:rPr>
                <w:noProof/>
                <w:webHidden/>
              </w:rPr>
              <w:fldChar w:fldCharType="separate"/>
            </w:r>
            <w:r w:rsidR="00026B54">
              <w:rPr>
                <w:noProof/>
                <w:webHidden/>
              </w:rPr>
              <w:t>53</w:t>
            </w:r>
            <w:r w:rsidR="00026B54">
              <w:rPr>
                <w:noProof/>
                <w:webHidden/>
              </w:rPr>
              <w:fldChar w:fldCharType="end"/>
            </w:r>
          </w:hyperlink>
        </w:p>
        <w:p w14:paraId="3B2811E0" w14:textId="4B0B1C51"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87" w:history="1">
            <w:r w:rsidR="00026B54" w:rsidRPr="00A10FC0">
              <w:rPr>
                <w:rStyle w:val="Lienhypertexte"/>
                <w:noProof/>
              </w:rPr>
              <w:t>2.1.6</w:t>
            </w:r>
            <w:r w:rsidR="00026B54">
              <w:rPr>
                <w:rFonts w:eastAsiaTheme="minorEastAsia" w:cstheme="minorBidi"/>
                <w:smallCaps w:val="0"/>
                <w:noProof/>
                <w:sz w:val="24"/>
                <w:szCs w:val="24"/>
                <w:lang w:val="en-US"/>
              </w:rPr>
              <w:tab/>
            </w:r>
            <w:r w:rsidR="00026B54" w:rsidRPr="00A10FC0">
              <w:rPr>
                <w:rStyle w:val="Lienhypertexte"/>
                <w:noProof/>
              </w:rPr>
              <w:t>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_Toc84883487 \h </w:instrText>
            </w:r>
            <w:r w:rsidR="00026B54">
              <w:rPr>
                <w:noProof/>
                <w:webHidden/>
              </w:rPr>
            </w:r>
            <w:r w:rsidR="00026B54">
              <w:rPr>
                <w:noProof/>
                <w:webHidden/>
              </w:rPr>
              <w:fldChar w:fldCharType="separate"/>
            </w:r>
            <w:r w:rsidR="00026B54">
              <w:rPr>
                <w:noProof/>
                <w:webHidden/>
              </w:rPr>
              <w:t>53</w:t>
            </w:r>
            <w:r w:rsidR="00026B54">
              <w:rPr>
                <w:noProof/>
                <w:webHidden/>
              </w:rPr>
              <w:fldChar w:fldCharType="end"/>
            </w:r>
          </w:hyperlink>
        </w:p>
        <w:p w14:paraId="0B42984B" w14:textId="74054308"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88" w:history="1">
            <w:r w:rsidR="00026B54" w:rsidRPr="00A10FC0">
              <w:rPr>
                <w:rStyle w:val="Lienhypertexte"/>
                <w:noProof/>
              </w:rPr>
              <w:t>2.1.7</w:t>
            </w:r>
            <w:r w:rsidR="00026B54">
              <w:rPr>
                <w:rFonts w:eastAsiaTheme="minorEastAsia" w:cstheme="minorBidi"/>
                <w:smallCaps w:val="0"/>
                <w:noProof/>
                <w:sz w:val="24"/>
                <w:szCs w:val="24"/>
                <w:lang w:val="en-US"/>
              </w:rPr>
              <w:tab/>
            </w:r>
            <w:r w:rsidR="00026B54" w:rsidRPr="00A10FC0">
              <w:rPr>
                <w:rStyle w:val="Lienhypertexte"/>
                <w:noProof/>
              </w:rPr>
              <w:t>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_Toc84883488 \h </w:instrText>
            </w:r>
            <w:r w:rsidR="00026B54">
              <w:rPr>
                <w:noProof/>
                <w:webHidden/>
              </w:rPr>
            </w:r>
            <w:r w:rsidR="00026B54">
              <w:rPr>
                <w:noProof/>
                <w:webHidden/>
              </w:rPr>
              <w:fldChar w:fldCharType="separate"/>
            </w:r>
            <w:r w:rsidR="00026B54">
              <w:rPr>
                <w:noProof/>
                <w:webHidden/>
              </w:rPr>
              <w:t>53</w:t>
            </w:r>
            <w:r w:rsidR="00026B54">
              <w:rPr>
                <w:noProof/>
                <w:webHidden/>
              </w:rPr>
              <w:fldChar w:fldCharType="end"/>
            </w:r>
          </w:hyperlink>
        </w:p>
        <w:p w14:paraId="14D92787" w14:textId="53D6E754"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89"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_Toc84883489 \h </w:instrText>
            </w:r>
            <w:r w:rsidR="00026B54">
              <w:rPr>
                <w:noProof/>
                <w:webHidden/>
              </w:rPr>
            </w:r>
            <w:r w:rsidR="00026B54">
              <w:rPr>
                <w:noProof/>
                <w:webHidden/>
              </w:rPr>
              <w:fldChar w:fldCharType="separate"/>
            </w:r>
            <w:r w:rsidR="00026B54">
              <w:rPr>
                <w:noProof/>
                <w:webHidden/>
              </w:rPr>
              <w:t>54</w:t>
            </w:r>
            <w:r w:rsidR="00026B54">
              <w:rPr>
                <w:noProof/>
                <w:webHidden/>
              </w:rPr>
              <w:fldChar w:fldCharType="end"/>
            </w:r>
          </w:hyperlink>
        </w:p>
        <w:p w14:paraId="69CE14F2" w14:textId="794DFAC9"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90"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_Toc84883490 \h </w:instrText>
            </w:r>
            <w:r w:rsidR="00026B54">
              <w:rPr>
                <w:noProof/>
                <w:webHidden/>
              </w:rPr>
            </w:r>
            <w:r w:rsidR="00026B54">
              <w:rPr>
                <w:noProof/>
                <w:webHidden/>
              </w:rPr>
              <w:fldChar w:fldCharType="separate"/>
            </w:r>
            <w:r w:rsidR="00026B54">
              <w:rPr>
                <w:noProof/>
                <w:webHidden/>
              </w:rPr>
              <w:t>54</w:t>
            </w:r>
            <w:r w:rsidR="00026B54">
              <w:rPr>
                <w:noProof/>
                <w:webHidden/>
              </w:rPr>
              <w:fldChar w:fldCharType="end"/>
            </w:r>
          </w:hyperlink>
        </w:p>
        <w:p w14:paraId="22067CE1" w14:textId="408D66F3" w:rsidR="00026B54" w:rsidRDefault="00A74942">
          <w:pPr>
            <w:pStyle w:val="TM3"/>
            <w:tabs>
              <w:tab w:val="right" w:leader="dot" w:pos="9350"/>
            </w:tabs>
            <w:rPr>
              <w:rFonts w:eastAsiaTheme="minorEastAsia" w:cstheme="minorBidi"/>
              <w:smallCaps w:val="0"/>
              <w:noProof/>
              <w:sz w:val="24"/>
              <w:szCs w:val="24"/>
              <w:lang w:val="en-US"/>
            </w:rPr>
          </w:pPr>
          <w:hyperlink w:anchor="_Toc84883491" w:history="1">
            <w:r w:rsidR="00026B54" w:rsidRPr="00A10FC0">
              <w:rPr>
                <w:rStyle w:val="Lienhypertexte"/>
                <w:noProof/>
              </w:rPr>
              <w:t>2.1.1 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noProof/>
              </w:rPr>
              <w:t xml:space="preserve">). </w:t>
            </w:r>
            <w:r w:rsidR="00026B54" w:rsidRPr="00A10FC0">
              <w:rPr>
                <w:rStyle w:val="Lienhypertexte"/>
                <w:b/>
                <w:bCs/>
                <w:noProof/>
              </w:rPr>
              <w:t>4.1 Enhancing the effectiveness and inclusiveness of labour markets and access to quality employment through developing social infrastructure and promoting social economy.</w:t>
            </w:r>
            <w:r w:rsidR="00026B54">
              <w:rPr>
                <w:noProof/>
                <w:webHidden/>
              </w:rPr>
              <w:tab/>
            </w:r>
            <w:r w:rsidR="00026B54">
              <w:rPr>
                <w:noProof/>
                <w:webHidden/>
              </w:rPr>
              <w:fldChar w:fldCharType="begin"/>
            </w:r>
            <w:r w:rsidR="00026B54">
              <w:rPr>
                <w:noProof/>
                <w:webHidden/>
              </w:rPr>
              <w:instrText xml:space="preserve"> PAGEREF _Toc84883491 \h </w:instrText>
            </w:r>
            <w:r w:rsidR="00026B54">
              <w:rPr>
                <w:noProof/>
                <w:webHidden/>
              </w:rPr>
            </w:r>
            <w:r w:rsidR="00026B54">
              <w:rPr>
                <w:noProof/>
                <w:webHidden/>
              </w:rPr>
              <w:fldChar w:fldCharType="separate"/>
            </w:r>
            <w:r w:rsidR="00026B54">
              <w:rPr>
                <w:noProof/>
                <w:webHidden/>
              </w:rPr>
              <w:t>54</w:t>
            </w:r>
            <w:r w:rsidR="00026B54">
              <w:rPr>
                <w:noProof/>
                <w:webHidden/>
              </w:rPr>
              <w:fldChar w:fldCharType="end"/>
            </w:r>
          </w:hyperlink>
        </w:p>
        <w:p w14:paraId="6DF18BF7" w14:textId="09AC2F63"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92" w:history="1">
            <w:r w:rsidR="00026B54" w:rsidRPr="00A10FC0">
              <w:rPr>
                <w:rStyle w:val="Lienhypertexte"/>
                <w:noProof/>
              </w:rPr>
              <w:t>2.1.2</w:t>
            </w:r>
            <w:r w:rsidR="00026B54">
              <w:rPr>
                <w:rFonts w:eastAsiaTheme="minorEastAsia" w:cstheme="minorBidi"/>
                <w:smallCaps w:val="0"/>
                <w:noProof/>
                <w:sz w:val="24"/>
                <w:szCs w:val="24"/>
                <w:lang w:val="en-US"/>
              </w:rPr>
              <w:tab/>
            </w:r>
            <w:r w:rsidR="00026B54" w:rsidRPr="00A10FC0">
              <w:rPr>
                <w:rStyle w:val="Lienhypertexte"/>
                <w:noProof/>
              </w:rPr>
              <w:t>Related types of action, and their expected contribution to those specific objectives and to macro-regional strategies and sea-basis strategies, where appropriate</w:t>
            </w:r>
            <w:r w:rsidR="00026B54">
              <w:rPr>
                <w:noProof/>
                <w:webHidden/>
              </w:rPr>
              <w:tab/>
            </w:r>
            <w:r w:rsidR="00026B54">
              <w:rPr>
                <w:noProof/>
                <w:webHidden/>
              </w:rPr>
              <w:fldChar w:fldCharType="begin"/>
            </w:r>
            <w:r w:rsidR="00026B54">
              <w:rPr>
                <w:noProof/>
                <w:webHidden/>
              </w:rPr>
              <w:instrText xml:space="preserve"> PAGEREF _Toc84883492 \h </w:instrText>
            </w:r>
            <w:r w:rsidR="00026B54">
              <w:rPr>
                <w:noProof/>
                <w:webHidden/>
              </w:rPr>
            </w:r>
            <w:r w:rsidR="00026B54">
              <w:rPr>
                <w:noProof/>
                <w:webHidden/>
              </w:rPr>
              <w:fldChar w:fldCharType="separate"/>
            </w:r>
            <w:r w:rsidR="00026B54">
              <w:rPr>
                <w:noProof/>
                <w:webHidden/>
              </w:rPr>
              <w:t>54</w:t>
            </w:r>
            <w:r w:rsidR="00026B54">
              <w:rPr>
                <w:noProof/>
                <w:webHidden/>
              </w:rPr>
              <w:fldChar w:fldCharType="end"/>
            </w:r>
          </w:hyperlink>
        </w:p>
        <w:p w14:paraId="669386D4" w14:textId="18968AAA"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93" w:history="1">
            <w:r w:rsidR="00026B54" w:rsidRPr="00A10FC0">
              <w:rPr>
                <w:rStyle w:val="Lienhypertexte"/>
                <w:noProof/>
              </w:rPr>
              <w:t>2.1.3</w:t>
            </w:r>
            <w:r w:rsidR="00026B54">
              <w:rPr>
                <w:rFonts w:eastAsiaTheme="minorEastAsia" w:cstheme="minorBidi"/>
                <w:smallCaps w:val="0"/>
                <w:noProof/>
                <w:sz w:val="24"/>
                <w:szCs w:val="24"/>
                <w:lang w:val="en-US"/>
              </w:rPr>
              <w:tab/>
            </w:r>
            <w:r w:rsidR="00026B54" w:rsidRPr="00A10FC0">
              <w:rPr>
                <w:rStyle w:val="Lienhypertexte"/>
                <w:noProof/>
              </w:rPr>
              <w:t>Indicators</w:t>
            </w:r>
            <w:r w:rsidR="00026B54">
              <w:rPr>
                <w:noProof/>
                <w:webHidden/>
              </w:rPr>
              <w:tab/>
            </w:r>
            <w:r w:rsidR="00026B54">
              <w:rPr>
                <w:noProof/>
                <w:webHidden/>
              </w:rPr>
              <w:fldChar w:fldCharType="begin"/>
            </w:r>
            <w:r w:rsidR="00026B54">
              <w:rPr>
                <w:noProof/>
                <w:webHidden/>
              </w:rPr>
              <w:instrText xml:space="preserve"> PAGEREF _Toc84883493 \h </w:instrText>
            </w:r>
            <w:r w:rsidR="00026B54">
              <w:rPr>
                <w:noProof/>
                <w:webHidden/>
              </w:rPr>
            </w:r>
            <w:r w:rsidR="00026B54">
              <w:rPr>
                <w:noProof/>
                <w:webHidden/>
              </w:rPr>
              <w:fldChar w:fldCharType="separate"/>
            </w:r>
            <w:r w:rsidR="00026B54">
              <w:rPr>
                <w:noProof/>
                <w:webHidden/>
              </w:rPr>
              <w:t>56</w:t>
            </w:r>
            <w:r w:rsidR="00026B54">
              <w:rPr>
                <w:noProof/>
                <w:webHidden/>
              </w:rPr>
              <w:fldChar w:fldCharType="end"/>
            </w:r>
          </w:hyperlink>
        </w:p>
        <w:p w14:paraId="44A855D9" w14:textId="67EC96C4"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94" w:history="1">
            <w:r w:rsidR="00026B54" w:rsidRPr="00A10FC0">
              <w:rPr>
                <w:rStyle w:val="Lienhypertexte"/>
                <w:noProof/>
              </w:rPr>
              <w:t>2.1.4</w:t>
            </w:r>
            <w:r w:rsidR="00026B54">
              <w:rPr>
                <w:rFonts w:eastAsiaTheme="minorEastAsia" w:cstheme="minorBidi"/>
                <w:smallCaps w:val="0"/>
                <w:noProof/>
                <w:sz w:val="24"/>
                <w:szCs w:val="24"/>
                <w:lang w:val="en-US"/>
              </w:rPr>
              <w:tab/>
            </w:r>
            <w:r w:rsidR="00026B54" w:rsidRPr="00A10FC0">
              <w:rPr>
                <w:rStyle w:val="Lienhypertexte"/>
                <w:noProof/>
              </w:rPr>
              <w:t>The main target groups (7000 characters)</w:t>
            </w:r>
            <w:r w:rsidR="00026B54">
              <w:rPr>
                <w:noProof/>
                <w:webHidden/>
              </w:rPr>
              <w:tab/>
            </w:r>
            <w:r w:rsidR="00026B54">
              <w:rPr>
                <w:noProof/>
                <w:webHidden/>
              </w:rPr>
              <w:fldChar w:fldCharType="begin"/>
            </w:r>
            <w:r w:rsidR="00026B54">
              <w:rPr>
                <w:noProof/>
                <w:webHidden/>
              </w:rPr>
              <w:instrText xml:space="preserve"> PAGEREF _Toc84883494 \h </w:instrText>
            </w:r>
            <w:r w:rsidR="00026B54">
              <w:rPr>
                <w:noProof/>
                <w:webHidden/>
              </w:rPr>
            </w:r>
            <w:r w:rsidR="00026B54">
              <w:rPr>
                <w:noProof/>
                <w:webHidden/>
              </w:rPr>
              <w:fldChar w:fldCharType="separate"/>
            </w:r>
            <w:r w:rsidR="00026B54">
              <w:rPr>
                <w:noProof/>
                <w:webHidden/>
              </w:rPr>
              <w:t>57</w:t>
            </w:r>
            <w:r w:rsidR="00026B54">
              <w:rPr>
                <w:noProof/>
                <w:webHidden/>
              </w:rPr>
              <w:fldChar w:fldCharType="end"/>
            </w:r>
          </w:hyperlink>
        </w:p>
        <w:p w14:paraId="08F22FB7" w14:textId="7B3FE7EB"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95" w:history="1">
            <w:r w:rsidR="00026B54" w:rsidRPr="00A10FC0">
              <w:rPr>
                <w:rStyle w:val="Lienhypertexte"/>
                <w:noProof/>
              </w:rPr>
              <w:t>2.1.5</w:t>
            </w:r>
            <w:r w:rsidR="00026B54">
              <w:rPr>
                <w:rFonts w:eastAsiaTheme="minorEastAsia" w:cstheme="minorBidi"/>
                <w:smallCaps w:val="0"/>
                <w:noProof/>
                <w:sz w:val="24"/>
                <w:szCs w:val="24"/>
                <w:lang w:val="en-US"/>
              </w:rPr>
              <w:tab/>
            </w:r>
            <w:r w:rsidR="00026B54" w:rsidRPr="00A10FC0">
              <w:rPr>
                <w:rStyle w:val="Lienhypertexte"/>
                <w:noProof/>
              </w:rPr>
              <w:t>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_Toc84883495 \h </w:instrText>
            </w:r>
            <w:r w:rsidR="00026B54">
              <w:rPr>
                <w:noProof/>
                <w:webHidden/>
              </w:rPr>
            </w:r>
            <w:r w:rsidR="00026B54">
              <w:rPr>
                <w:noProof/>
                <w:webHidden/>
              </w:rPr>
              <w:fldChar w:fldCharType="separate"/>
            </w:r>
            <w:r w:rsidR="00026B54">
              <w:rPr>
                <w:noProof/>
                <w:webHidden/>
              </w:rPr>
              <w:t>58</w:t>
            </w:r>
            <w:r w:rsidR="00026B54">
              <w:rPr>
                <w:noProof/>
                <w:webHidden/>
              </w:rPr>
              <w:fldChar w:fldCharType="end"/>
            </w:r>
          </w:hyperlink>
        </w:p>
        <w:p w14:paraId="4E1D36B4" w14:textId="1723E5B9"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496" w:history="1">
            <w:r w:rsidR="00026B54" w:rsidRPr="00A10FC0">
              <w:rPr>
                <w:rStyle w:val="Lienhypertexte"/>
                <w:noProof/>
              </w:rPr>
              <w:t>2.1.6</w:t>
            </w:r>
            <w:r w:rsidR="00026B54">
              <w:rPr>
                <w:rFonts w:eastAsiaTheme="minorEastAsia" w:cstheme="minorBidi"/>
                <w:smallCaps w:val="0"/>
                <w:noProof/>
                <w:sz w:val="24"/>
                <w:szCs w:val="24"/>
                <w:lang w:val="en-US"/>
              </w:rPr>
              <w:tab/>
            </w:r>
            <w:r w:rsidR="00026B54" w:rsidRPr="00A10FC0">
              <w:rPr>
                <w:rStyle w:val="Lienhypertexte"/>
                <w:noProof/>
              </w:rPr>
              <w:t>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_Toc84883496 \h </w:instrText>
            </w:r>
            <w:r w:rsidR="00026B54">
              <w:rPr>
                <w:noProof/>
                <w:webHidden/>
              </w:rPr>
            </w:r>
            <w:r w:rsidR="00026B54">
              <w:rPr>
                <w:noProof/>
                <w:webHidden/>
              </w:rPr>
              <w:fldChar w:fldCharType="separate"/>
            </w:r>
            <w:r w:rsidR="00026B54">
              <w:rPr>
                <w:noProof/>
                <w:webHidden/>
              </w:rPr>
              <w:t>58</w:t>
            </w:r>
            <w:r w:rsidR="00026B54">
              <w:rPr>
                <w:noProof/>
                <w:webHidden/>
              </w:rPr>
              <w:fldChar w:fldCharType="end"/>
            </w:r>
          </w:hyperlink>
        </w:p>
        <w:p w14:paraId="51C86C35" w14:textId="3DE6C958" w:rsidR="00026B54" w:rsidRDefault="00A74942">
          <w:pPr>
            <w:pStyle w:val="TM3"/>
            <w:tabs>
              <w:tab w:val="right" w:leader="dot" w:pos="9350"/>
            </w:tabs>
            <w:rPr>
              <w:rFonts w:eastAsiaTheme="minorEastAsia" w:cstheme="minorBidi"/>
              <w:smallCaps w:val="0"/>
              <w:noProof/>
              <w:sz w:val="24"/>
              <w:szCs w:val="24"/>
              <w:lang w:val="en-US"/>
            </w:rPr>
          </w:pPr>
          <w:hyperlink w:anchor="_Toc84883497" w:history="1">
            <w:r w:rsidR="00026B54" w:rsidRPr="00A10FC0">
              <w:rPr>
                <w:rStyle w:val="Lienhypertexte"/>
                <w:noProof/>
              </w:rPr>
              <w:t>2.1.7 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_Toc84883497 \h </w:instrText>
            </w:r>
            <w:r w:rsidR="00026B54">
              <w:rPr>
                <w:noProof/>
                <w:webHidden/>
              </w:rPr>
            </w:r>
            <w:r w:rsidR="00026B54">
              <w:rPr>
                <w:noProof/>
                <w:webHidden/>
              </w:rPr>
              <w:fldChar w:fldCharType="separate"/>
            </w:r>
            <w:r w:rsidR="00026B54">
              <w:rPr>
                <w:noProof/>
                <w:webHidden/>
              </w:rPr>
              <w:t>58</w:t>
            </w:r>
            <w:r w:rsidR="00026B54">
              <w:rPr>
                <w:noProof/>
                <w:webHidden/>
              </w:rPr>
              <w:fldChar w:fldCharType="end"/>
            </w:r>
          </w:hyperlink>
        </w:p>
        <w:p w14:paraId="10EC1EC6" w14:textId="5811C2E3"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98"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_Toc84883498 \h </w:instrText>
            </w:r>
            <w:r w:rsidR="00026B54">
              <w:rPr>
                <w:noProof/>
                <w:webHidden/>
              </w:rPr>
            </w:r>
            <w:r w:rsidR="00026B54">
              <w:rPr>
                <w:noProof/>
                <w:webHidden/>
              </w:rPr>
              <w:fldChar w:fldCharType="separate"/>
            </w:r>
            <w:r w:rsidR="00026B54">
              <w:rPr>
                <w:noProof/>
                <w:webHidden/>
              </w:rPr>
              <w:t>58</w:t>
            </w:r>
            <w:r w:rsidR="00026B54">
              <w:rPr>
                <w:noProof/>
                <w:webHidden/>
              </w:rPr>
              <w:fldChar w:fldCharType="end"/>
            </w:r>
          </w:hyperlink>
        </w:p>
        <w:p w14:paraId="4D654C86" w14:textId="0EC6E88A"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499"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_Toc84883499 \h </w:instrText>
            </w:r>
            <w:r w:rsidR="00026B54">
              <w:rPr>
                <w:noProof/>
                <w:webHidden/>
              </w:rPr>
            </w:r>
            <w:r w:rsidR="00026B54">
              <w:rPr>
                <w:noProof/>
                <w:webHidden/>
              </w:rPr>
              <w:fldChar w:fldCharType="separate"/>
            </w:r>
            <w:r w:rsidR="00026B54">
              <w:rPr>
                <w:noProof/>
                <w:webHidden/>
              </w:rPr>
              <w:t>58</w:t>
            </w:r>
            <w:r w:rsidR="00026B54">
              <w:rPr>
                <w:noProof/>
                <w:webHidden/>
              </w:rPr>
              <w:fldChar w:fldCharType="end"/>
            </w:r>
          </w:hyperlink>
        </w:p>
        <w:p w14:paraId="42358C2B" w14:textId="20E08C53" w:rsidR="00026B54" w:rsidRDefault="00A74942">
          <w:pPr>
            <w:pStyle w:val="TM3"/>
            <w:tabs>
              <w:tab w:val="right" w:leader="dot" w:pos="9350"/>
            </w:tabs>
            <w:rPr>
              <w:rFonts w:eastAsiaTheme="minorEastAsia" w:cstheme="minorBidi"/>
              <w:smallCaps w:val="0"/>
              <w:noProof/>
              <w:sz w:val="24"/>
              <w:szCs w:val="24"/>
              <w:lang w:val="en-US"/>
            </w:rPr>
          </w:pPr>
          <w:hyperlink w:anchor="_Toc84883500" w:history="1">
            <w:r w:rsidR="00026B54" w:rsidRPr="00A10FC0">
              <w:rPr>
                <w:rStyle w:val="Lienhypertexte"/>
                <w:noProof/>
              </w:rPr>
              <w:t>2.1.1 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noProof/>
              </w:rPr>
              <w:t xml:space="preserve">). </w:t>
            </w:r>
            <w:r w:rsidR="00026B54" w:rsidRPr="00A10FC0">
              <w:rPr>
                <w:rStyle w:val="Lienhypertexte"/>
                <w:b/>
                <w:bCs/>
                <w:noProof/>
              </w:rPr>
              <w:t>4.5 Ensuring equal access to health care and fostering resilience of health systems, including primary care, and promoting the transition from institutional to family-and-community-based care.</w:t>
            </w:r>
            <w:r w:rsidR="00026B54">
              <w:rPr>
                <w:noProof/>
                <w:webHidden/>
              </w:rPr>
              <w:tab/>
            </w:r>
            <w:r w:rsidR="00026B54">
              <w:rPr>
                <w:noProof/>
                <w:webHidden/>
              </w:rPr>
              <w:fldChar w:fldCharType="begin"/>
            </w:r>
            <w:r w:rsidR="00026B54">
              <w:rPr>
                <w:noProof/>
                <w:webHidden/>
              </w:rPr>
              <w:instrText xml:space="preserve"> PAGEREF _Toc84883500 \h </w:instrText>
            </w:r>
            <w:r w:rsidR="00026B54">
              <w:rPr>
                <w:noProof/>
                <w:webHidden/>
              </w:rPr>
            </w:r>
            <w:r w:rsidR="00026B54">
              <w:rPr>
                <w:noProof/>
                <w:webHidden/>
              </w:rPr>
              <w:fldChar w:fldCharType="separate"/>
            </w:r>
            <w:r w:rsidR="00026B54">
              <w:rPr>
                <w:noProof/>
                <w:webHidden/>
              </w:rPr>
              <w:t>58</w:t>
            </w:r>
            <w:r w:rsidR="00026B54">
              <w:rPr>
                <w:noProof/>
                <w:webHidden/>
              </w:rPr>
              <w:fldChar w:fldCharType="end"/>
            </w:r>
          </w:hyperlink>
        </w:p>
        <w:p w14:paraId="1B4F1F25" w14:textId="23000972" w:rsidR="00026B54" w:rsidRDefault="00A74942">
          <w:pPr>
            <w:pStyle w:val="TM3"/>
            <w:tabs>
              <w:tab w:val="right" w:leader="dot" w:pos="9350"/>
            </w:tabs>
            <w:rPr>
              <w:rFonts w:eastAsiaTheme="minorEastAsia" w:cstheme="minorBidi"/>
              <w:smallCaps w:val="0"/>
              <w:noProof/>
              <w:sz w:val="24"/>
              <w:szCs w:val="24"/>
              <w:lang w:val="en-US"/>
            </w:rPr>
          </w:pPr>
          <w:hyperlink w:anchor="_Toc84883501" w:history="1">
            <w:r w:rsidR="00026B54" w:rsidRPr="00A10FC0">
              <w:rPr>
                <w:rStyle w:val="Lienhypertexte"/>
                <w:noProof/>
              </w:rPr>
              <w:t>2.1.2 Related types of action, and their expected contribution to those specific objectives and to macro-regional strategies and sea-basis strategies, where appropriate</w:t>
            </w:r>
            <w:r w:rsidR="00026B54">
              <w:rPr>
                <w:noProof/>
                <w:webHidden/>
              </w:rPr>
              <w:tab/>
            </w:r>
            <w:r w:rsidR="00026B54">
              <w:rPr>
                <w:noProof/>
                <w:webHidden/>
              </w:rPr>
              <w:fldChar w:fldCharType="begin"/>
            </w:r>
            <w:r w:rsidR="00026B54">
              <w:rPr>
                <w:noProof/>
                <w:webHidden/>
              </w:rPr>
              <w:instrText xml:space="preserve"> PAGEREF _Toc84883501 \h </w:instrText>
            </w:r>
            <w:r w:rsidR="00026B54">
              <w:rPr>
                <w:noProof/>
                <w:webHidden/>
              </w:rPr>
            </w:r>
            <w:r w:rsidR="00026B54">
              <w:rPr>
                <w:noProof/>
                <w:webHidden/>
              </w:rPr>
              <w:fldChar w:fldCharType="separate"/>
            </w:r>
            <w:r w:rsidR="00026B54">
              <w:rPr>
                <w:noProof/>
                <w:webHidden/>
              </w:rPr>
              <w:t>59</w:t>
            </w:r>
            <w:r w:rsidR="00026B54">
              <w:rPr>
                <w:noProof/>
                <w:webHidden/>
              </w:rPr>
              <w:fldChar w:fldCharType="end"/>
            </w:r>
          </w:hyperlink>
        </w:p>
        <w:p w14:paraId="456A99E5" w14:textId="0EBDD98C"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02" w:history="1">
            <w:r w:rsidR="00026B54" w:rsidRPr="00A10FC0">
              <w:rPr>
                <w:rStyle w:val="Lienhypertexte"/>
                <w:noProof/>
              </w:rPr>
              <w:t>2.1.3</w:t>
            </w:r>
            <w:r w:rsidR="00026B54">
              <w:rPr>
                <w:rFonts w:eastAsiaTheme="minorEastAsia" w:cstheme="minorBidi"/>
                <w:smallCaps w:val="0"/>
                <w:noProof/>
                <w:sz w:val="24"/>
                <w:szCs w:val="24"/>
                <w:lang w:val="en-US"/>
              </w:rPr>
              <w:tab/>
            </w:r>
            <w:r w:rsidR="00026B54" w:rsidRPr="00A10FC0">
              <w:rPr>
                <w:rStyle w:val="Lienhypertexte"/>
                <w:noProof/>
              </w:rPr>
              <w:t>Indicators</w:t>
            </w:r>
            <w:r w:rsidR="00026B54">
              <w:rPr>
                <w:noProof/>
                <w:webHidden/>
              </w:rPr>
              <w:tab/>
            </w:r>
            <w:r w:rsidR="00026B54">
              <w:rPr>
                <w:noProof/>
                <w:webHidden/>
              </w:rPr>
              <w:fldChar w:fldCharType="begin"/>
            </w:r>
            <w:r w:rsidR="00026B54">
              <w:rPr>
                <w:noProof/>
                <w:webHidden/>
              </w:rPr>
              <w:instrText xml:space="preserve"> PAGEREF _Toc84883502 \h </w:instrText>
            </w:r>
            <w:r w:rsidR="00026B54">
              <w:rPr>
                <w:noProof/>
                <w:webHidden/>
              </w:rPr>
            </w:r>
            <w:r w:rsidR="00026B54">
              <w:rPr>
                <w:noProof/>
                <w:webHidden/>
              </w:rPr>
              <w:fldChar w:fldCharType="separate"/>
            </w:r>
            <w:r w:rsidR="00026B54">
              <w:rPr>
                <w:noProof/>
                <w:webHidden/>
              </w:rPr>
              <w:t>60</w:t>
            </w:r>
            <w:r w:rsidR="00026B54">
              <w:rPr>
                <w:noProof/>
                <w:webHidden/>
              </w:rPr>
              <w:fldChar w:fldCharType="end"/>
            </w:r>
          </w:hyperlink>
        </w:p>
        <w:p w14:paraId="259EBCA9" w14:textId="6D53DC55"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03" w:history="1">
            <w:r w:rsidR="00026B54" w:rsidRPr="00A10FC0">
              <w:rPr>
                <w:rStyle w:val="Lienhypertexte"/>
                <w:noProof/>
              </w:rPr>
              <w:t>2.1.4</w:t>
            </w:r>
            <w:r w:rsidR="00026B54">
              <w:rPr>
                <w:rFonts w:eastAsiaTheme="minorEastAsia" w:cstheme="minorBidi"/>
                <w:smallCaps w:val="0"/>
                <w:noProof/>
                <w:sz w:val="24"/>
                <w:szCs w:val="24"/>
                <w:lang w:val="en-US"/>
              </w:rPr>
              <w:tab/>
            </w:r>
            <w:r w:rsidR="00026B54" w:rsidRPr="00A10FC0">
              <w:rPr>
                <w:rStyle w:val="Lienhypertexte"/>
                <w:noProof/>
              </w:rPr>
              <w:t>The main target groups (7000 characters)</w:t>
            </w:r>
            <w:r w:rsidR="00026B54">
              <w:rPr>
                <w:noProof/>
                <w:webHidden/>
              </w:rPr>
              <w:tab/>
            </w:r>
            <w:r w:rsidR="00026B54">
              <w:rPr>
                <w:noProof/>
                <w:webHidden/>
              </w:rPr>
              <w:fldChar w:fldCharType="begin"/>
            </w:r>
            <w:r w:rsidR="00026B54">
              <w:rPr>
                <w:noProof/>
                <w:webHidden/>
              </w:rPr>
              <w:instrText xml:space="preserve"> PAGEREF _Toc84883503 \h </w:instrText>
            </w:r>
            <w:r w:rsidR="00026B54">
              <w:rPr>
                <w:noProof/>
                <w:webHidden/>
              </w:rPr>
            </w:r>
            <w:r w:rsidR="00026B54">
              <w:rPr>
                <w:noProof/>
                <w:webHidden/>
              </w:rPr>
              <w:fldChar w:fldCharType="separate"/>
            </w:r>
            <w:r w:rsidR="00026B54">
              <w:rPr>
                <w:noProof/>
                <w:webHidden/>
              </w:rPr>
              <w:t>61</w:t>
            </w:r>
            <w:r w:rsidR="00026B54">
              <w:rPr>
                <w:noProof/>
                <w:webHidden/>
              </w:rPr>
              <w:fldChar w:fldCharType="end"/>
            </w:r>
          </w:hyperlink>
        </w:p>
        <w:p w14:paraId="55B86A66" w14:textId="1728853F"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04" w:history="1">
            <w:r w:rsidR="00026B54" w:rsidRPr="00A10FC0">
              <w:rPr>
                <w:rStyle w:val="Lienhypertexte"/>
                <w:noProof/>
              </w:rPr>
              <w:t>2.1.5</w:t>
            </w:r>
            <w:r w:rsidR="00026B54">
              <w:rPr>
                <w:rFonts w:eastAsiaTheme="minorEastAsia" w:cstheme="minorBidi"/>
                <w:smallCaps w:val="0"/>
                <w:noProof/>
                <w:sz w:val="24"/>
                <w:szCs w:val="24"/>
                <w:lang w:val="en-US"/>
              </w:rPr>
              <w:tab/>
            </w:r>
            <w:r w:rsidR="00026B54" w:rsidRPr="00A10FC0">
              <w:rPr>
                <w:rStyle w:val="Lienhypertexte"/>
                <w:noProof/>
              </w:rPr>
              <w:t>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_Toc84883504 \h </w:instrText>
            </w:r>
            <w:r w:rsidR="00026B54">
              <w:rPr>
                <w:noProof/>
                <w:webHidden/>
              </w:rPr>
            </w:r>
            <w:r w:rsidR="00026B54">
              <w:rPr>
                <w:noProof/>
                <w:webHidden/>
              </w:rPr>
              <w:fldChar w:fldCharType="separate"/>
            </w:r>
            <w:r w:rsidR="00026B54">
              <w:rPr>
                <w:noProof/>
                <w:webHidden/>
              </w:rPr>
              <w:t>62</w:t>
            </w:r>
            <w:r w:rsidR="00026B54">
              <w:rPr>
                <w:noProof/>
                <w:webHidden/>
              </w:rPr>
              <w:fldChar w:fldCharType="end"/>
            </w:r>
          </w:hyperlink>
        </w:p>
        <w:p w14:paraId="1ED69E14" w14:textId="38989A95"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05" w:history="1">
            <w:r w:rsidR="00026B54" w:rsidRPr="00A10FC0">
              <w:rPr>
                <w:rStyle w:val="Lienhypertexte"/>
                <w:noProof/>
              </w:rPr>
              <w:t>2.1.6</w:t>
            </w:r>
            <w:r w:rsidR="00026B54">
              <w:rPr>
                <w:rFonts w:eastAsiaTheme="minorEastAsia" w:cstheme="minorBidi"/>
                <w:smallCaps w:val="0"/>
                <w:noProof/>
                <w:sz w:val="24"/>
                <w:szCs w:val="24"/>
                <w:lang w:val="en-US"/>
              </w:rPr>
              <w:tab/>
            </w:r>
            <w:r w:rsidR="00026B54" w:rsidRPr="00A10FC0">
              <w:rPr>
                <w:rStyle w:val="Lienhypertexte"/>
                <w:noProof/>
              </w:rPr>
              <w:t>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_Toc84883505 \h </w:instrText>
            </w:r>
            <w:r w:rsidR="00026B54">
              <w:rPr>
                <w:noProof/>
                <w:webHidden/>
              </w:rPr>
            </w:r>
            <w:r w:rsidR="00026B54">
              <w:rPr>
                <w:noProof/>
                <w:webHidden/>
              </w:rPr>
              <w:fldChar w:fldCharType="separate"/>
            </w:r>
            <w:r w:rsidR="00026B54">
              <w:rPr>
                <w:noProof/>
                <w:webHidden/>
              </w:rPr>
              <w:t>62</w:t>
            </w:r>
            <w:r w:rsidR="00026B54">
              <w:rPr>
                <w:noProof/>
                <w:webHidden/>
              </w:rPr>
              <w:fldChar w:fldCharType="end"/>
            </w:r>
          </w:hyperlink>
        </w:p>
        <w:p w14:paraId="2A7B22A2" w14:textId="60E126F4" w:rsidR="00026B54" w:rsidRDefault="00A74942">
          <w:pPr>
            <w:pStyle w:val="TM3"/>
            <w:tabs>
              <w:tab w:val="right" w:leader="dot" w:pos="9350"/>
            </w:tabs>
            <w:rPr>
              <w:rFonts w:eastAsiaTheme="minorEastAsia" w:cstheme="minorBidi"/>
              <w:smallCaps w:val="0"/>
              <w:noProof/>
              <w:sz w:val="24"/>
              <w:szCs w:val="24"/>
              <w:lang w:val="en-US"/>
            </w:rPr>
          </w:pPr>
          <w:hyperlink w:anchor="_Toc84883506" w:history="1">
            <w:r w:rsidR="00026B54" w:rsidRPr="00A10FC0">
              <w:rPr>
                <w:rStyle w:val="Lienhypertexte"/>
                <w:noProof/>
              </w:rPr>
              <w:t>2.1.7 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_Toc84883506 \h </w:instrText>
            </w:r>
            <w:r w:rsidR="00026B54">
              <w:rPr>
                <w:noProof/>
                <w:webHidden/>
              </w:rPr>
            </w:r>
            <w:r w:rsidR="00026B54">
              <w:rPr>
                <w:noProof/>
                <w:webHidden/>
              </w:rPr>
              <w:fldChar w:fldCharType="separate"/>
            </w:r>
            <w:r w:rsidR="00026B54">
              <w:rPr>
                <w:noProof/>
                <w:webHidden/>
              </w:rPr>
              <w:t>62</w:t>
            </w:r>
            <w:r w:rsidR="00026B54">
              <w:rPr>
                <w:noProof/>
                <w:webHidden/>
              </w:rPr>
              <w:fldChar w:fldCharType="end"/>
            </w:r>
          </w:hyperlink>
        </w:p>
        <w:p w14:paraId="50EC71A0" w14:textId="3132D0F4"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507" w:history="1">
            <w:r w:rsidR="00026B54" w:rsidRPr="00A10FC0">
              <w:rPr>
                <w:rStyle w:val="Lienhypertexte"/>
                <w:noProof/>
              </w:rPr>
              <w:t>2.1 Title of the priority (repeated for each priority)</w:t>
            </w:r>
            <w:r w:rsidR="00026B54">
              <w:rPr>
                <w:noProof/>
                <w:webHidden/>
              </w:rPr>
              <w:tab/>
            </w:r>
            <w:r w:rsidR="00026B54">
              <w:rPr>
                <w:noProof/>
                <w:webHidden/>
              </w:rPr>
              <w:fldChar w:fldCharType="begin"/>
            </w:r>
            <w:r w:rsidR="00026B54">
              <w:rPr>
                <w:noProof/>
                <w:webHidden/>
              </w:rPr>
              <w:instrText xml:space="preserve"> PAGEREF _Toc84883507 \h </w:instrText>
            </w:r>
            <w:r w:rsidR="00026B54">
              <w:rPr>
                <w:noProof/>
                <w:webHidden/>
              </w:rPr>
            </w:r>
            <w:r w:rsidR="00026B54">
              <w:rPr>
                <w:noProof/>
                <w:webHidden/>
              </w:rPr>
              <w:fldChar w:fldCharType="separate"/>
            </w:r>
            <w:r w:rsidR="00026B54">
              <w:rPr>
                <w:noProof/>
                <w:webHidden/>
              </w:rPr>
              <w:t>63</w:t>
            </w:r>
            <w:r w:rsidR="00026B54">
              <w:rPr>
                <w:noProof/>
                <w:webHidden/>
              </w:rPr>
              <w:fldChar w:fldCharType="end"/>
            </w:r>
          </w:hyperlink>
        </w:p>
        <w:p w14:paraId="19CFD9A0" w14:textId="173D9EA1"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508" w:history="1">
            <w:r w:rsidR="00026B54" w:rsidRPr="00A10FC0">
              <w:rPr>
                <w:rStyle w:val="Lienhypertexte"/>
                <w:noProof/>
              </w:rPr>
              <w:t>(300 characters)</w:t>
            </w:r>
            <w:r w:rsidR="00026B54">
              <w:rPr>
                <w:noProof/>
                <w:webHidden/>
              </w:rPr>
              <w:tab/>
            </w:r>
            <w:r w:rsidR="00026B54">
              <w:rPr>
                <w:noProof/>
                <w:webHidden/>
              </w:rPr>
              <w:fldChar w:fldCharType="begin"/>
            </w:r>
            <w:r w:rsidR="00026B54">
              <w:rPr>
                <w:noProof/>
                <w:webHidden/>
              </w:rPr>
              <w:instrText xml:space="preserve"> PAGEREF _Toc84883508 \h </w:instrText>
            </w:r>
            <w:r w:rsidR="00026B54">
              <w:rPr>
                <w:noProof/>
                <w:webHidden/>
              </w:rPr>
            </w:r>
            <w:r w:rsidR="00026B54">
              <w:rPr>
                <w:noProof/>
                <w:webHidden/>
              </w:rPr>
              <w:fldChar w:fldCharType="separate"/>
            </w:r>
            <w:r w:rsidR="00026B54">
              <w:rPr>
                <w:noProof/>
                <w:webHidden/>
              </w:rPr>
              <w:t>63</w:t>
            </w:r>
            <w:r w:rsidR="00026B54">
              <w:rPr>
                <w:noProof/>
                <w:webHidden/>
              </w:rPr>
              <w:fldChar w:fldCharType="end"/>
            </w:r>
          </w:hyperlink>
        </w:p>
        <w:p w14:paraId="55DC8213" w14:textId="1DFAEEE7" w:rsidR="00026B54" w:rsidRDefault="00A74942">
          <w:pPr>
            <w:pStyle w:val="TM3"/>
            <w:tabs>
              <w:tab w:val="right" w:leader="dot" w:pos="9350"/>
            </w:tabs>
            <w:rPr>
              <w:rFonts w:eastAsiaTheme="minorEastAsia" w:cstheme="minorBidi"/>
              <w:smallCaps w:val="0"/>
              <w:noProof/>
              <w:sz w:val="24"/>
              <w:szCs w:val="24"/>
              <w:lang w:val="en-US"/>
            </w:rPr>
          </w:pPr>
          <w:hyperlink w:anchor="_Toc84883509" w:history="1">
            <w:r w:rsidR="00026B54" w:rsidRPr="00A10FC0">
              <w:rPr>
                <w:rStyle w:val="Lienhypertexte"/>
                <w:noProof/>
              </w:rPr>
              <w:t>2.1.1 Specific objective (repeated for each selected specific objective, for priorities other than technical assistance) (</w:t>
            </w:r>
            <w:r w:rsidR="00026B54" w:rsidRPr="00A10FC0">
              <w:rPr>
                <w:rStyle w:val="Lienhypertexte"/>
                <w:b/>
                <w:noProof/>
              </w:rPr>
              <w:t>300 characters</w:t>
            </w:r>
            <w:r w:rsidR="00026B54" w:rsidRPr="00A10FC0">
              <w:rPr>
                <w:rStyle w:val="Lienhypertexte"/>
                <w:noProof/>
              </w:rPr>
              <w:t xml:space="preserve">). </w:t>
            </w:r>
            <w:r w:rsidR="00026B54" w:rsidRPr="00A10FC0">
              <w:rPr>
                <w:rStyle w:val="Lienhypertexte"/>
                <w:b/>
                <w:bCs/>
                <w:noProof/>
              </w:rPr>
              <w:t>4.6 Enhancing the role of culture and sustainable tourism in economic development, social inclusion and social innovation.</w:t>
            </w:r>
            <w:r w:rsidR="00026B54">
              <w:rPr>
                <w:noProof/>
                <w:webHidden/>
              </w:rPr>
              <w:tab/>
            </w:r>
            <w:r w:rsidR="00026B54">
              <w:rPr>
                <w:noProof/>
                <w:webHidden/>
              </w:rPr>
              <w:fldChar w:fldCharType="begin"/>
            </w:r>
            <w:r w:rsidR="00026B54">
              <w:rPr>
                <w:noProof/>
                <w:webHidden/>
              </w:rPr>
              <w:instrText xml:space="preserve"> PAGEREF _Toc84883509 \h </w:instrText>
            </w:r>
            <w:r w:rsidR="00026B54">
              <w:rPr>
                <w:noProof/>
                <w:webHidden/>
              </w:rPr>
            </w:r>
            <w:r w:rsidR="00026B54">
              <w:rPr>
                <w:noProof/>
                <w:webHidden/>
              </w:rPr>
              <w:fldChar w:fldCharType="separate"/>
            </w:r>
            <w:r w:rsidR="00026B54">
              <w:rPr>
                <w:noProof/>
                <w:webHidden/>
              </w:rPr>
              <w:t>63</w:t>
            </w:r>
            <w:r w:rsidR="00026B54">
              <w:rPr>
                <w:noProof/>
                <w:webHidden/>
              </w:rPr>
              <w:fldChar w:fldCharType="end"/>
            </w:r>
          </w:hyperlink>
        </w:p>
        <w:p w14:paraId="07770087" w14:textId="2AD0CF59"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10" w:history="1">
            <w:r w:rsidR="00026B54" w:rsidRPr="00A10FC0">
              <w:rPr>
                <w:rStyle w:val="Lienhypertexte"/>
                <w:noProof/>
              </w:rPr>
              <w:t>2.1.2</w:t>
            </w:r>
            <w:r w:rsidR="00026B54">
              <w:rPr>
                <w:rFonts w:eastAsiaTheme="minorEastAsia" w:cstheme="minorBidi"/>
                <w:smallCaps w:val="0"/>
                <w:noProof/>
                <w:sz w:val="24"/>
                <w:szCs w:val="24"/>
                <w:lang w:val="en-US"/>
              </w:rPr>
              <w:tab/>
            </w:r>
            <w:r w:rsidR="00026B54" w:rsidRPr="00A10FC0">
              <w:rPr>
                <w:rStyle w:val="Lienhypertexte"/>
                <w:noProof/>
              </w:rPr>
              <w:t>Related types of action, and their expected contribution to those specific objectives and to macro-regional strategies and sea-basis strategies, where appropriate</w:t>
            </w:r>
            <w:r w:rsidR="00026B54">
              <w:rPr>
                <w:noProof/>
                <w:webHidden/>
              </w:rPr>
              <w:tab/>
            </w:r>
            <w:r w:rsidR="00026B54">
              <w:rPr>
                <w:noProof/>
                <w:webHidden/>
              </w:rPr>
              <w:fldChar w:fldCharType="begin"/>
            </w:r>
            <w:r w:rsidR="00026B54">
              <w:rPr>
                <w:noProof/>
                <w:webHidden/>
              </w:rPr>
              <w:instrText xml:space="preserve"> PAGEREF _Toc84883510 \h </w:instrText>
            </w:r>
            <w:r w:rsidR="00026B54">
              <w:rPr>
                <w:noProof/>
                <w:webHidden/>
              </w:rPr>
            </w:r>
            <w:r w:rsidR="00026B54">
              <w:rPr>
                <w:noProof/>
                <w:webHidden/>
              </w:rPr>
              <w:fldChar w:fldCharType="separate"/>
            </w:r>
            <w:r w:rsidR="00026B54">
              <w:rPr>
                <w:noProof/>
                <w:webHidden/>
              </w:rPr>
              <w:t>63</w:t>
            </w:r>
            <w:r w:rsidR="00026B54">
              <w:rPr>
                <w:noProof/>
                <w:webHidden/>
              </w:rPr>
              <w:fldChar w:fldCharType="end"/>
            </w:r>
          </w:hyperlink>
        </w:p>
        <w:p w14:paraId="7B5BE48D" w14:textId="6BA0F125"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11" w:history="1">
            <w:r w:rsidR="00026B54" w:rsidRPr="00A10FC0">
              <w:rPr>
                <w:rStyle w:val="Lienhypertexte"/>
                <w:noProof/>
              </w:rPr>
              <w:t>2.1.3</w:t>
            </w:r>
            <w:r w:rsidR="00026B54">
              <w:rPr>
                <w:rFonts w:eastAsiaTheme="minorEastAsia" w:cstheme="minorBidi"/>
                <w:smallCaps w:val="0"/>
                <w:noProof/>
                <w:sz w:val="24"/>
                <w:szCs w:val="24"/>
                <w:lang w:val="en-US"/>
              </w:rPr>
              <w:tab/>
            </w:r>
            <w:r w:rsidR="00026B54" w:rsidRPr="00A10FC0">
              <w:rPr>
                <w:rStyle w:val="Lienhypertexte"/>
                <w:noProof/>
              </w:rPr>
              <w:t>Indicators</w:t>
            </w:r>
            <w:r w:rsidR="00026B54">
              <w:rPr>
                <w:noProof/>
                <w:webHidden/>
              </w:rPr>
              <w:tab/>
            </w:r>
            <w:r w:rsidR="00026B54">
              <w:rPr>
                <w:noProof/>
                <w:webHidden/>
              </w:rPr>
              <w:fldChar w:fldCharType="begin"/>
            </w:r>
            <w:r w:rsidR="00026B54">
              <w:rPr>
                <w:noProof/>
                <w:webHidden/>
              </w:rPr>
              <w:instrText xml:space="preserve"> PAGEREF _Toc84883511 \h </w:instrText>
            </w:r>
            <w:r w:rsidR="00026B54">
              <w:rPr>
                <w:noProof/>
                <w:webHidden/>
              </w:rPr>
            </w:r>
            <w:r w:rsidR="00026B54">
              <w:rPr>
                <w:noProof/>
                <w:webHidden/>
              </w:rPr>
              <w:fldChar w:fldCharType="separate"/>
            </w:r>
            <w:r w:rsidR="00026B54">
              <w:rPr>
                <w:noProof/>
                <w:webHidden/>
              </w:rPr>
              <w:t>65</w:t>
            </w:r>
            <w:r w:rsidR="00026B54">
              <w:rPr>
                <w:noProof/>
                <w:webHidden/>
              </w:rPr>
              <w:fldChar w:fldCharType="end"/>
            </w:r>
          </w:hyperlink>
        </w:p>
        <w:p w14:paraId="0F5BE731" w14:textId="549237BB"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12" w:history="1">
            <w:r w:rsidR="00026B54" w:rsidRPr="00A10FC0">
              <w:rPr>
                <w:rStyle w:val="Lienhypertexte"/>
                <w:noProof/>
              </w:rPr>
              <w:t>2.1.4</w:t>
            </w:r>
            <w:r w:rsidR="00026B54">
              <w:rPr>
                <w:rFonts w:eastAsiaTheme="minorEastAsia" w:cstheme="minorBidi"/>
                <w:smallCaps w:val="0"/>
                <w:noProof/>
                <w:sz w:val="24"/>
                <w:szCs w:val="24"/>
                <w:lang w:val="en-US"/>
              </w:rPr>
              <w:tab/>
            </w:r>
            <w:r w:rsidR="00026B54" w:rsidRPr="00A10FC0">
              <w:rPr>
                <w:rStyle w:val="Lienhypertexte"/>
                <w:noProof/>
              </w:rPr>
              <w:t>The main target groups (7000 characters)</w:t>
            </w:r>
            <w:r w:rsidR="00026B54">
              <w:rPr>
                <w:noProof/>
                <w:webHidden/>
              </w:rPr>
              <w:tab/>
            </w:r>
            <w:r w:rsidR="00026B54">
              <w:rPr>
                <w:noProof/>
                <w:webHidden/>
              </w:rPr>
              <w:fldChar w:fldCharType="begin"/>
            </w:r>
            <w:r w:rsidR="00026B54">
              <w:rPr>
                <w:noProof/>
                <w:webHidden/>
              </w:rPr>
              <w:instrText xml:space="preserve"> PAGEREF _Toc84883512 \h </w:instrText>
            </w:r>
            <w:r w:rsidR="00026B54">
              <w:rPr>
                <w:noProof/>
                <w:webHidden/>
              </w:rPr>
            </w:r>
            <w:r w:rsidR="00026B54">
              <w:rPr>
                <w:noProof/>
                <w:webHidden/>
              </w:rPr>
              <w:fldChar w:fldCharType="separate"/>
            </w:r>
            <w:r w:rsidR="00026B54">
              <w:rPr>
                <w:noProof/>
                <w:webHidden/>
              </w:rPr>
              <w:t>66</w:t>
            </w:r>
            <w:r w:rsidR="00026B54">
              <w:rPr>
                <w:noProof/>
                <w:webHidden/>
              </w:rPr>
              <w:fldChar w:fldCharType="end"/>
            </w:r>
          </w:hyperlink>
        </w:p>
        <w:p w14:paraId="53C100EA" w14:textId="375DDD6A"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13" w:history="1">
            <w:r w:rsidR="00026B54" w:rsidRPr="00A10FC0">
              <w:rPr>
                <w:rStyle w:val="Lienhypertexte"/>
                <w:noProof/>
              </w:rPr>
              <w:t>2.1.5</w:t>
            </w:r>
            <w:r w:rsidR="00026B54">
              <w:rPr>
                <w:rFonts w:eastAsiaTheme="minorEastAsia" w:cstheme="minorBidi"/>
                <w:smallCaps w:val="0"/>
                <w:noProof/>
                <w:sz w:val="24"/>
                <w:szCs w:val="24"/>
                <w:lang w:val="en-US"/>
              </w:rPr>
              <w:tab/>
            </w:r>
            <w:r w:rsidR="00026B54" w:rsidRPr="00A10FC0">
              <w:rPr>
                <w:rStyle w:val="Lienhypertexte"/>
                <w:noProof/>
              </w:rPr>
              <w:t>Indication of the specific territories targeted, including the planned use of ITI, CLLD or other territorial tools (7000 characters)</w:t>
            </w:r>
            <w:r w:rsidR="00026B54">
              <w:rPr>
                <w:noProof/>
                <w:webHidden/>
              </w:rPr>
              <w:tab/>
            </w:r>
            <w:r w:rsidR="00026B54">
              <w:rPr>
                <w:noProof/>
                <w:webHidden/>
              </w:rPr>
              <w:fldChar w:fldCharType="begin"/>
            </w:r>
            <w:r w:rsidR="00026B54">
              <w:rPr>
                <w:noProof/>
                <w:webHidden/>
              </w:rPr>
              <w:instrText xml:space="preserve"> PAGEREF _Toc84883513 \h </w:instrText>
            </w:r>
            <w:r w:rsidR="00026B54">
              <w:rPr>
                <w:noProof/>
                <w:webHidden/>
              </w:rPr>
            </w:r>
            <w:r w:rsidR="00026B54">
              <w:rPr>
                <w:noProof/>
                <w:webHidden/>
              </w:rPr>
              <w:fldChar w:fldCharType="separate"/>
            </w:r>
            <w:r w:rsidR="00026B54">
              <w:rPr>
                <w:noProof/>
                <w:webHidden/>
              </w:rPr>
              <w:t>67</w:t>
            </w:r>
            <w:r w:rsidR="00026B54">
              <w:rPr>
                <w:noProof/>
                <w:webHidden/>
              </w:rPr>
              <w:fldChar w:fldCharType="end"/>
            </w:r>
          </w:hyperlink>
        </w:p>
        <w:p w14:paraId="2E4D011A" w14:textId="1B9CD05D" w:rsidR="00026B54" w:rsidRDefault="00A74942">
          <w:pPr>
            <w:pStyle w:val="TM3"/>
            <w:tabs>
              <w:tab w:val="left" w:pos="686"/>
              <w:tab w:val="right" w:leader="dot" w:pos="9350"/>
            </w:tabs>
            <w:rPr>
              <w:rFonts w:eastAsiaTheme="minorEastAsia" w:cstheme="minorBidi"/>
              <w:smallCaps w:val="0"/>
              <w:noProof/>
              <w:sz w:val="24"/>
              <w:szCs w:val="24"/>
              <w:lang w:val="en-US"/>
            </w:rPr>
          </w:pPr>
          <w:hyperlink w:anchor="_Toc84883514" w:history="1">
            <w:r w:rsidR="00026B54" w:rsidRPr="00A10FC0">
              <w:rPr>
                <w:rStyle w:val="Lienhypertexte"/>
                <w:noProof/>
              </w:rPr>
              <w:t>2.1.6</w:t>
            </w:r>
            <w:r w:rsidR="00026B54">
              <w:rPr>
                <w:rFonts w:eastAsiaTheme="minorEastAsia" w:cstheme="minorBidi"/>
                <w:smallCaps w:val="0"/>
                <w:noProof/>
                <w:sz w:val="24"/>
                <w:szCs w:val="24"/>
                <w:lang w:val="en-US"/>
              </w:rPr>
              <w:tab/>
            </w:r>
            <w:r w:rsidR="00026B54" w:rsidRPr="00A10FC0">
              <w:rPr>
                <w:rStyle w:val="Lienhypertexte"/>
                <w:noProof/>
              </w:rPr>
              <w:t>Planned use of financial instruments (7000 characters)</w:t>
            </w:r>
            <w:r w:rsidR="00026B54">
              <w:rPr>
                <w:noProof/>
                <w:webHidden/>
              </w:rPr>
              <w:tab/>
            </w:r>
            <w:r w:rsidR="00026B54">
              <w:rPr>
                <w:noProof/>
                <w:webHidden/>
              </w:rPr>
              <w:fldChar w:fldCharType="begin"/>
            </w:r>
            <w:r w:rsidR="00026B54">
              <w:rPr>
                <w:noProof/>
                <w:webHidden/>
              </w:rPr>
              <w:instrText xml:space="preserve"> PAGEREF _Toc84883514 \h </w:instrText>
            </w:r>
            <w:r w:rsidR="00026B54">
              <w:rPr>
                <w:noProof/>
                <w:webHidden/>
              </w:rPr>
            </w:r>
            <w:r w:rsidR="00026B54">
              <w:rPr>
                <w:noProof/>
                <w:webHidden/>
              </w:rPr>
              <w:fldChar w:fldCharType="separate"/>
            </w:r>
            <w:r w:rsidR="00026B54">
              <w:rPr>
                <w:noProof/>
                <w:webHidden/>
              </w:rPr>
              <w:t>67</w:t>
            </w:r>
            <w:r w:rsidR="00026B54">
              <w:rPr>
                <w:noProof/>
                <w:webHidden/>
              </w:rPr>
              <w:fldChar w:fldCharType="end"/>
            </w:r>
          </w:hyperlink>
        </w:p>
        <w:p w14:paraId="5B301218" w14:textId="68B5B132" w:rsidR="00026B54" w:rsidRDefault="00A74942">
          <w:pPr>
            <w:pStyle w:val="TM3"/>
            <w:tabs>
              <w:tab w:val="right" w:leader="dot" w:pos="9350"/>
            </w:tabs>
            <w:rPr>
              <w:rFonts w:eastAsiaTheme="minorEastAsia" w:cstheme="minorBidi"/>
              <w:smallCaps w:val="0"/>
              <w:noProof/>
              <w:sz w:val="24"/>
              <w:szCs w:val="24"/>
              <w:lang w:val="en-US"/>
            </w:rPr>
          </w:pPr>
          <w:hyperlink w:anchor="_Toc84883515" w:history="1">
            <w:r w:rsidR="00026B54" w:rsidRPr="00A10FC0">
              <w:rPr>
                <w:rStyle w:val="Lienhypertexte"/>
                <w:noProof/>
              </w:rPr>
              <w:t>2.1.7 Indicative breakdown of the EU programme resources by type of intervention</w:t>
            </w:r>
            <w:r w:rsidR="00026B54">
              <w:rPr>
                <w:noProof/>
                <w:webHidden/>
              </w:rPr>
              <w:tab/>
            </w:r>
            <w:r w:rsidR="00026B54">
              <w:rPr>
                <w:noProof/>
                <w:webHidden/>
              </w:rPr>
              <w:fldChar w:fldCharType="begin"/>
            </w:r>
            <w:r w:rsidR="00026B54">
              <w:rPr>
                <w:noProof/>
                <w:webHidden/>
              </w:rPr>
              <w:instrText xml:space="preserve"> PAGEREF _Toc84883515 \h </w:instrText>
            </w:r>
            <w:r w:rsidR="00026B54">
              <w:rPr>
                <w:noProof/>
                <w:webHidden/>
              </w:rPr>
            </w:r>
            <w:r w:rsidR="00026B54">
              <w:rPr>
                <w:noProof/>
                <w:webHidden/>
              </w:rPr>
              <w:fldChar w:fldCharType="separate"/>
            </w:r>
            <w:r w:rsidR="00026B54">
              <w:rPr>
                <w:noProof/>
                <w:webHidden/>
              </w:rPr>
              <w:t>67</w:t>
            </w:r>
            <w:r w:rsidR="00026B54">
              <w:rPr>
                <w:noProof/>
                <w:webHidden/>
              </w:rPr>
              <w:fldChar w:fldCharType="end"/>
            </w:r>
          </w:hyperlink>
        </w:p>
        <w:p w14:paraId="5E32FFC7" w14:textId="76D42F65" w:rsidR="00026B54" w:rsidRDefault="00A74942">
          <w:pPr>
            <w:pStyle w:val="TM1"/>
            <w:tabs>
              <w:tab w:val="left" w:pos="410"/>
              <w:tab w:val="right" w:leader="dot" w:pos="9350"/>
            </w:tabs>
            <w:rPr>
              <w:rFonts w:eastAsiaTheme="minorEastAsia" w:cstheme="minorBidi"/>
              <w:b w:val="0"/>
              <w:bCs w:val="0"/>
              <w:caps w:val="0"/>
              <w:noProof/>
              <w:sz w:val="24"/>
              <w:szCs w:val="24"/>
              <w:u w:val="none"/>
              <w:lang w:val="en-US"/>
            </w:rPr>
          </w:pPr>
          <w:hyperlink w:anchor="_Toc84883516" w:history="1">
            <w:r w:rsidR="00026B54" w:rsidRPr="00A10FC0">
              <w:rPr>
                <w:rStyle w:val="Lienhypertexte"/>
                <w:noProof/>
              </w:rPr>
              <w:t>3.</w:t>
            </w:r>
            <w:r w:rsidR="00026B54">
              <w:rPr>
                <w:rFonts w:eastAsiaTheme="minorEastAsia" w:cstheme="minorBidi"/>
                <w:b w:val="0"/>
                <w:bCs w:val="0"/>
                <w:caps w:val="0"/>
                <w:noProof/>
                <w:sz w:val="24"/>
                <w:szCs w:val="24"/>
                <w:u w:val="none"/>
                <w:lang w:val="en-US"/>
              </w:rPr>
              <w:tab/>
            </w:r>
            <w:r w:rsidR="00026B54" w:rsidRPr="00A10FC0">
              <w:rPr>
                <w:rStyle w:val="Lienhypertexte"/>
                <w:noProof/>
              </w:rPr>
              <w:t>Financing plan</w:t>
            </w:r>
            <w:r w:rsidR="00026B54">
              <w:rPr>
                <w:noProof/>
                <w:webHidden/>
              </w:rPr>
              <w:tab/>
            </w:r>
            <w:r w:rsidR="00026B54">
              <w:rPr>
                <w:noProof/>
                <w:webHidden/>
              </w:rPr>
              <w:fldChar w:fldCharType="begin"/>
            </w:r>
            <w:r w:rsidR="00026B54">
              <w:rPr>
                <w:noProof/>
                <w:webHidden/>
              </w:rPr>
              <w:instrText xml:space="preserve"> PAGEREF _Toc84883516 \h </w:instrText>
            </w:r>
            <w:r w:rsidR="00026B54">
              <w:rPr>
                <w:noProof/>
                <w:webHidden/>
              </w:rPr>
            </w:r>
            <w:r w:rsidR="00026B54">
              <w:rPr>
                <w:noProof/>
                <w:webHidden/>
              </w:rPr>
              <w:fldChar w:fldCharType="separate"/>
            </w:r>
            <w:r w:rsidR="00026B54">
              <w:rPr>
                <w:noProof/>
                <w:webHidden/>
              </w:rPr>
              <w:t>67</w:t>
            </w:r>
            <w:r w:rsidR="00026B54">
              <w:rPr>
                <w:noProof/>
                <w:webHidden/>
              </w:rPr>
              <w:fldChar w:fldCharType="end"/>
            </w:r>
          </w:hyperlink>
        </w:p>
        <w:p w14:paraId="658B660F" w14:textId="512B0AB9"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517" w:history="1">
            <w:r w:rsidR="00026B54" w:rsidRPr="00A10FC0">
              <w:rPr>
                <w:rStyle w:val="Lienhypertexte"/>
                <w:noProof/>
              </w:rPr>
              <w:t>3.1 Financial appropriations by year</w:t>
            </w:r>
            <w:r w:rsidR="00026B54">
              <w:rPr>
                <w:noProof/>
                <w:webHidden/>
              </w:rPr>
              <w:tab/>
            </w:r>
            <w:r w:rsidR="00026B54">
              <w:rPr>
                <w:noProof/>
                <w:webHidden/>
              </w:rPr>
              <w:fldChar w:fldCharType="begin"/>
            </w:r>
            <w:r w:rsidR="00026B54">
              <w:rPr>
                <w:noProof/>
                <w:webHidden/>
              </w:rPr>
              <w:instrText xml:space="preserve"> PAGEREF _Toc84883517 \h </w:instrText>
            </w:r>
            <w:r w:rsidR="00026B54">
              <w:rPr>
                <w:noProof/>
                <w:webHidden/>
              </w:rPr>
            </w:r>
            <w:r w:rsidR="00026B54">
              <w:rPr>
                <w:noProof/>
                <w:webHidden/>
              </w:rPr>
              <w:fldChar w:fldCharType="separate"/>
            </w:r>
            <w:r w:rsidR="00026B54">
              <w:rPr>
                <w:noProof/>
                <w:webHidden/>
              </w:rPr>
              <w:t>67</w:t>
            </w:r>
            <w:r w:rsidR="00026B54">
              <w:rPr>
                <w:noProof/>
                <w:webHidden/>
              </w:rPr>
              <w:fldChar w:fldCharType="end"/>
            </w:r>
          </w:hyperlink>
        </w:p>
        <w:p w14:paraId="2FD73573" w14:textId="09952D2D"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518" w:history="1">
            <w:r w:rsidR="00026B54" w:rsidRPr="00A10FC0">
              <w:rPr>
                <w:rStyle w:val="Lienhypertexte"/>
                <w:noProof/>
              </w:rPr>
              <w:t>3.2 Total appropriations by fund and national co-financing</w:t>
            </w:r>
            <w:r w:rsidR="00026B54">
              <w:rPr>
                <w:noProof/>
                <w:webHidden/>
              </w:rPr>
              <w:tab/>
            </w:r>
            <w:r w:rsidR="00026B54">
              <w:rPr>
                <w:noProof/>
                <w:webHidden/>
              </w:rPr>
              <w:fldChar w:fldCharType="begin"/>
            </w:r>
            <w:r w:rsidR="00026B54">
              <w:rPr>
                <w:noProof/>
                <w:webHidden/>
              </w:rPr>
              <w:instrText xml:space="preserve"> PAGEREF _Toc84883518 \h </w:instrText>
            </w:r>
            <w:r w:rsidR="00026B54">
              <w:rPr>
                <w:noProof/>
                <w:webHidden/>
              </w:rPr>
            </w:r>
            <w:r w:rsidR="00026B54">
              <w:rPr>
                <w:noProof/>
                <w:webHidden/>
              </w:rPr>
              <w:fldChar w:fldCharType="separate"/>
            </w:r>
            <w:r w:rsidR="00026B54">
              <w:rPr>
                <w:noProof/>
                <w:webHidden/>
              </w:rPr>
              <w:t>67</w:t>
            </w:r>
            <w:r w:rsidR="00026B54">
              <w:rPr>
                <w:noProof/>
                <w:webHidden/>
              </w:rPr>
              <w:fldChar w:fldCharType="end"/>
            </w:r>
          </w:hyperlink>
        </w:p>
        <w:p w14:paraId="6E2A5B1C" w14:textId="1117BD41" w:rsidR="00026B54" w:rsidRDefault="00A74942">
          <w:pPr>
            <w:pStyle w:val="TM1"/>
            <w:tabs>
              <w:tab w:val="left" w:pos="410"/>
              <w:tab w:val="right" w:leader="dot" w:pos="9350"/>
            </w:tabs>
            <w:rPr>
              <w:rFonts w:eastAsiaTheme="minorEastAsia" w:cstheme="minorBidi"/>
              <w:b w:val="0"/>
              <w:bCs w:val="0"/>
              <w:caps w:val="0"/>
              <w:noProof/>
              <w:sz w:val="24"/>
              <w:szCs w:val="24"/>
              <w:u w:val="none"/>
              <w:lang w:val="en-US"/>
            </w:rPr>
          </w:pPr>
          <w:hyperlink w:anchor="_Toc84883519" w:history="1">
            <w:r w:rsidR="00026B54" w:rsidRPr="00A10FC0">
              <w:rPr>
                <w:rStyle w:val="Lienhypertexte"/>
                <w:noProof/>
              </w:rPr>
              <w:t>4.</w:t>
            </w:r>
            <w:r w:rsidR="00026B54">
              <w:rPr>
                <w:rFonts w:eastAsiaTheme="minorEastAsia" w:cstheme="minorBidi"/>
                <w:b w:val="0"/>
                <w:bCs w:val="0"/>
                <w:caps w:val="0"/>
                <w:noProof/>
                <w:sz w:val="24"/>
                <w:szCs w:val="24"/>
                <w:u w:val="none"/>
                <w:lang w:val="en-US"/>
              </w:rPr>
              <w:tab/>
            </w:r>
            <w:r w:rsidR="00026B54" w:rsidRPr="00A10FC0">
              <w:rPr>
                <w:rStyle w:val="Lienhypertexte"/>
                <w:noProof/>
              </w:rPr>
              <w:t>Action taken to involve the relevant programme partners in the preparation of the Interreg programme and the role of those programme partners in the implementation, monitoring and evaluation</w:t>
            </w:r>
            <w:r w:rsidR="00026B54">
              <w:rPr>
                <w:noProof/>
                <w:webHidden/>
              </w:rPr>
              <w:tab/>
            </w:r>
            <w:r w:rsidR="00026B54">
              <w:rPr>
                <w:noProof/>
                <w:webHidden/>
              </w:rPr>
              <w:fldChar w:fldCharType="begin"/>
            </w:r>
            <w:r w:rsidR="00026B54">
              <w:rPr>
                <w:noProof/>
                <w:webHidden/>
              </w:rPr>
              <w:instrText xml:space="preserve"> PAGEREF _Toc84883519 \h </w:instrText>
            </w:r>
            <w:r w:rsidR="00026B54">
              <w:rPr>
                <w:noProof/>
                <w:webHidden/>
              </w:rPr>
            </w:r>
            <w:r w:rsidR="00026B54">
              <w:rPr>
                <w:noProof/>
                <w:webHidden/>
              </w:rPr>
              <w:fldChar w:fldCharType="separate"/>
            </w:r>
            <w:r w:rsidR="00026B54">
              <w:rPr>
                <w:noProof/>
                <w:webHidden/>
              </w:rPr>
              <w:t>68</w:t>
            </w:r>
            <w:r w:rsidR="00026B54">
              <w:rPr>
                <w:noProof/>
                <w:webHidden/>
              </w:rPr>
              <w:fldChar w:fldCharType="end"/>
            </w:r>
          </w:hyperlink>
        </w:p>
        <w:p w14:paraId="69F6354F" w14:textId="721436F2" w:rsidR="00026B54" w:rsidRDefault="00A74942">
          <w:pPr>
            <w:pStyle w:val="TM1"/>
            <w:tabs>
              <w:tab w:val="left" w:pos="410"/>
              <w:tab w:val="right" w:leader="dot" w:pos="9350"/>
            </w:tabs>
            <w:rPr>
              <w:rFonts w:eastAsiaTheme="minorEastAsia" w:cstheme="minorBidi"/>
              <w:b w:val="0"/>
              <w:bCs w:val="0"/>
              <w:caps w:val="0"/>
              <w:noProof/>
              <w:sz w:val="24"/>
              <w:szCs w:val="24"/>
              <w:u w:val="none"/>
              <w:lang w:val="en-US"/>
            </w:rPr>
          </w:pPr>
          <w:hyperlink w:anchor="_Toc84883520" w:history="1">
            <w:r w:rsidR="00026B54" w:rsidRPr="00A10FC0">
              <w:rPr>
                <w:rStyle w:val="Lienhypertexte"/>
                <w:noProof/>
              </w:rPr>
              <w:t>5.</w:t>
            </w:r>
            <w:r w:rsidR="00026B54">
              <w:rPr>
                <w:rFonts w:eastAsiaTheme="minorEastAsia" w:cstheme="minorBidi"/>
                <w:b w:val="0"/>
                <w:bCs w:val="0"/>
                <w:caps w:val="0"/>
                <w:noProof/>
                <w:sz w:val="24"/>
                <w:szCs w:val="24"/>
                <w:u w:val="none"/>
                <w:lang w:val="en-US"/>
              </w:rPr>
              <w:tab/>
            </w:r>
            <w:r w:rsidR="00026B54" w:rsidRPr="00A10FC0">
              <w:rPr>
                <w:rStyle w:val="Lienhypertexte"/>
                <w:noProof/>
              </w:rPr>
              <w:t>Approach to communication and visibility for the Interreg programme (objectives, target audiences, communication channels, including social media outreach, where appropriate, planned budget and relevant indicators for monitoring and evaluation)</w:t>
            </w:r>
            <w:r w:rsidR="00026B54">
              <w:rPr>
                <w:noProof/>
                <w:webHidden/>
              </w:rPr>
              <w:tab/>
            </w:r>
            <w:r w:rsidR="00026B54">
              <w:rPr>
                <w:noProof/>
                <w:webHidden/>
              </w:rPr>
              <w:fldChar w:fldCharType="begin"/>
            </w:r>
            <w:r w:rsidR="00026B54">
              <w:rPr>
                <w:noProof/>
                <w:webHidden/>
              </w:rPr>
              <w:instrText xml:space="preserve"> PAGEREF _Toc84883520 \h </w:instrText>
            </w:r>
            <w:r w:rsidR="00026B54">
              <w:rPr>
                <w:noProof/>
                <w:webHidden/>
              </w:rPr>
            </w:r>
            <w:r w:rsidR="00026B54">
              <w:rPr>
                <w:noProof/>
                <w:webHidden/>
              </w:rPr>
              <w:fldChar w:fldCharType="separate"/>
            </w:r>
            <w:r w:rsidR="00026B54">
              <w:rPr>
                <w:noProof/>
                <w:webHidden/>
              </w:rPr>
              <w:t>72</w:t>
            </w:r>
            <w:r w:rsidR="00026B54">
              <w:rPr>
                <w:noProof/>
                <w:webHidden/>
              </w:rPr>
              <w:fldChar w:fldCharType="end"/>
            </w:r>
          </w:hyperlink>
        </w:p>
        <w:p w14:paraId="25680685" w14:textId="5302B0D9" w:rsidR="00026B54" w:rsidRDefault="00A74942">
          <w:pPr>
            <w:pStyle w:val="TM1"/>
            <w:tabs>
              <w:tab w:val="left" w:pos="410"/>
              <w:tab w:val="right" w:leader="dot" w:pos="9350"/>
            </w:tabs>
            <w:rPr>
              <w:rFonts w:eastAsiaTheme="minorEastAsia" w:cstheme="minorBidi"/>
              <w:b w:val="0"/>
              <w:bCs w:val="0"/>
              <w:caps w:val="0"/>
              <w:noProof/>
              <w:sz w:val="24"/>
              <w:szCs w:val="24"/>
              <w:u w:val="none"/>
              <w:lang w:val="en-US"/>
            </w:rPr>
          </w:pPr>
          <w:hyperlink w:anchor="_Toc84883521" w:history="1">
            <w:r w:rsidR="00026B54" w:rsidRPr="00A10FC0">
              <w:rPr>
                <w:rStyle w:val="Lienhypertexte"/>
                <w:noProof/>
              </w:rPr>
              <w:t>6.</w:t>
            </w:r>
            <w:r w:rsidR="00026B54">
              <w:rPr>
                <w:rFonts w:eastAsiaTheme="minorEastAsia" w:cstheme="minorBidi"/>
                <w:b w:val="0"/>
                <w:bCs w:val="0"/>
                <w:caps w:val="0"/>
                <w:noProof/>
                <w:sz w:val="24"/>
                <w:szCs w:val="24"/>
                <w:u w:val="none"/>
                <w:lang w:val="en-US"/>
              </w:rPr>
              <w:tab/>
            </w:r>
            <w:r w:rsidR="00026B54" w:rsidRPr="00A10FC0">
              <w:rPr>
                <w:rStyle w:val="Lienhypertexte"/>
                <w:noProof/>
              </w:rPr>
              <w:t>Indication of support to small-scale projects, including small projects within small project funds</w:t>
            </w:r>
            <w:r w:rsidR="00026B54">
              <w:rPr>
                <w:noProof/>
                <w:webHidden/>
              </w:rPr>
              <w:tab/>
            </w:r>
            <w:r w:rsidR="00026B54">
              <w:rPr>
                <w:noProof/>
                <w:webHidden/>
              </w:rPr>
              <w:fldChar w:fldCharType="begin"/>
            </w:r>
            <w:r w:rsidR="00026B54">
              <w:rPr>
                <w:noProof/>
                <w:webHidden/>
              </w:rPr>
              <w:instrText xml:space="preserve"> PAGEREF _Toc84883521 \h </w:instrText>
            </w:r>
            <w:r w:rsidR="00026B54">
              <w:rPr>
                <w:noProof/>
                <w:webHidden/>
              </w:rPr>
            </w:r>
            <w:r w:rsidR="00026B54">
              <w:rPr>
                <w:noProof/>
                <w:webHidden/>
              </w:rPr>
              <w:fldChar w:fldCharType="separate"/>
            </w:r>
            <w:r w:rsidR="00026B54">
              <w:rPr>
                <w:noProof/>
                <w:webHidden/>
              </w:rPr>
              <w:t>74</w:t>
            </w:r>
            <w:r w:rsidR="00026B54">
              <w:rPr>
                <w:noProof/>
                <w:webHidden/>
              </w:rPr>
              <w:fldChar w:fldCharType="end"/>
            </w:r>
          </w:hyperlink>
        </w:p>
        <w:p w14:paraId="22CEE898" w14:textId="46204AF5" w:rsidR="00026B54" w:rsidRDefault="00A74942">
          <w:pPr>
            <w:pStyle w:val="TM1"/>
            <w:tabs>
              <w:tab w:val="left" w:pos="410"/>
              <w:tab w:val="right" w:leader="dot" w:pos="9350"/>
            </w:tabs>
            <w:rPr>
              <w:rFonts w:eastAsiaTheme="minorEastAsia" w:cstheme="minorBidi"/>
              <w:b w:val="0"/>
              <w:bCs w:val="0"/>
              <w:caps w:val="0"/>
              <w:noProof/>
              <w:sz w:val="24"/>
              <w:szCs w:val="24"/>
              <w:u w:val="none"/>
              <w:lang w:val="en-US"/>
            </w:rPr>
          </w:pPr>
          <w:hyperlink w:anchor="_Toc84883522" w:history="1">
            <w:r w:rsidR="00026B54" w:rsidRPr="00A10FC0">
              <w:rPr>
                <w:rStyle w:val="Lienhypertexte"/>
                <w:noProof/>
              </w:rPr>
              <w:t>7.</w:t>
            </w:r>
            <w:r w:rsidR="00026B54">
              <w:rPr>
                <w:rFonts w:eastAsiaTheme="minorEastAsia" w:cstheme="minorBidi"/>
                <w:b w:val="0"/>
                <w:bCs w:val="0"/>
                <w:caps w:val="0"/>
                <w:noProof/>
                <w:sz w:val="24"/>
                <w:szCs w:val="24"/>
                <w:u w:val="none"/>
                <w:lang w:val="en-US"/>
              </w:rPr>
              <w:tab/>
            </w:r>
            <w:r w:rsidR="00026B54" w:rsidRPr="00A10FC0">
              <w:rPr>
                <w:rStyle w:val="Lienhypertexte"/>
                <w:noProof/>
              </w:rPr>
              <w:t>Implementing provisions</w:t>
            </w:r>
            <w:r w:rsidR="00026B54">
              <w:rPr>
                <w:noProof/>
                <w:webHidden/>
              </w:rPr>
              <w:tab/>
            </w:r>
            <w:r w:rsidR="00026B54">
              <w:rPr>
                <w:noProof/>
                <w:webHidden/>
              </w:rPr>
              <w:fldChar w:fldCharType="begin"/>
            </w:r>
            <w:r w:rsidR="00026B54">
              <w:rPr>
                <w:noProof/>
                <w:webHidden/>
              </w:rPr>
              <w:instrText xml:space="preserve"> PAGEREF _Toc84883522 \h </w:instrText>
            </w:r>
            <w:r w:rsidR="00026B54">
              <w:rPr>
                <w:noProof/>
                <w:webHidden/>
              </w:rPr>
            </w:r>
            <w:r w:rsidR="00026B54">
              <w:rPr>
                <w:noProof/>
                <w:webHidden/>
              </w:rPr>
              <w:fldChar w:fldCharType="separate"/>
            </w:r>
            <w:r w:rsidR="00026B54">
              <w:rPr>
                <w:noProof/>
                <w:webHidden/>
              </w:rPr>
              <w:t>75</w:t>
            </w:r>
            <w:r w:rsidR="00026B54">
              <w:rPr>
                <w:noProof/>
                <w:webHidden/>
              </w:rPr>
              <w:fldChar w:fldCharType="end"/>
            </w:r>
          </w:hyperlink>
        </w:p>
        <w:p w14:paraId="76BDE59C" w14:textId="27894F50"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523" w:history="1">
            <w:r w:rsidR="00026B54" w:rsidRPr="00A10FC0">
              <w:rPr>
                <w:rStyle w:val="Lienhypertexte"/>
                <w:noProof/>
              </w:rPr>
              <w:t>7.1 Programme authorities</w:t>
            </w:r>
            <w:r w:rsidR="00026B54">
              <w:rPr>
                <w:noProof/>
                <w:webHidden/>
              </w:rPr>
              <w:tab/>
            </w:r>
            <w:r w:rsidR="00026B54">
              <w:rPr>
                <w:noProof/>
                <w:webHidden/>
              </w:rPr>
              <w:fldChar w:fldCharType="begin"/>
            </w:r>
            <w:r w:rsidR="00026B54">
              <w:rPr>
                <w:noProof/>
                <w:webHidden/>
              </w:rPr>
              <w:instrText xml:space="preserve"> PAGEREF _Toc84883523 \h </w:instrText>
            </w:r>
            <w:r w:rsidR="00026B54">
              <w:rPr>
                <w:noProof/>
                <w:webHidden/>
              </w:rPr>
            </w:r>
            <w:r w:rsidR="00026B54">
              <w:rPr>
                <w:noProof/>
                <w:webHidden/>
              </w:rPr>
              <w:fldChar w:fldCharType="separate"/>
            </w:r>
            <w:r w:rsidR="00026B54">
              <w:rPr>
                <w:noProof/>
                <w:webHidden/>
              </w:rPr>
              <w:t>75</w:t>
            </w:r>
            <w:r w:rsidR="00026B54">
              <w:rPr>
                <w:noProof/>
                <w:webHidden/>
              </w:rPr>
              <w:fldChar w:fldCharType="end"/>
            </w:r>
          </w:hyperlink>
        </w:p>
        <w:p w14:paraId="6E1E7C11" w14:textId="1C5B627E"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524" w:history="1">
            <w:r w:rsidR="00026B54" w:rsidRPr="00A10FC0">
              <w:rPr>
                <w:rStyle w:val="Lienhypertexte"/>
                <w:noProof/>
              </w:rPr>
              <w:t>7.2 Procedure for setting up the joint secretariat (3.500 characters)</w:t>
            </w:r>
            <w:r w:rsidR="00026B54">
              <w:rPr>
                <w:noProof/>
                <w:webHidden/>
              </w:rPr>
              <w:tab/>
            </w:r>
            <w:r w:rsidR="00026B54">
              <w:rPr>
                <w:noProof/>
                <w:webHidden/>
              </w:rPr>
              <w:fldChar w:fldCharType="begin"/>
            </w:r>
            <w:r w:rsidR="00026B54">
              <w:rPr>
                <w:noProof/>
                <w:webHidden/>
              </w:rPr>
              <w:instrText xml:space="preserve"> PAGEREF _Toc84883524 \h </w:instrText>
            </w:r>
            <w:r w:rsidR="00026B54">
              <w:rPr>
                <w:noProof/>
                <w:webHidden/>
              </w:rPr>
            </w:r>
            <w:r w:rsidR="00026B54">
              <w:rPr>
                <w:noProof/>
                <w:webHidden/>
              </w:rPr>
              <w:fldChar w:fldCharType="separate"/>
            </w:r>
            <w:r w:rsidR="00026B54">
              <w:rPr>
                <w:noProof/>
                <w:webHidden/>
              </w:rPr>
              <w:t>75</w:t>
            </w:r>
            <w:r w:rsidR="00026B54">
              <w:rPr>
                <w:noProof/>
                <w:webHidden/>
              </w:rPr>
              <w:fldChar w:fldCharType="end"/>
            </w:r>
          </w:hyperlink>
        </w:p>
        <w:p w14:paraId="228A95AF" w14:textId="7D4103AA"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525" w:history="1">
            <w:r w:rsidR="00026B54" w:rsidRPr="00A10FC0">
              <w:rPr>
                <w:rStyle w:val="Lienhypertexte"/>
                <w:noProof/>
              </w:rPr>
              <w:t>7.3 Apportionment of liabilities among participating Member States and where applicable, the third or partners countries and OCTs, in the event of financial corrections imposed by the managing authority or the Commission (10.500 characters)</w:t>
            </w:r>
            <w:r w:rsidR="00026B54">
              <w:rPr>
                <w:noProof/>
                <w:webHidden/>
              </w:rPr>
              <w:tab/>
            </w:r>
            <w:r w:rsidR="00026B54">
              <w:rPr>
                <w:noProof/>
                <w:webHidden/>
              </w:rPr>
              <w:fldChar w:fldCharType="begin"/>
            </w:r>
            <w:r w:rsidR="00026B54">
              <w:rPr>
                <w:noProof/>
                <w:webHidden/>
              </w:rPr>
              <w:instrText xml:space="preserve"> PAGEREF _Toc84883525 \h </w:instrText>
            </w:r>
            <w:r w:rsidR="00026B54">
              <w:rPr>
                <w:noProof/>
                <w:webHidden/>
              </w:rPr>
            </w:r>
            <w:r w:rsidR="00026B54">
              <w:rPr>
                <w:noProof/>
                <w:webHidden/>
              </w:rPr>
              <w:fldChar w:fldCharType="separate"/>
            </w:r>
            <w:r w:rsidR="00026B54">
              <w:rPr>
                <w:noProof/>
                <w:webHidden/>
              </w:rPr>
              <w:t>76</w:t>
            </w:r>
            <w:r w:rsidR="00026B54">
              <w:rPr>
                <w:noProof/>
                <w:webHidden/>
              </w:rPr>
              <w:fldChar w:fldCharType="end"/>
            </w:r>
          </w:hyperlink>
        </w:p>
        <w:p w14:paraId="399D17A4" w14:textId="3B2EFE85" w:rsidR="00026B54" w:rsidRDefault="00A74942">
          <w:pPr>
            <w:pStyle w:val="TM1"/>
            <w:tabs>
              <w:tab w:val="right" w:leader="dot" w:pos="9350"/>
            </w:tabs>
            <w:rPr>
              <w:rFonts w:eastAsiaTheme="minorEastAsia" w:cstheme="minorBidi"/>
              <w:b w:val="0"/>
              <w:bCs w:val="0"/>
              <w:caps w:val="0"/>
              <w:noProof/>
              <w:sz w:val="24"/>
              <w:szCs w:val="24"/>
              <w:u w:val="none"/>
              <w:lang w:val="en-US"/>
            </w:rPr>
          </w:pPr>
          <w:hyperlink w:anchor="_Toc84883526" w:history="1">
            <w:r w:rsidR="00026B54" w:rsidRPr="00A10FC0">
              <w:rPr>
                <w:rStyle w:val="Lienhypertexte"/>
                <w:noProof/>
              </w:rPr>
              <w:t>8. Use of unit costs, lump sums, flat rates and financing not linked to costs</w:t>
            </w:r>
            <w:r w:rsidR="00026B54">
              <w:rPr>
                <w:noProof/>
                <w:webHidden/>
              </w:rPr>
              <w:tab/>
            </w:r>
            <w:r w:rsidR="00026B54">
              <w:rPr>
                <w:noProof/>
                <w:webHidden/>
              </w:rPr>
              <w:fldChar w:fldCharType="begin"/>
            </w:r>
            <w:r w:rsidR="00026B54">
              <w:rPr>
                <w:noProof/>
                <w:webHidden/>
              </w:rPr>
              <w:instrText xml:space="preserve"> PAGEREF _Toc84883526 \h </w:instrText>
            </w:r>
            <w:r w:rsidR="00026B54">
              <w:rPr>
                <w:noProof/>
                <w:webHidden/>
              </w:rPr>
            </w:r>
            <w:r w:rsidR="00026B54">
              <w:rPr>
                <w:noProof/>
                <w:webHidden/>
              </w:rPr>
              <w:fldChar w:fldCharType="separate"/>
            </w:r>
            <w:r w:rsidR="00026B54">
              <w:rPr>
                <w:noProof/>
                <w:webHidden/>
              </w:rPr>
              <w:t>78</w:t>
            </w:r>
            <w:r w:rsidR="00026B54">
              <w:rPr>
                <w:noProof/>
                <w:webHidden/>
              </w:rPr>
              <w:fldChar w:fldCharType="end"/>
            </w:r>
          </w:hyperlink>
        </w:p>
        <w:p w14:paraId="5AA0C9D7" w14:textId="000583FF" w:rsidR="00026B54" w:rsidRDefault="00A74942">
          <w:pPr>
            <w:pStyle w:val="TM2"/>
            <w:tabs>
              <w:tab w:val="right" w:leader="dot" w:pos="9350"/>
            </w:tabs>
            <w:rPr>
              <w:rFonts w:eastAsiaTheme="minorEastAsia" w:cstheme="minorBidi"/>
              <w:b w:val="0"/>
              <w:bCs w:val="0"/>
              <w:smallCaps w:val="0"/>
              <w:noProof/>
              <w:sz w:val="24"/>
              <w:szCs w:val="24"/>
              <w:lang w:val="en-US"/>
            </w:rPr>
          </w:pPr>
          <w:hyperlink w:anchor="_Toc84883527" w:history="1">
            <w:r w:rsidR="00026B54" w:rsidRPr="00A10FC0">
              <w:rPr>
                <w:rStyle w:val="Lienhypertexte"/>
                <w:noProof/>
              </w:rPr>
              <w:t>Appendices</w:t>
            </w:r>
            <w:r w:rsidR="00026B54">
              <w:rPr>
                <w:noProof/>
                <w:webHidden/>
              </w:rPr>
              <w:tab/>
            </w:r>
            <w:r w:rsidR="00026B54">
              <w:rPr>
                <w:noProof/>
                <w:webHidden/>
              </w:rPr>
              <w:fldChar w:fldCharType="begin"/>
            </w:r>
            <w:r w:rsidR="00026B54">
              <w:rPr>
                <w:noProof/>
                <w:webHidden/>
              </w:rPr>
              <w:instrText xml:space="preserve"> PAGEREF _Toc84883527 \h </w:instrText>
            </w:r>
            <w:r w:rsidR="00026B54">
              <w:rPr>
                <w:noProof/>
                <w:webHidden/>
              </w:rPr>
            </w:r>
            <w:r w:rsidR="00026B54">
              <w:rPr>
                <w:noProof/>
                <w:webHidden/>
              </w:rPr>
              <w:fldChar w:fldCharType="separate"/>
            </w:r>
            <w:r w:rsidR="00026B54">
              <w:rPr>
                <w:noProof/>
                <w:webHidden/>
              </w:rPr>
              <w:t>78</w:t>
            </w:r>
            <w:r w:rsidR="00026B54">
              <w:rPr>
                <w:noProof/>
                <w:webHidden/>
              </w:rPr>
              <w:fldChar w:fldCharType="end"/>
            </w:r>
          </w:hyperlink>
        </w:p>
        <w:p w14:paraId="7C7B43D1" w14:textId="656C2015" w:rsidR="00F540E3" w:rsidRDefault="00F540E3">
          <w:r>
            <w:rPr>
              <w:b/>
              <w:bCs/>
              <w:noProof/>
            </w:rPr>
            <w:fldChar w:fldCharType="end"/>
          </w:r>
        </w:p>
      </w:sdtContent>
    </w:sdt>
    <w:p w14:paraId="312F2066" w14:textId="77777777" w:rsidR="00F540E3" w:rsidRDefault="00F540E3"/>
    <w:p w14:paraId="000000CC" w14:textId="77777777" w:rsidR="00D16111" w:rsidRDefault="0011403C" w:rsidP="00D309F0">
      <w:pPr>
        <w:pStyle w:val="Titre1"/>
        <w:numPr>
          <w:ilvl w:val="0"/>
          <w:numId w:val="10"/>
        </w:numPr>
      </w:pPr>
      <w:bookmarkStart w:id="1" w:name="_heading=h.gjdgxs" w:colFirst="0" w:colLast="0"/>
      <w:bookmarkStart w:id="2" w:name="_Toc84883430"/>
      <w:bookmarkEnd w:id="1"/>
      <w:r>
        <w:t>Joint programme strategy: main development challenges and policy responses</w:t>
      </w:r>
      <w:bookmarkEnd w:id="2"/>
    </w:p>
    <w:p w14:paraId="000000CD" w14:textId="77777777" w:rsidR="00D16111" w:rsidRDefault="00D16111"/>
    <w:p w14:paraId="000000CE" w14:textId="77777777" w:rsidR="00D16111" w:rsidRDefault="0011403C" w:rsidP="00D309F0">
      <w:pPr>
        <w:pStyle w:val="Titre2"/>
        <w:numPr>
          <w:ilvl w:val="1"/>
          <w:numId w:val="9"/>
        </w:numPr>
      </w:pPr>
      <w:bookmarkStart w:id="3" w:name="_heading=h.30j0zll" w:colFirst="0" w:colLast="0"/>
      <w:bookmarkStart w:id="4" w:name="_Toc84883431"/>
      <w:bookmarkEnd w:id="3"/>
      <w:r>
        <w:t>Programme area</w:t>
      </w:r>
      <w:bookmarkEnd w:id="4"/>
    </w:p>
    <w:p w14:paraId="000000CF" w14:textId="6EA586F4" w:rsidR="00D16111" w:rsidRDefault="0011403C">
      <w:r>
        <w:t>(to be completed)</w:t>
      </w:r>
    </w:p>
    <w:p w14:paraId="5F373D1F" w14:textId="77777777" w:rsidR="00026B54" w:rsidRDefault="00026B54"/>
    <w:p w14:paraId="000000D1" w14:textId="5FBA5D01" w:rsidR="00D16111" w:rsidRDefault="0011403C" w:rsidP="008F73E4">
      <w:pPr>
        <w:pStyle w:val="Titre2"/>
        <w:numPr>
          <w:ilvl w:val="1"/>
          <w:numId w:val="9"/>
        </w:numPr>
        <w:rPr>
          <w:b/>
        </w:rPr>
      </w:pPr>
      <w:bookmarkStart w:id="5" w:name="_heading=h.1fob9te" w:colFirst="0" w:colLast="0"/>
      <w:bookmarkStart w:id="6" w:name="_Toc84883432"/>
      <w:bookmarkEnd w:id="5"/>
      <w:r>
        <w:t xml:space="preserve">Summary of main joint challenges, taking into </w:t>
      </w:r>
      <w:r w:rsidR="00C227ED">
        <w:t xml:space="preserve">account </w:t>
      </w:r>
      <w:r>
        <w:t xml:space="preserve">economic, social and territorial disparities as well as inequalities, joint investment needs,  </w:t>
      </w:r>
      <w:sdt>
        <w:sdtPr>
          <w:tag w:val="goog_rdk_205"/>
          <w:id w:val="540101757"/>
        </w:sdtPr>
        <w:sdtEndPr/>
        <w:sdtContent/>
      </w:sdt>
      <w:r>
        <w:t>complimentaries and synergies with other</w:t>
      </w:r>
      <w:r w:rsidR="00C227ED">
        <w:t xml:space="preserve"> funding</w:t>
      </w:r>
      <w:r>
        <w:t xml:space="preserve"> programmes and instruments, lessons-learnt from past experience and macro-regional strategies and sea-basin strategies where the programme area as a whole or partially is covered by one or more strategies</w:t>
      </w:r>
      <w:bookmarkEnd w:id="6"/>
      <w:r w:rsidRPr="00026B54">
        <w:rPr>
          <w:b/>
        </w:rPr>
        <w:t xml:space="preserve"> </w:t>
      </w:r>
    </w:p>
    <w:p w14:paraId="0B8EC84F" w14:textId="3B700742" w:rsidR="00026B54" w:rsidRDefault="00026B54" w:rsidP="00026B54"/>
    <w:p w14:paraId="53D34598" w14:textId="77777777" w:rsidR="00026B54" w:rsidRPr="00026B54" w:rsidRDefault="00026B54" w:rsidP="00026B54"/>
    <w:p w14:paraId="000000D2" w14:textId="77777777" w:rsidR="00D16111" w:rsidRDefault="0011403C">
      <w:pPr>
        <w:rPr>
          <w:b/>
          <w:u w:val="single"/>
        </w:rPr>
      </w:pPr>
      <w:r>
        <w:rPr>
          <w:b/>
          <w:u w:val="single"/>
        </w:rPr>
        <w:t>Programme strategy and scope</w:t>
      </w:r>
    </w:p>
    <w:p w14:paraId="000000D3" w14:textId="77777777" w:rsidR="00D16111" w:rsidRDefault="00D16111">
      <w:pPr>
        <w:pBdr>
          <w:top w:val="nil"/>
          <w:left w:val="nil"/>
          <w:bottom w:val="nil"/>
          <w:right w:val="nil"/>
          <w:between w:val="nil"/>
        </w:pBdr>
        <w:ind w:left="720"/>
        <w:rPr>
          <w:b/>
          <w:color w:val="000000"/>
        </w:rPr>
      </w:pPr>
    </w:p>
    <w:p w14:paraId="000000D4" w14:textId="6A246E98" w:rsidR="00D16111" w:rsidRPr="001E7401" w:rsidRDefault="0011403C">
      <w:pPr>
        <w:jc w:val="both"/>
      </w:pPr>
      <w:bookmarkStart w:id="7" w:name="_heading=h.3znysh7" w:colFirst="0" w:colLast="0"/>
      <w:bookmarkEnd w:id="7"/>
      <w:r w:rsidRPr="001E7401">
        <w:t>Since the industrial revolution, North West</w:t>
      </w:r>
      <w:r w:rsidR="00C227ED" w:rsidRPr="001E7401">
        <w:t xml:space="preserve"> Europe</w:t>
      </w:r>
      <w:r w:rsidRPr="001E7401">
        <w:t xml:space="preserve"> has been at the vanguard of industrialisation and economic development in Europe. However, this century of growth came at a cost:</w:t>
      </w:r>
    </w:p>
    <w:p w14:paraId="000000D5" w14:textId="77777777" w:rsidR="00D16111" w:rsidRPr="001E7401" w:rsidRDefault="0011403C">
      <w:pPr>
        <w:jc w:val="both"/>
      </w:pPr>
      <w:r w:rsidRPr="001E7401">
        <w:t>- On the environment</w:t>
      </w:r>
    </w:p>
    <w:p w14:paraId="000000D6" w14:textId="77777777" w:rsidR="00D16111" w:rsidRPr="001E7401" w:rsidRDefault="0011403C">
      <w:pPr>
        <w:jc w:val="both"/>
      </w:pPr>
      <w:r w:rsidRPr="001E7401">
        <w:t>- On people</w:t>
      </w:r>
    </w:p>
    <w:p w14:paraId="000000D7" w14:textId="77777777" w:rsidR="00D16111" w:rsidRPr="001E7401" w:rsidRDefault="0011403C">
      <w:pPr>
        <w:jc w:val="both"/>
      </w:pPr>
      <w:r w:rsidRPr="001E7401">
        <w:t>- On territorial inequalities</w:t>
      </w:r>
    </w:p>
    <w:p w14:paraId="000000D8" w14:textId="77777777" w:rsidR="00D16111" w:rsidRPr="001E7401" w:rsidRDefault="00D16111">
      <w:pPr>
        <w:jc w:val="both"/>
      </w:pPr>
    </w:p>
    <w:p w14:paraId="000000D9" w14:textId="78B0D612" w:rsidR="00D16111" w:rsidRPr="001E7401" w:rsidRDefault="0011403C">
      <w:pPr>
        <w:jc w:val="both"/>
      </w:pPr>
      <w:r w:rsidRPr="001E7401">
        <w:t xml:space="preserve">The </w:t>
      </w:r>
      <w:sdt>
        <w:sdtPr>
          <w:tag w:val="goog_rdk_208"/>
          <w:id w:val="1374962745"/>
        </w:sdtPr>
        <w:sdtEndPr/>
        <w:sdtContent/>
      </w:sdt>
      <w:r w:rsidRPr="001E7401">
        <w:t>Interreg</w:t>
      </w:r>
      <w:r w:rsidR="00C227ED" w:rsidRPr="001E7401">
        <w:t xml:space="preserve"> NWE</w:t>
      </w:r>
      <w:r w:rsidRPr="001E7401">
        <w:t xml:space="preserve"> Programme is looking for ways to restore this. The </w:t>
      </w:r>
      <w:sdt>
        <w:sdtPr>
          <w:tag w:val="goog_rdk_209"/>
          <w:id w:val="-403991308"/>
        </w:sdtPr>
        <w:sdtEndPr/>
        <w:sdtContent>
          <w:r w:rsidRPr="001E7401">
            <w:t>NWE</w:t>
          </w:r>
        </w:sdtContent>
      </w:sdt>
      <w:r w:rsidRPr="001E7401">
        <w:t xml:space="preserve"> territorial analysis highlights specific </w:t>
      </w:r>
      <w:sdt>
        <w:sdtPr>
          <w:tag w:val="goog_rdk_210"/>
          <w:id w:val="-1452239844"/>
        </w:sdtPr>
        <w:sdtEndPr/>
        <w:sdtContent>
          <w:r w:rsidRPr="001E7401">
            <w:t xml:space="preserve">territorial </w:t>
          </w:r>
        </w:sdtContent>
      </w:sdt>
      <w:r w:rsidRPr="001E7401">
        <w:t xml:space="preserve">needs where action is </w:t>
      </w:r>
      <w:sdt>
        <w:sdtPr>
          <w:tag w:val="goog_rdk_211"/>
          <w:id w:val="1502540877"/>
        </w:sdtPr>
        <w:sdtEndPr/>
        <w:sdtContent>
          <w:r w:rsidRPr="001E7401">
            <w:t xml:space="preserve">required </w:t>
          </w:r>
        </w:sdtContent>
      </w:sdt>
      <w:r w:rsidR="00C227ED" w:rsidRPr="001E7401">
        <w:t>to</w:t>
      </w:r>
      <w:r w:rsidRPr="001E7401">
        <w:t xml:space="preserve"> reverse the trends of the past and to prepare regions for the sustainable transition towards better environmental conditions and new socio-economic opportunities. Territorial challenges and inequalities still persist. Some territories still suffer from the effects of structural change, while others have to deal with a shrinking population due to ageing and youth migration. Natural capital in</w:t>
      </w:r>
      <w:sdt>
        <w:sdtPr>
          <w:tag w:val="goog_rdk_213"/>
          <w:id w:val="1842124721"/>
        </w:sdtPr>
        <w:sdtEndPr/>
        <w:sdtContent>
          <w:r w:rsidRPr="001E7401">
            <w:t xml:space="preserve"> the</w:t>
          </w:r>
        </w:sdtContent>
      </w:sdt>
      <w:r w:rsidRPr="001E7401">
        <w:t xml:space="preserve"> form of biodiversity, clear water, soil and air is </w:t>
      </w:r>
      <w:sdt>
        <w:sdtPr>
          <w:tag w:val="goog_rdk_214"/>
          <w:id w:val="-1195762080"/>
        </w:sdtPr>
        <w:sdtEndPr/>
        <w:sdtContent>
          <w:r w:rsidR="001C0E79" w:rsidRPr="001E7401">
            <w:t xml:space="preserve"> e</w:t>
          </w:r>
        </w:sdtContent>
      </w:sdt>
      <w:r w:rsidRPr="001E7401">
        <w:t>ndangered</w:t>
      </w:r>
      <w:sdt>
        <w:sdtPr>
          <w:tag w:val="goog_rdk_215"/>
          <w:id w:val="-1637945404"/>
        </w:sdtPr>
        <w:sdtEndPr/>
        <w:sdtContent>
          <w:r w:rsidR="001C0E79" w:rsidRPr="001E7401">
            <w:t xml:space="preserve"> i</w:t>
          </w:r>
        </w:sdtContent>
      </w:sdt>
      <w:r w:rsidRPr="001E7401">
        <w:t xml:space="preserve">n many </w:t>
      </w:r>
      <w:sdt>
        <w:sdtPr>
          <w:tag w:val="goog_rdk_216"/>
          <w:id w:val="-1830897660"/>
        </w:sdtPr>
        <w:sdtEndPr/>
        <w:sdtContent>
          <w:r w:rsidRPr="001E7401">
            <w:t>NWE</w:t>
          </w:r>
        </w:sdtContent>
      </w:sdt>
      <w:r w:rsidRPr="001E7401">
        <w:t xml:space="preserve"> territories</w:t>
      </w:r>
      <w:sdt>
        <w:sdtPr>
          <w:tag w:val="goog_rdk_217"/>
          <w:id w:val="-1017004767"/>
        </w:sdtPr>
        <w:sdtEndPr/>
        <w:sdtContent>
          <w:r w:rsidRPr="001E7401">
            <w:t xml:space="preserve"> and</w:t>
          </w:r>
        </w:sdtContent>
      </w:sdt>
      <w:sdt>
        <w:sdtPr>
          <w:tag w:val="goog_rdk_218"/>
          <w:id w:val="156419912"/>
        </w:sdtPr>
        <w:sdtEndPr/>
        <w:sdtContent>
          <w:r w:rsidR="001C0E79" w:rsidRPr="001E7401">
            <w:t xml:space="preserve"> t</w:t>
          </w:r>
        </w:sdtContent>
      </w:sdt>
      <w:r w:rsidRPr="001E7401">
        <w:t xml:space="preserve">he effects of climate change bring urgent challenges. </w:t>
      </w:r>
      <w:sdt>
        <w:sdtPr>
          <w:tag w:val="goog_rdk_219"/>
          <w:id w:val="2012714893"/>
        </w:sdtPr>
        <w:sdtEndPr/>
        <w:sdtContent>
          <w:r w:rsidRPr="001E7401">
            <w:t>Moreover</w:t>
          </w:r>
        </w:sdtContent>
      </w:sdt>
      <w:sdt>
        <w:sdtPr>
          <w:tag w:val="goog_rdk_220"/>
          <w:id w:val="1421756285"/>
        </w:sdtPr>
        <w:sdtEndPr/>
        <w:sdtContent>
          <w:r w:rsidRPr="001E7401">
            <w:t>,</w:t>
          </w:r>
        </w:sdtContent>
      </w:sdt>
      <w:sdt>
        <w:sdtPr>
          <w:tag w:val="goog_rdk_221"/>
          <w:id w:val="-929660520"/>
        </w:sdtPr>
        <w:sdtEndPr/>
        <w:sdtContent>
          <w:r w:rsidR="00C227ED" w:rsidRPr="001E7401">
            <w:t xml:space="preserve"> </w:t>
          </w:r>
        </w:sdtContent>
      </w:sdt>
      <w:r w:rsidR="00C227ED" w:rsidRPr="001E7401">
        <w:t>imbalances in</w:t>
      </w:r>
      <w:r w:rsidRPr="001E7401">
        <w:t xml:space="preserve"> access to public services and employment exist</w:t>
      </w:r>
      <w:sdt>
        <w:sdtPr>
          <w:tag w:val="goog_rdk_225"/>
          <w:id w:val="1436710179"/>
        </w:sdtPr>
        <w:sdtEndPr/>
        <w:sdtContent>
          <w:r w:rsidRPr="001E7401">
            <w:t>s</w:t>
          </w:r>
        </w:sdtContent>
      </w:sdt>
      <w:r w:rsidRPr="001E7401">
        <w:t>. However, NWE also has a strong legacy of developing innovative, technological and social solutions to address development problems. In this context</w:t>
      </w:r>
      <w:sdt>
        <w:sdtPr>
          <w:tag w:val="goog_rdk_226"/>
          <w:id w:val="330041599"/>
        </w:sdtPr>
        <w:sdtEndPr/>
        <w:sdtContent>
          <w:r w:rsidRPr="001E7401">
            <w:t>,</w:t>
          </w:r>
        </w:sdtContent>
      </w:sdt>
      <w:r w:rsidRPr="001E7401">
        <w:t xml:space="preserve"> </w:t>
      </w:r>
      <w:sdt>
        <w:sdtPr>
          <w:tag w:val="goog_rdk_227"/>
          <w:id w:val="1669903120"/>
        </w:sdtPr>
        <w:sdtEndPr/>
        <w:sdtContent>
          <w:r w:rsidRPr="001E7401">
            <w:t>NWE</w:t>
          </w:r>
        </w:sdtContent>
      </w:sdt>
      <w:r w:rsidRPr="001E7401">
        <w:t xml:space="preserve"> players have accumulated for many decades a vast experience to make </w:t>
      </w:r>
      <w:r w:rsidR="00432925" w:rsidRPr="00BB19F9">
        <w:t>the economy</w:t>
      </w:r>
      <w:r w:rsidRPr="001E7401">
        <w:t xml:space="preserve"> more sustainable and resource-efficient and to reduce adverse environmental and climate change effects. </w:t>
      </w:r>
    </w:p>
    <w:p w14:paraId="000000DA" w14:textId="77777777" w:rsidR="00D16111" w:rsidRPr="001E7401" w:rsidRDefault="00D16111">
      <w:pPr>
        <w:jc w:val="both"/>
      </w:pPr>
    </w:p>
    <w:p w14:paraId="000000DB" w14:textId="77777777" w:rsidR="00D16111" w:rsidRPr="001E7401" w:rsidRDefault="0011403C">
      <w:pPr>
        <w:jc w:val="both"/>
      </w:pPr>
      <w:r w:rsidRPr="001E7401">
        <w:t xml:space="preserve">Our challenge is now to accompany </w:t>
      </w:r>
      <w:sdt>
        <w:sdtPr>
          <w:tag w:val="goog_rdk_228"/>
          <w:id w:val="-1087539285"/>
        </w:sdtPr>
        <w:sdtEndPr/>
        <w:sdtContent>
          <w:r w:rsidRPr="001E7401">
            <w:t>NWE</w:t>
          </w:r>
        </w:sdtContent>
      </w:sdt>
      <w:r w:rsidRPr="001E7401">
        <w:t xml:space="preserve"> territories to lead a sustainable and balanced development and reduce disparities. Using its transnational cooperation expertise, the programme 2021-2027 wants to jointly</w:t>
      </w:r>
    </w:p>
    <w:p w14:paraId="000000DC" w14:textId="77777777" w:rsidR="00D16111" w:rsidRPr="001E7401" w:rsidRDefault="00D16111"/>
    <w:p w14:paraId="000000DD" w14:textId="77777777" w:rsidR="00D16111" w:rsidRPr="001E7401" w:rsidRDefault="0011403C">
      <w:pPr>
        <w:jc w:val="center"/>
        <w:rPr>
          <w:i/>
        </w:rPr>
      </w:pPr>
      <w:r w:rsidRPr="001E7401">
        <w:rPr>
          <w:i/>
        </w:rPr>
        <w:t xml:space="preserve">“promote a green, smart and just transition for all </w:t>
      </w:r>
      <w:sdt>
        <w:sdtPr>
          <w:tag w:val="goog_rdk_229"/>
          <w:id w:val="1061283297"/>
        </w:sdtPr>
        <w:sdtEndPr/>
        <w:sdtContent>
          <w:r w:rsidRPr="001E7401">
            <w:rPr>
              <w:i/>
            </w:rPr>
            <w:t>NWE</w:t>
          </w:r>
        </w:sdtContent>
      </w:sdt>
      <w:r w:rsidRPr="001E7401">
        <w:rPr>
          <w:i/>
        </w:rPr>
        <w:t xml:space="preserve"> territories</w:t>
      </w:r>
    </w:p>
    <w:p w14:paraId="000000DE" w14:textId="77777777" w:rsidR="00D16111" w:rsidRPr="001E7401" w:rsidRDefault="0011403C">
      <w:pPr>
        <w:jc w:val="center"/>
        <w:rPr>
          <w:i/>
        </w:rPr>
      </w:pPr>
      <w:r w:rsidRPr="001E7401">
        <w:rPr>
          <w:i/>
        </w:rPr>
        <w:t>with the aim to support a balanced development and make all regions more resilient”.</w:t>
      </w:r>
    </w:p>
    <w:p w14:paraId="000000DF" w14:textId="77777777" w:rsidR="00D16111" w:rsidRPr="001E7401" w:rsidRDefault="00D16111">
      <w:pPr>
        <w:jc w:val="center"/>
        <w:rPr>
          <w:i/>
        </w:rPr>
      </w:pPr>
    </w:p>
    <w:p w14:paraId="000000E0" w14:textId="45DAF24F" w:rsidR="00D16111" w:rsidRPr="001E7401" w:rsidRDefault="0011403C">
      <w:pPr>
        <w:jc w:val="both"/>
      </w:pPr>
      <w:r w:rsidRPr="001E7401">
        <w:t xml:space="preserve">The programme will fund projects that contribute to the ‘green’ transition of all </w:t>
      </w:r>
      <w:sdt>
        <w:sdtPr>
          <w:tag w:val="goog_rdk_230"/>
          <w:id w:val="1106008677"/>
        </w:sdtPr>
        <w:sdtEndPr/>
        <w:sdtContent>
          <w:r w:rsidRPr="001E7401">
            <w:t>NWE</w:t>
          </w:r>
        </w:sdtContent>
      </w:sdt>
      <w:r w:rsidRPr="001E7401">
        <w:t xml:space="preserve"> territories to a climate-neutral, resource-efficient and sustainable society. This transition is a major challenge for all territories and goes beyond the scope of this programme. </w:t>
      </w:r>
      <w:sdt>
        <w:sdtPr>
          <w:tag w:val="goog_rdk_231"/>
          <w:id w:val="948586463"/>
        </w:sdtPr>
        <w:sdtEndPr/>
        <w:sdtContent/>
      </w:sdt>
      <w:r w:rsidRPr="001E7401">
        <w:t xml:space="preserve">Interreg NWE programme </w:t>
      </w:r>
      <w:r w:rsidR="0061008F" w:rsidRPr="001E7401">
        <w:t xml:space="preserve">aims at </w:t>
      </w:r>
      <w:r w:rsidRPr="001E7401">
        <w:t>the implementation</w:t>
      </w:r>
      <w:sdt>
        <w:sdtPr>
          <w:tag w:val="goog_rdk_232"/>
          <w:id w:val="-1952774854"/>
        </w:sdtPr>
        <w:sdtEndPr/>
        <w:sdtContent>
          <w:r w:rsidR="0061008F" w:rsidRPr="001E7401">
            <w:t xml:space="preserve"> </w:t>
          </w:r>
        </w:sdtContent>
      </w:sdt>
      <w:r w:rsidRPr="001E7401">
        <w:t>and uptake of transnational and place-based solutions to contribute</w:t>
      </w:r>
      <w:sdt>
        <w:sdtPr>
          <w:tag w:val="goog_rdk_233"/>
          <w:id w:val="-548760491"/>
        </w:sdtPr>
        <w:sdtEndPr/>
        <w:sdtContent>
          <w:r w:rsidRPr="001E7401">
            <w:t xml:space="preserve"> to the preservation of </w:t>
          </w:r>
          <w:r w:rsidR="001C0E79" w:rsidRPr="001E7401">
            <w:t>n</w:t>
          </w:r>
        </w:sdtContent>
      </w:sdt>
      <w:r w:rsidRPr="001E7401">
        <w:t xml:space="preserve">atural resources, </w:t>
      </w:r>
      <w:sdt>
        <w:sdtPr>
          <w:tag w:val="goog_rdk_236"/>
          <w:id w:val="144404100"/>
        </w:sdtPr>
        <w:sdtEndPr/>
        <w:sdtContent>
          <w:r w:rsidRPr="001E7401">
            <w:t>the enhancement of</w:t>
          </w:r>
        </w:sdtContent>
      </w:sdt>
      <w:sdt>
        <w:sdtPr>
          <w:tag w:val="goog_rdk_237"/>
          <w:id w:val="505637661"/>
        </w:sdtPr>
        <w:sdtEndPr/>
        <w:sdtContent>
          <w:r w:rsidR="001C0E79" w:rsidRPr="001E7401">
            <w:t xml:space="preserve"> n</w:t>
          </w:r>
        </w:sdtContent>
      </w:sdt>
      <w:r w:rsidRPr="001E7401">
        <w:t xml:space="preserve">ature-based solutions to climate change while supporting </w:t>
      </w:r>
      <w:sdt>
        <w:sdtPr>
          <w:tag w:val="goog_rdk_238"/>
          <w:id w:val="-1750953762"/>
        </w:sdtPr>
        <w:sdtEndPr/>
        <w:sdtContent>
          <w:r w:rsidR="001C0E79" w:rsidRPr="001E7401">
            <w:t xml:space="preserve"> the </w:t>
          </w:r>
        </w:sdtContent>
      </w:sdt>
      <w:r w:rsidRPr="001E7401">
        <w:t>energy</w:t>
      </w:r>
      <w:sdt>
        <w:sdtPr>
          <w:tag w:val="goog_rdk_241"/>
          <w:id w:val="751015081"/>
        </w:sdtPr>
        <w:sdtEndPr/>
        <w:sdtContent>
          <w:r w:rsidRPr="001E7401">
            <w:t xml:space="preserve"> and</w:t>
          </w:r>
        </w:sdtContent>
      </w:sdt>
      <w:r w:rsidRPr="001E7401">
        <w:t xml:space="preserve"> circular</w:t>
      </w:r>
      <w:sdt>
        <w:sdtPr>
          <w:tag w:val="goog_rdk_242"/>
          <w:id w:val="-1008604040"/>
        </w:sdtPr>
        <w:sdtEndPr/>
        <w:sdtContent>
          <w:sdt>
            <w:sdtPr>
              <w:tag w:val="goog_rdk_243"/>
              <w:id w:val="-2135160241"/>
            </w:sdtPr>
            <w:sdtEndPr/>
            <w:sdtContent/>
          </w:sdt>
        </w:sdtContent>
      </w:sdt>
      <w:r w:rsidRPr="001E7401">
        <w:t xml:space="preserve"> transition.</w:t>
      </w:r>
    </w:p>
    <w:p w14:paraId="000000E1" w14:textId="77777777" w:rsidR="00D16111" w:rsidRPr="001E7401" w:rsidRDefault="00D16111">
      <w:pPr>
        <w:jc w:val="both"/>
      </w:pPr>
    </w:p>
    <w:p w14:paraId="000000E2" w14:textId="6FCDEAAA" w:rsidR="00D16111" w:rsidRPr="001E7401" w:rsidRDefault="00A74942">
      <w:pPr>
        <w:jc w:val="both"/>
      </w:pPr>
      <w:sdt>
        <w:sdtPr>
          <w:tag w:val="goog_rdk_244"/>
          <w:id w:val="1055046505"/>
        </w:sdtPr>
        <w:sdtEndPr/>
        <w:sdtContent/>
      </w:sdt>
      <w:r w:rsidR="0011403C" w:rsidRPr="001E7401">
        <w:t>The transition shall be ‘smart’ in the sense that it will rely on the potential of technological innovation and digitalisation promoted by public and private stakeholders. In addition</w:t>
      </w:r>
      <w:r w:rsidR="0061008F" w:rsidRPr="001E7401">
        <w:t xml:space="preserve">, </w:t>
      </w:r>
      <w:r w:rsidR="0011403C" w:rsidRPr="001E7401">
        <w:t xml:space="preserve">integrated solutions will require innovative societal approaches and the engagement of citizens and social economy actors to create smart partnerships that facilitate the uptake of </w:t>
      </w:r>
      <w:r w:rsidR="002B0C7E" w:rsidRPr="00BB19F9">
        <w:t>those solution</w:t>
      </w:r>
      <w:r w:rsidR="00BB19F9">
        <w:t xml:space="preserve">s </w:t>
      </w:r>
      <w:r w:rsidR="0011403C" w:rsidRPr="001E7401">
        <w:t>by the citizens and allow for a transformative innovation.</w:t>
      </w:r>
    </w:p>
    <w:p w14:paraId="000000E3" w14:textId="77777777" w:rsidR="00D16111" w:rsidRPr="001E7401" w:rsidRDefault="00D16111">
      <w:pPr>
        <w:jc w:val="both"/>
      </w:pPr>
    </w:p>
    <w:p w14:paraId="000000E4" w14:textId="7C857BDF" w:rsidR="00D16111" w:rsidRPr="001E7401" w:rsidRDefault="00A74942">
      <w:pPr>
        <w:jc w:val="both"/>
      </w:pPr>
      <w:sdt>
        <w:sdtPr>
          <w:tag w:val="goog_rdk_246"/>
          <w:id w:val="-816567317"/>
        </w:sdtPr>
        <w:sdtEndPr/>
        <w:sdtContent/>
      </w:sdt>
      <w:r w:rsidR="0011403C" w:rsidRPr="001E7401">
        <w:t>At the same time, the transition shall be ‘just’ in the sense that it will need to be inclusive and take on board all people and territories. Solutions need to be fair and integrat</w:t>
      </w:r>
      <w:sdt>
        <w:sdtPr>
          <w:tag w:val="goog_rdk_247"/>
          <w:id w:val="667685921"/>
        </w:sdtPr>
        <w:sdtEndPr/>
        <w:sdtContent>
          <w:r w:rsidR="0011403C" w:rsidRPr="001E7401">
            <w:t>ed</w:t>
          </w:r>
          <w:r w:rsidR="00D82D8F" w:rsidRPr="001E7401">
            <w:t xml:space="preserve"> </w:t>
          </w:r>
        </w:sdtContent>
      </w:sdt>
      <w:sdt>
        <w:sdtPr>
          <w:tag w:val="goog_rdk_248"/>
          <w:id w:val="-2058390039"/>
        </w:sdtPr>
        <w:sdtEndPr/>
        <w:sdtContent>
          <w:r w:rsidR="00D82D8F" w:rsidRPr="001E7401">
            <w:t>in</w:t>
          </w:r>
        </w:sdtContent>
      </w:sdt>
      <w:r w:rsidR="0011403C" w:rsidRPr="001E7401">
        <w:t xml:space="preserve"> the sense that they empower local communities. Projects shall address the specific needs of territories with particular territorial and socio-economic challenges and assist them in the transition to greener processes and systems. </w:t>
      </w:r>
    </w:p>
    <w:p w14:paraId="000000E5" w14:textId="77777777" w:rsidR="00D16111" w:rsidRPr="001E7401" w:rsidRDefault="00D16111"/>
    <w:p w14:paraId="000000E6" w14:textId="75A9631E" w:rsidR="00D16111" w:rsidRPr="001E7401" w:rsidRDefault="0011403C">
      <w:pPr>
        <w:jc w:val="both"/>
      </w:pPr>
      <w:r w:rsidRPr="001E7401">
        <w:t xml:space="preserve">Programme actions will support transnational cooperation involving </w:t>
      </w:r>
      <w:sdt>
        <w:sdtPr>
          <w:tag w:val="goog_rdk_249"/>
          <w:id w:val="-1559546617"/>
        </w:sdtPr>
        <w:sdtEndPr/>
        <w:sdtContent/>
      </w:sdt>
      <w:r w:rsidRPr="001E7401">
        <w:t>public</w:t>
      </w:r>
      <w:r w:rsidR="00F95776">
        <w:t xml:space="preserve"> </w:t>
      </w:r>
      <w:r w:rsidR="00F95776" w:rsidRPr="00BB19F9">
        <w:t>and</w:t>
      </w:r>
      <w:r w:rsidRPr="00BB19F9">
        <w:t xml:space="preserve"> private</w:t>
      </w:r>
      <w:r w:rsidR="00F95776" w:rsidRPr="00BB19F9">
        <w:t xml:space="preserve"> stakeholders</w:t>
      </w:r>
      <w:r w:rsidRPr="00BB19F9">
        <w:t xml:space="preserve">, </w:t>
      </w:r>
      <w:sdt>
        <w:sdtPr>
          <w:tag w:val="goog_rdk_250"/>
          <w:id w:val="-1857183368"/>
        </w:sdtPr>
        <w:sdtEndPr/>
        <w:sdtContent>
          <w:r w:rsidRPr="00BB19F9">
            <w:t xml:space="preserve">university and </w:t>
          </w:r>
        </w:sdtContent>
      </w:sdt>
      <w:r w:rsidRPr="00BB19F9">
        <w:t>research</w:t>
      </w:r>
      <w:sdt>
        <w:sdtPr>
          <w:tag w:val="goog_rdk_251"/>
          <w:id w:val="-856428608"/>
        </w:sdtPr>
        <w:sdtEndPr/>
        <w:sdtContent>
          <w:r w:rsidRPr="00BB19F9">
            <w:t xml:space="preserve">, </w:t>
          </w:r>
        </w:sdtContent>
      </w:sdt>
      <w:sdt>
        <w:sdtPr>
          <w:tag w:val="goog_rdk_252"/>
          <w:id w:val="192734300"/>
        </w:sdtPr>
        <w:sdtEndPr/>
        <w:sdtContent>
          <w:r w:rsidR="001B6A0C" w:rsidRPr="00BB19F9">
            <w:t>a</w:t>
          </w:r>
        </w:sdtContent>
      </w:sdt>
      <w:r w:rsidRPr="00BB19F9">
        <w:t>nd civil society organisations from the d</w:t>
      </w:r>
      <w:r w:rsidRPr="001E7401">
        <w:t xml:space="preserve">ifferent regions </w:t>
      </w:r>
      <w:sdt>
        <w:sdtPr>
          <w:tag w:val="goog_rdk_253"/>
          <w:id w:val="-213431523"/>
        </w:sdtPr>
        <w:sdtEndPr/>
        <w:sdtContent>
          <w:r w:rsidRPr="001E7401">
            <w:t xml:space="preserve">involved </w:t>
          </w:r>
        </w:sdtContent>
      </w:sdt>
      <w:sdt>
        <w:sdtPr>
          <w:tag w:val="goog_rdk_254"/>
          <w:id w:val="-187062274"/>
        </w:sdtPr>
        <w:sdtEndPr/>
        <w:sdtContent>
          <w:r w:rsidR="00C450C4" w:rsidRPr="001E7401">
            <w:t xml:space="preserve">in </w:t>
          </w:r>
        </w:sdtContent>
      </w:sdt>
      <w:r w:rsidRPr="001E7401">
        <w:t>the NWE programme area.</w:t>
      </w:r>
      <w:r w:rsidR="009F62A5" w:rsidRPr="001E7401">
        <w:t xml:space="preserve"> The programme will contribute to increasing the capacity of communities to tackle relevant challenges of territorial development. It will support the elaboration and implementation of strategies and action plans, the development and testing of solutions as well as </w:t>
      </w:r>
      <w:r w:rsidR="00DB5F31" w:rsidRPr="001E7401">
        <w:t xml:space="preserve">the organisation of </w:t>
      </w:r>
      <w:r w:rsidR="009F62A5" w:rsidRPr="001E7401">
        <w:t xml:space="preserve">related capacity-building and awareness-raising activities.   </w:t>
      </w:r>
      <w:r w:rsidR="0075669C" w:rsidRPr="001E7401">
        <w:t xml:space="preserve"> </w:t>
      </w:r>
    </w:p>
    <w:p w14:paraId="000000E7" w14:textId="77777777" w:rsidR="00D16111" w:rsidRPr="001E7401" w:rsidRDefault="00D16111">
      <w:pPr>
        <w:jc w:val="both"/>
      </w:pPr>
    </w:p>
    <w:p w14:paraId="000000E8" w14:textId="7D3A658B" w:rsidR="00D16111" w:rsidRPr="001E7401" w:rsidRDefault="0011403C">
      <w:pPr>
        <w:jc w:val="both"/>
      </w:pPr>
      <w:r w:rsidRPr="001E7401">
        <w:t>The overall aim of the programme and</w:t>
      </w:r>
      <w:sdt>
        <w:sdtPr>
          <w:tag w:val="goog_rdk_257"/>
          <w:id w:val="560071984"/>
        </w:sdtPr>
        <w:sdtEndPr/>
        <w:sdtContent>
          <w:r w:rsidRPr="001E7401">
            <w:t xml:space="preserve"> of</w:t>
          </w:r>
        </w:sdtContent>
      </w:sdt>
      <w:r w:rsidRPr="001E7401">
        <w:t xml:space="preserve"> its actions is to contribute to a balanced development across the NWE programme, regardless the type of territory</w:t>
      </w:r>
      <w:r w:rsidR="001B6A0C" w:rsidRPr="001E7401">
        <w:t xml:space="preserve">. </w:t>
      </w:r>
      <w:r w:rsidRPr="001E7401">
        <w:t xml:space="preserve">The programme aims at making all regions in </w:t>
      </w:r>
      <w:sdt>
        <w:sdtPr>
          <w:tag w:val="goog_rdk_259"/>
          <w:id w:val="2091427343"/>
        </w:sdtPr>
        <w:sdtEndPr/>
        <w:sdtContent>
          <w:r w:rsidRPr="001E7401">
            <w:t>NWE</w:t>
          </w:r>
        </w:sdtContent>
      </w:sdt>
      <w:r w:rsidRPr="001E7401">
        <w:t xml:space="preserve"> more resilient, in the sense of increasing their ability to respond better to any existing and future challenge. Eventually, the programme wants to </w:t>
      </w:r>
      <w:sdt>
        <w:sdtPr>
          <w:tag w:val="goog_rdk_260"/>
          <w:id w:val="-504128460"/>
        </w:sdtPr>
        <w:sdtEndPr/>
        <w:sdtContent>
          <w:r w:rsidRPr="001E7401">
            <w:t>contribute to improving the quality of life and well-being of all NWE citizens</w:t>
          </w:r>
        </w:sdtContent>
      </w:sdt>
      <w:sdt>
        <w:sdtPr>
          <w:tag w:val="goog_rdk_261"/>
          <w:id w:val="2095507623"/>
        </w:sdtPr>
        <w:sdtEndPr/>
        <w:sdtContent>
          <w:sdt>
            <w:sdtPr>
              <w:tag w:val="goog_rdk_262"/>
              <w:id w:val="-778951019"/>
            </w:sdtPr>
            <w:sdtEndPr/>
            <w:sdtContent>
              <w:r w:rsidR="00F75A8A" w:rsidRPr="001E7401">
                <w:t>.</w:t>
              </w:r>
            </w:sdtContent>
          </w:sdt>
        </w:sdtContent>
      </w:sdt>
    </w:p>
    <w:p w14:paraId="000000E9" w14:textId="77777777" w:rsidR="00D16111" w:rsidRPr="001E7401" w:rsidRDefault="00D16111">
      <w:pPr>
        <w:jc w:val="both"/>
      </w:pPr>
    </w:p>
    <w:p w14:paraId="000000EA" w14:textId="512BF347" w:rsidR="00D16111" w:rsidRPr="001E7401" w:rsidRDefault="0011403C">
      <w:pPr>
        <w:jc w:val="both"/>
      </w:pPr>
      <w:r w:rsidRPr="001E7401">
        <w:t>Stakeholders from all types of territories</w:t>
      </w:r>
      <w:sdt>
        <w:sdtPr>
          <w:tag w:val="goog_rdk_264"/>
          <w:id w:val="-2071028709"/>
        </w:sdtPr>
        <w:sdtEndPr/>
        <w:sdtContent>
          <w:sdt>
            <w:sdtPr>
              <w:tag w:val="goog_rdk_268"/>
              <w:id w:val="1088891215"/>
            </w:sdtPr>
            <w:sdtEndPr/>
            <w:sdtContent>
              <w:r w:rsidR="004B5588">
                <w:t xml:space="preserve"> </w:t>
              </w:r>
              <w:r w:rsidR="004B5588" w:rsidRPr="004B5588">
                <w:t>(non-exclusive list</w:t>
              </w:r>
            </w:sdtContent>
          </w:sdt>
          <w:sdt>
            <w:sdtPr>
              <w:tag w:val="goog_rdk_269"/>
              <w:id w:val="-69268118"/>
            </w:sdtPr>
            <w:sdtEndPr/>
            <w:sdtContent>
              <w:r w:rsidR="004B5588">
                <w:t>)</w:t>
              </w:r>
            </w:sdtContent>
          </w:sdt>
          <w:r w:rsidRPr="001E7401">
            <w:t xml:space="preserve">, </w:t>
          </w:r>
          <w:r w:rsidRPr="004B5588">
            <w:t>including urban</w:t>
          </w:r>
          <w:sdt>
            <w:sdtPr>
              <w:tag w:val="goog_rdk_265"/>
              <w:id w:val="-1664622547"/>
            </w:sdtPr>
            <w:sdtEndPr/>
            <w:sdtContent>
              <w:r w:rsidR="00F75A8A" w:rsidRPr="004B5588">
                <w:t>, rural</w:t>
              </w:r>
            </w:sdtContent>
          </w:sdt>
        </w:sdtContent>
      </w:sdt>
      <w:r w:rsidRPr="004B5588">
        <w:t>, coastal, hinterland regions, border territories, metropolitan areas, peri-urban areas, inner cities, urban neighbourhoods with risks of exclusion, suburbs, medium-sized towns, rural villages,</w:t>
      </w:r>
      <w:r w:rsidRPr="001E7401">
        <w:t xml:space="preserve"> </w:t>
      </w:r>
      <w:sdt>
        <w:sdtPr>
          <w:tag w:val="goog_rdk_267"/>
          <w:id w:val="-2058775691"/>
        </w:sdtPr>
        <w:sdtEndPr/>
        <w:sdtContent>
          <w:r w:rsidRPr="001E7401">
            <w:t xml:space="preserve">and </w:t>
          </w:r>
        </w:sdtContent>
      </w:sdt>
      <w:r w:rsidRPr="001E7401">
        <w:t xml:space="preserve">territories with specific needs  will be invited to </w:t>
      </w:r>
      <w:sdt>
        <w:sdtPr>
          <w:tag w:val="goog_rdk_270"/>
          <w:id w:val="-391040958"/>
        </w:sdtPr>
        <w:sdtEndPr/>
        <w:sdtContent>
          <w:r w:rsidRPr="001E7401">
            <w:t xml:space="preserve">develop and </w:t>
          </w:r>
        </w:sdtContent>
      </w:sdt>
      <w:sdt>
        <w:sdtPr>
          <w:tag w:val="goog_rdk_271"/>
          <w:id w:val="-1755576867"/>
        </w:sdtPr>
        <w:sdtEndPr/>
        <w:sdtContent>
          <w:r w:rsidRPr="001E7401">
            <w:t>implement</w:t>
          </w:r>
        </w:sdtContent>
      </w:sdt>
      <w:sdt>
        <w:sdtPr>
          <w:tag w:val="goog_rdk_272"/>
          <w:id w:val="-1064020457"/>
        </w:sdtPr>
        <w:sdtEndPr/>
        <w:sdtContent>
          <w:sdt>
            <w:sdtPr>
              <w:tag w:val="goog_rdk_273"/>
              <w:id w:val="1201129737"/>
            </w:sdtPr>
            <w:sdtEndPr/>
            <w:sdtContent>
              <w:r w:rsidR="00F75A8A" w:rsidRPr="001E7401">
                <w:t xml:space="preserve"> p</w:t>
              </w:r>
            </w:sdtContent>
          </w:sdt>
        </w:sdtContent>
      </w:sdt>
      <w:r w:rsidRPr="001E7401">
        <w:t xml:space="preserve">lace-based solutions. </w:t>
      </w:r>
    </w:p>
    <w:p w14:paraId="000000EB" w14:textId="77777777" w:rsidR="00D16111" w:rsidRPr="001E7401" w:rsidRDefault="00D16111"/>
    <w:p w14:paraId="000000EC" w14:textId="3BDDC2DC" w:rsidR="00D16111" w:rsidRDefault="0011403C">
      <w:r>
        <w:t xml:space="preserve">The thematic scope of the programme </w:t>
      </w:r>
      <w:r w:rsidR="009903C9">
        <w:t>covers aspects of the green, smart and just transition with the aim to support a balanced development and territorial resilience.</w:t>
      </w:r>
      <w:r>
        <w:t xml:space="preserve"> </w:t>
      </w:r>
    </w:p>
    <w:p w14:paraId="5FFF6359" w14:textId="77777777" w:rsidR="00432925" w:rsidRDefault="00432925">
      <w:pPr>
        <w:jc w:val="both"/>
      </w:pPr>
    </w:p>
    <w:p w14:paraId="000000F1" w14:textId="45894C96" w:rsidR="00D16111" w:rsidRDefault="0011403C">
      <w:pPr>
        <w:jc w:val="both"/>
      </w:pPr>
      <w:r>
        <w:t>Priority 1-Smart climate and environmental resilience for NW</w:t>
      </w:r>
      <w:sdt>
        <w:sdtPr>
          <w:tag w:val="goog_rdk_276"/>
          <w:id w:val="604854604"/>
        </w:sdtPr>
        <w:sdtEndPr/>
        <w:sdtContent>
          <w:r>
            <w:t>E</w:t>
          </w:r>
        </w:sdtContent>
      </w:sdt>
      <w:r>
        <w:t xml:space="preserve"> territories refers to Policy objective 2 ‘A Greener, low-carbon </w:t>
      </w:r>
      <w:r w:rsidR="00E85DF9">
        <w:t>Europe’. It</w:t>
      </w:r>
      <w:r>
        <w:t xml:space="preserve"> aims to improve the climate resilience and environmental quality of communities and regions by relying on the high potential of the area</w:t>
      </w:r>
      <w:sdt>
        <w:sdtPr>
          <w:tag w:val="goog_rdk_281"/>
          <w:id w:val="1384441821"/>
        </w:sdtPr>
        <w:sdtEndPr/>
        <w:sdtContent>
          <w:r>
            <w:t>.</w:t>
          </w:r>
        </w:sdtContent>
      </w:sdt>
    </w:p>
    <w:p w14:paraId="000000F2" w14:textId="3BB90CC1" w:rsidR="00D16111" w:rsidRDefault="00D16111">
      <w:pPr>
        <w:jc w:val="both"/>
      </w:pPr>
    </w:p>
    <w:p w14:paraId="452B2CF7" w14:textId="49B07A50" w:rsidR="00F95776" w:rsidRPr="00BB19F9" w:rsidRDefault="00F95776">
      <w:pPr>
        <w:jc w:val="both"/>
      </w:pPr>
      <w:r w:rsidRPr="00BB19F9">
        <w:t>Combating climate change represents one of the main territorial challenges for the cooperation area. The Programme shall contribute to the objective of the European Green Deal (COM (2019) 640 final) to make Europe the world’s first climate-neutral continent by 2050. It also feeds into the Sustainable Development Goal 13 “take urgent action to combate climate change and its impact”. Despite differences between urban, rural and coastal areas, the NWE area is one of the most economically developed in the EU, with a high density of population and infrastructures (incl. transport) as well as industries. Energy consumption and GHG emissions are very high, contributing to a significant exposure of territories and communities to climate change related risks and threats to nature and ecosystemic services</w:t>
      </w:r>
      <w:r w:rsidR="00BB19F9">
        <w:t>.</w:t>
      </w:r>
    </w:p>
    <w:p w14:paraId="300C9563" w14:textId="77777777" w:rsidR="00F95776" w:rsidRPr="00F95776" w:rsidRDefault="00F95776">
      <w:pPr>
        <w:jc w:val="both"/>
        <w:rPr>
          <w:highlight w:val="cyan"/>
        </w:rPr>
      </w:pPr>
    </w:p>
    <w:p w14:paraId="000000F3" w14:textId="77777777" w:rsidR="00D16111" w:rsidRPr="00F95776" w:rsidRDefault="0011403C">
      <w:pPr>
        <w:jc w:val="both"/>
      </w:pPr>
      <w:r w:rsidRPr="00F95776">
        <w:t xml:space="preserve">Priority 2 – Smart and just energy transition for </w:t>
      </w:r>
      <w:sdt>
        <w:sdtPr>
          <w:tag w:val="goog_rdk_282"/>
          <w:id w:val="1820844906"/>
        </w:sdtPr>
        <w:sdtEndPr/>
        <w:sdtContent>
          <w:r w:rsidRPr="00F95776">
            <w:t>NWE</w:t>
          </w:r>
        </w:sdtContent>
      </w:sdt>
      <w:r w:rsidRPr="00F95776">
        <w:t xml:space="preserve"> territories refers to Policy objective 2 ‘A Greener, low-carbon Europe’. It aims to promote a smart and just energy transition in the </w:t>
      </w:r>
      <w:sdt>
        <w:sdtPr>
          <w:tag w:val="goog_rdk_283"/>
          <w:id w:val="-963192806"/>
        </w:sdtPr>
        <w:sdtEndPr/>
        <w:sdtContent>
          <w:r w:rsidRPr="00F95776">
            <w:t>NWE</w:t>
          </w:r>
        </w:sdtContent>
      </w:sdt>
      <w:r w:rsidRPr="00F95776">
        <w:t xml:space="preserve"> area. </w:t>
      </w:r>
    </w:p>
    <w:p w14:paraId="000000F4" w14:textId="77777777" w:rsidR="00D16111" w:rsidRDefault="00D16111">
      <w:pPr>
        <w:jc w:val="both"/>
      </w:pPr>
    </w:p>
    <w:p w14:paraId="000000F5" w14:textId="4C3FAB28" w:rsidR="00D16111" w:rsidRDefault="0011403C">
      <w:pPr>
        <w:jc w:val="both"/>
      </w:pPr>
      <w:r>
        <w:t xml:space="preserve">The </w:t>
      </w:r>
      <w:sdt>
        <w:sdtPr>
          <w:tag w:val="goog_rdk_284"/>
          <w:id w:val="-1027027195"/>
        </w:sdtPr>
        <w:sdtEndPr/>
        <w:sdtContent>
          <w:r>
            <w:t>NWE</w:t>
          </w:r>
        </w:sdtContent>
      </w:sdt>
      <w:r>
        <w:t xml:space="preserve"> territories are committed to contribut</w:t>
      </w:r>
      <w:sdt>
        <w:sdtPr>
          <w:tag w:val="goog_rdk_285"/>
          <w:id w:val="1342971788"/>
        </w:sdtPr>
        <w:sdtEndPr/>
        <w:sdtContent>
          <w:r>
            <w:t>ing</w:t>
          </w:r>
        </w:sdtContent>
      </w:sdt>
      <w:sdt>
        <w:sdtPr>
          <w:tag w:val="goog_rdk_286"/>
          <w:id w:val="-1968510557"/>
        </w:sdtPr>
        <w:sdtEndPr/>
        <w:sdtContent>
          <w:r w:rsidR="00C533C6">
            <w:t xml:space="preserve"> t</w:t>
          </w:r>
        </w:sdtContent>
      </w:sdt>
      <w:r>
        <w:t xml:space="preserve">o the ambitious goals of the European Green Deal(COM (2019) 640 final). It will enable Europe to be the world’s first climate-neutral continent by 2050 by prioritising energy efficiency, developing a power sector largely based on renewable resources, securing an affordable EU energy supply and striving </w:t>
      </w:r>
      <w:sdt>
        <w:sdtPr>
          <w:tag w:val="goog_rdk_287"/>
          <w:id w:val="2127878567"/>
        </w:sdtPr>
        <w:sdtEndPr/>
        <w:sdtContent>
          <w:r>
            <w:t>f</w:t>
          </w:r>
        </w:sdtContent>
      </w:sdt>
      <w:r>
        <w:t>o</w:t>
      </w:r>
      <w:sdt>
        <w:sdtPr>
          <w:tag w:val="goog_rdk_289"/>
          <w:id w:val="-200487911"/>
        </w:sdtPr>
        <w:sdtEndPr/>
        <w:sdtContent>
          <w:r>
            <w:t>r</w:t>
          </w:r>
        </w:sdtContent>
      </w:sdt>
      <w:r>
        <w:t xml:space="preserve"> a fully integrated, interconnected </w:t>
      </w:r>
      <w:sdt>
        <w:sdtPr>
          <w:tag w:val="goog_rdk_290"/>
          <w:id w:val="1116567866"/>
        </w:sdtPr>
        <w:sdtEndPr/>
        <w:sdtContent>
          <w:r>
            <w:t>digitised</w:t>
          </w:r>
        </w:sdtContent>
      </w:sdt>
      <w:sdt>
        <w:sdtPr>
          <w:tag w:val="goog_rdk_291"/>
          <w:id w:val="236599482"/>
        </w:sdtPr>
        <w:sdtEndPr/>
        <w:sdtContent>
          <w:r w:rsidR="00C533C6">
            <w:t xml:space="preserve"> E</w:t>
          </w:r>
        </w:sdtContent>
      </w:sdt>
      <w:r>
        <w:t xml:space="preserve">U energy market. The contribution of the </w:t>
      </w:r>
      <w:sdt>
        <w:sdtPr>
          <w:tag w:val="goog_rdk_292"/>
          <w:id w:val="-1984842590"/>
        </w:sdtPr>
        <w:sdtEndPr/>
        <w:sdtContent>
          <w:r>
            <w:t>NWE</w:t>
          </w:r>
        </w:sdtContent>
      </w:sdt>
      <w:r>
        <w:t xml:space="preserve"> </w:t>
      </w:r>
      <w:sdt>
        <w:sdtPr>
          <w:tag w:val="goog_rdk_293"/>
          <w:id w:val="352006753"/>
        </w:sdtPr>
        <w:sdtEndPr/>
        <w:sdtContent>
          <w:r>
            <w:t>Programme</w:t>
          </w:r>
        </w:sdtContent>
      </w:sdt>
      <w:sdt>
        <w:sdtPr>
          <w:tag w:val="goog_rdk_294"/>
          <w:id w:val="247391079"/>
        </w:sdtPr>
        <w:sdtEndPr/>
        <w:sdtContent>
          <w:r w:rsidR="00C533C6">
            <w:t xml:space="preserve"> i</w:t>
          </w:r>
        </w:sdtContent>
      </w:sdt>
      <w:r>
        <w:t xml:space="preserve">s also in line with the Sustainable Development Goals 7 “Ensure access to affordable, reliable, sustainable and modern energy for all” and 12 “Ensure sustainable consumption and production </w:t>
      </w:r>
      <w:sdt>
        <w:sdtPr>
          <w:tag w:val="goog_rdk_295"/>
          <w:id w:val="1176465364"/>
        </w:sdtPr>
        <w:sdtEndPr/>
        <w:sdtContent>
          <w:r>
            <w:t>patterns''</w:t>
          </w:r>
          <w:r w:rsidR="000F647A">
            <w:t xml:space="preserve">. </w:t>
          </w:r>
        </w:sdtContent>
      </w:sdt>
      <w:r>
        <w:t xml:space="preserve">Although the </w:t>
      </w:r>
      <w:sdt>
        <w:sdtPr>
          <w:tag w:val="goog_rdk_297"/>
          <w:id w:val="-46985832"/>
        </w:sdtPr>
        <w:sdtEndPr/>
        <w:sdtContent>
          <w:r>
            <w:t>NWE</w:t>
          </w:r>
        </w:sdtContent>
      </w:sdt>
      <w:r>
        <w:t xml:space="preserve"> regions show stable partnerships, networks and new institutions supporting this transition, there are still shortcomings. There are several needs to develop </w:t>
      </w:r>
      <w:r w:rsidR="000F647A">
        <w:t xml:space="preserve">the energy demand and supply </w:t>
      </w:r>
      <w:r w:rsidR="000F647A" w:rsidRPr="00BB19F9">
        <w:t>compatibility</w:t>
      </w:r>
      <w:r>
        <w:t xml:space="preserve">, as well as to promote appropriate multi-level governance systems which take into account many </w:t>
      </w:r>
      <w:sdt>
        <w:sdtPr>
          <w:tag w:val="goog_rdk_298"/>
          <w:id w:val="-619073943"/>
        </w:sdtPr>
        <w:sdtEndPr/>
        <w:sdtContent>
          <w:r w:rsidR="00C533C6">
            <w:t>d</w:t>
          </w:r>
        </w:sdtContent>
      </w:sdt>
      <w:r>
        <w:t>imensions involved in the process towards a low carbon economy.</w:t>
      </w:r>
    </w:p>
    <w:p w14:paraId="000000F6" w14:textId="77777777" w:rsidR="00D16111" w:rsidRDefault="00D16111">
      <w:pPr>
        <w:jc w:val="both"/>
      </w:pPr>
    </w:p>
    <w:p w14:paraId="000000F7" w14:textId="63B7DE35" w:rsidR="00D16111" w:rsidRDefault="0011403C">
      <w:pPr>
        <w:jc w:val="both"/>
      </w:pPr>
      <w:r>
        <w:t>Priority 3- Transition towards a place-based circular economy</w:t>
      </w:r>
      <w:sdt>
        <w:sdtPr>
          <w:tag w:val="goog_rdk_299"/>
          <w:id w:val="1370259646"/>
        </w:sdtPr>
        <w:sdtEndPr/>
        <w:sdtContent>
          <w:r>
            <w:t xml:space="preserve"> refers to Policy objective 2 ‘A Greener, low-carbon Europe’.</w:t>
          </w:r>
        </w:sdtContent>
      </w:sdt>
      <w:sdt>
        <w:sdtPr>
          <w:tag w:val="goog_rdk_300"/>
          <w:id w:val="1436478600"/>
          <w:showingPlcHdr/>
        </w:sdtPr>
        <w:sdtEndPr/>
        <w:sdtContent>
          <w:r w:rsidR="00981B8C">
            <w:t xml:space="preserve">     </w:t>
          </w:r>
        </w:sdtContent>
      </w:sdt>
    </w:p>
    <w:p w14:paraId="2E58B757" w14:textId="77777777" w:rsidR="00062AC1" w:rsidRDefault="00062AC1">
      <w:pPr>
        <w:jc w:val="both"/>
      </w:pPr>
    </w:p>
    <w:p w14:paraId="000000F8" w14:textId="5B74E3EC" w:rsidR="00D16111" w:rsidRDefault="0011403C">
      <w:pPr>
        <w:jc w:val="both"/>
      </w:pPr>
      <w:r>
        <w:t xml:space="preserve">In comparison to the whole of the EU, the </w:t>
      </w:r>
      <w:sdt>
        <w:sdtPr>
          <w:tag w:val="goog_rdk_301"/>
          <w:id w:val="2023203098"/>
        </w:sdtPr>
        <w:sdtEndPr/>
        <w:sdtContent>
          <w:r>
            <w:t>NWE</w:t>
          </w:r>
        </w:sdtContent>
      </w:sdt>
      <w:r>
        <w:t xml:space="preserve"> area is relatively advanced when it comes to adopting approaches for a resource-efficient circular economy, but further advancements should be made. In particular, the benefits of the transition are not evenly distributed across all territories, industrial sectors and societal groups.</w:t>
      </w:r>
    </w:p>
    <w:p w14:paraId="000000F9" w14:textId="77777777" w:rsidR="00D16111" w:rsidRDefault="00D16111">
      <w:pPr>
        <w:jc w:val="both"/>
      </w:pPr>
    </w:p>
    <w:p w14:paraId="000000FA" w14:textId="33F3C76F" w:rsidR="00D16111" w:rsidRDefault="0011403C">
      <w:pPr>
        <w:jc w:val="both"/>
        <w:rPr>
          <w:i/>
        </w:rPr>
      </w:pPr>
      <w:r>
        <w:t>Priority 4 –</w:t>
      </w:r>
      <w:r>
        <w:rPr>
          <w:i/>
        </w:rPr>
        <w:t xml:space="preserve"> </w:t>
      </w:r>
      <w:r>
        <w:t>Improving territorial resilience in N</w:t>
      </w:r>
      <w:sdt>
        <w:sdtPr>
          <w:tag w:val="goog_rdk_302"/>
          <w:id w:val="-1029942481"/>
        </w:sdtPr>
        <w:sdtEndPr/>
        <w:sdtContent>
          <w:r>
            <w:t>WE</w:t>
          </w:r>
        </w:sdtContent>
      </w:sdt>
      <w:sdt>
        <w:sdtPr>
          <w:tag w:val="goog_rdk_303"/>
          <w:id w:val="-1922784942"/>
        </w:sdtPr>
        <w:sdtEndPr/>
        <w:sdtContent>
          <w:r w:rsidR="00C533C6">
            <w:t xml:space="preserve"> t</w:t>
          </w:r>
        </w:sdtContent>
      </w:sdt>
      <w:r>
        <w:t>hrough innovative and smart transformation</w:t>
      </w:r>
      <w:r>
        <w:rPr>
          <w:i/>
        </w:rPr>
        <w:t xml:space="preserve">- </w:t>
      </w:r>
      <w:r>
        <w:t>refers to Policy objective 1 “a more competitive and smarter Europe by promoting innovative and smart economic transformation and regional ICT connectivity”.</w:t>
      </w:r>
      <w:r>
        <w:rPr>
          <w:i/>
        </w:rPr>
        <w:t xml:space="preserve"> </w:t>
      </w:r>
    </w:p>
    <w:p w14:paraId="000000FB" w14:textId="77777777" w:rsidR="00D16111" w:rsidRDefault="00D16111">
      <w:pPr>
        <w:jc w:val="both"/>
        <w:rPr>
          <w:i/>
        </w:rPr>
      </w:pPr>
    </w:p>
    <w:p w14:paraId="000000FC" w14:textId="478CF39A" w:rsidR="00D16111" w:rsidRDefault="0011403C">
      <w:pPr>
        <w:jc w:val="both"/>
      </w:pPr>
      <w:r w:rsidRPr="002E54D8">
        <w:t xml:space="preserve">Although the </w:t>
      </w:r>
      <w:sdt>
        <w:sdtPr>
          <w:tag w:val="goog_rdk_304"/>
          <w:id w:val="587355107"/>
        </w:sdtPr>
        <w:sdtEndPr/>
        <w:sdtContent>
          <w:r w:rsidRPr="002E54D8">
            <w:t>NWE</w:t>
          </w:r>
        </w:sdtContent>
      </w:sdt>
      <w:r w:rsidRPr="002E54D8">
        <w:t xml:space="preserve"> area is leading in many sectors, </w:t>
      </w:r>
      <w:sdt>
        <w:sdtPr>
          <w:tag w:val="goog_rdk_305"/>
          <w:id w:val="-1988156805"/>
        </w:sdtPr>
        <w:sdtEndPr/>
        <w:sdtContent>
          <w:r w:rsidR="00C533C6" w:rsidRPr="002E54D8">
            <w:t>d</w:t>
          </w:r>
        </w:sdtContent>
      </w:sdt>
      <w:r w:rsidRPr="002E54D8">
        <w:t xml:space="preserve">isparities relating to innovation capacities, the use of technologies and the deployment of digitalisation can be observed in the different </w:t>
      </w:r>
      <w:sdt>
        <w:sdtPr>
          <w:tag w:val="goog_rdk_306"/>
          <w:id w:val="266663986"/>
        </w:sdtPr>
        <w:sdtEndPr/>
        <w:sdtContent>
          <w:r w:rsidRPr="002E54D8">
            <w:t>NWE</w:t>
          </w:r>
        </w:sdtContent>
      </w:sdt>
      <w:r w:rsidRPr="002E54D8">
        <w:t xml:space="preserve"> territories and economies. Furthermore the COVID crisis</w:t>
      </w:r>
      <w:sdt>
        <w:sdtPr>
          <w:tag w:val="goog_rdk_307"/>
          <w:id w:val="232898336"/>
        </w:sdtPr>
        <w:sdtEndPr/>
        <w:sdtContent>
          <w:r w:rsidRPr="002E54D8">
            <w:t xml:space="preserve"> and </w:t>
          </w:r>
        </w:sdtContent>
      </w:sdt>
      <w:sdt>
        <w:sdtPr>
          <w:tag w:val="goog_rdk_308"/>
          <w:id w:val="-1742865314"/>
        </w:sdtPr>
        <w:sdtEndPr/>
        <w:sdtContent>
          <w:r w:rsidR="00210F10" w:rsidRPr="002E54D8">
            <w:t xml:space="preserve"> i</w:t>
          </w:r>
        </w:sdtContent>
      </w:sdt>
      <w:r w:rsidRPr="002E54D8">
        <w:t>ts aftermath</w:t>
      </w:r>
      <w:sdt>
        <w:sdtPr>
          <w:tag w:val="goog_rdk_309"/>
          <w:id w:val="356317196"/>
        </w:sdtPr>
        <w:sdtEndPr/>
        <w:sdtContent>
          <w:r w:rsidR="00210F10" w:rsidRPr="002E54D8">
            <w:t>, t</w:t>
          </w:r>
        </w:sdtContent>
      </w:sdt>
      <w:r w:rsidRPr="002E54D8">
        <w:t>he impact of Brexit and globalisation have emphasised the need to support public and private</w:t>
      </w:r>
      <w:sdt>
        <w:sdtPr>
          <w:tag w:val="goog_rdk_310"/>
          <w:id w:val="1187559577"/>
        </w:sdtPr>
        <w:sdtEndPr/>
        <w:sdtContent/>
      </w:sdt>
      <w:sdt>
        <w:sdtPr>
          <w:tag w:val="goog_rdk_311"/>
          <w:id w:val="623583241"/>
        </w:sdtPr>
        <w:sdtEndPr/>
        <w:sdtContent/>
      </w:sdt>
      <w:r w:rsidRPr="002E54D8">
        <w:t xml:space="preserve"> innovation players in NWE (SMEs, business support organisations, clusters, representative chambers of professionals/sectors, local, regional and national authorities, public infrastructure providers, research and technology organisations, (public) service providers, citizen associations etc.). In this context, </w:t>
      </w:r>
      <w:sdt>
        <w:sdtPr>
          <w:tag w:val="goog_rdk_312"/>
          <w:id w:val="-1953541120"/>
        </w:sdtPr>
        <w:sdtEndPr/>
        <w:sdtContent>
          <w:r w:rsidR="00ED7E47" w:rsidRPr="002E54D8">
            <w:t>innovation and the</w:t>
          </w:r>
        </w:sdtContent>
      </w:sdt>
      <w:sdt>
        <w:sdtPr>
          <w:tag w:val="goog_rdk_313"/>
          <w:id w:val="-901823355"/>
        </w:sdtPr>
        <w:sdtEndPr/>
        <w:sdtContent>
          <w:r w:rsidR="00210F10" w:rsidRPr="002E54D8">
            <w:t xml:space="preserve"> s</w:t>
          </w:r>
        </w:sdtContent>
      </w:sdt>
      <w:r w:rsidRPr="002E54D8">
        <w:t xml:space="preserve">upport to public and private </w:t>
      </w:r>
      <w:r w:rsidR="00210F10" w:rsidRPr="002E54D8">
        <w:t>inn</w:t>
      </w:r>
      <w:r w:rsidR="00ED7E47" w:rsidRPr="002E54D8">
        <w:t>o</w:t>
      </w:r>
      <w:r w:rsidR="00210F10" w:rsidRPr="002E54D8">
        <w:t xml:space="preserve">vation players </w:t>
      </w:r>
      <w:r w:rsidRPr="002E54D8">
        <w:t xml:space="preserve">shall be an enabler for economic and territorial development. </w:t>
      </w:r>
      <w:r w:rsidRPr="00BB19F9">
        <w:t xml:space="preserve">Innovation capacities are needed to support the transformation of economies </w:t>
      </w:r>
      <w:sdt>
        <w:sdtPr>
          <w:tag w:val="goog_rdk_316"/>
          <w:id w:val="-780186277"/>
        </w:sdtPr>
        <w:sdtEndPr/>
        <w:sdtContent>
          <w:r w:rsidR="00432925" w:rsidRPr="00BB19F9">
            <w:t xml:space="preserve">towards future-proof business development </w:t>
          </w:r>
        </w:sdtContent>
      </w:sdt>
      <w:r w:rsidR="00ED7E47" w:rsidRPr="00BB19F9">
        <w:t xml:space="preserve">as well as for tackling territorial challenges </w:t>
      </w:r>
      <w:r w:rsidRPr="00BB19F9">
        <w:t xml:space="preserve">and </w:t>
      </w:r>
      <w:sdt>
        <w:sdtPr>
          <w:tag w:val="goog_rdk_320"/>
          <w:id w:val="-1090856094"/>
        </w:sdtPr>
        <w:sdtEndPr/>
        <w:sdtContent>
          <w:r w:rsidR="00ED7E47" w:rsidRPr="00BB19F9">
            <w:t>b</w:t>
          </w:r>
        </w:sdtContent>
      </w:sdt>
      <w:r w:rsidRPr="00BB19F9">
        <w:t xml:space="preserve">oost </w:t>
      </w:r>
      <w:r w:rsidR="00ED7E47" w:rsidRPr="00BB19F9">
        <w:t>s</w:t>
      </w:r>
      <w:r w:rsidRPr="00BB19F9">
        <w:t xml:space="preserve">mart and integrated development. Innovative capacities </w:t>
      </w:r>
      <w:r w:rsidR="000F647A" w:rsidRPr="00BB19F9">
        <w:t>r</w:t>
      </w:r>
      <w:r w:rsidR="00F07979" w:rsidRPr="00BB19F9">
        <w:t>anging</w:t>
      </w:r>
      <w:r w:rsidR="000F647A" w:rsidRPr="00BB19F9">
        <w:t xml:space="preserve"> from private to public sectors </w:t>
      </w:r>
      <w:r w:rsidRPr="00BB19F9">
        <w:t>are crucial for the balanced territorial development of all regions.</w:t>
      </w:r>
    </w:p>
    <w:p w14:paraId="000000FD" w14:textId="77777777" w:rsidR="00D16111" w:rsidRDefault="00D16111">
      <w:pPr>
        <w:jc w:val="both"/>
      </w:pPr>
    </w:p>
    <w:p w14:paraId="000000FE" w14:textId="2AD6A7D9" w:rsidR="00D16111" w:rsidRDefault="0011403C">
      <w:pPr>
        <w:jc w:val="both"/>
      </w:pPr>
      <w:r>
        <w:t>Priority 5 –</w:t>
      </w:r>
      <w:sdt>
        <w:sdtPr>
          <w:tag w:val="goog_rdk_322"/>
          <w:id w:val="-333388244"/>
        </w:sdtPr>
        <w:sdtEndPr/>
        <w:sdtContent>
          <w:r w:rsidR="00951D80">
            <w:t xml:space="preserve"> I</w:t>
          </w:r>
        </w:sdtContent>
      </w:sdt>
      <w:sdt>
        <w:sdtPr>
          <w:tag w:val="goog_rdk_324"/>
          <w:id w:val="179787408"/>
        </w:sdtPr>
        <w:sdtEndPr/>
        <w:sdtContent>
          <w:r w:rsidR="00653CA0">
            <w:t>n</w:t>
          </w:r>
        </w:sdtContent>
      </w:sdt>
      <w:r>
        <w:t xml:space="preserve">clusive NWE - refers to Policy objective 4 “a more social and inclusive Europe implementing the European Pillar of Social Rights” to promote inclusive growth and a balanced integrated territorial development. It aims </w:t>
      </w:r>
      <w:sdt>
        <w:sdtPr>
          <w:tag w:val="goog_rdk_326"/>
          <w:id w:val="-1537353016"/>
        </w:sdtPr>
        <w:sdtEndPr/>
        <w:sdtContent>
          <w:r>
            <w:t>to</w:t>
          </w:r>
        </w:sdtContent>
      </w:sdt>
      <w:sdt>
        <w:sdtPr>
          <w:tag w:val="goog_rdk_327"/>
          <w:id w:val="-1665388105"/>
        </w:sdtPr>
        <w:sdtEndPr/>
        <w:sdtContent>
          <w:r w:rsidR="003F322C">
            <w:t xml:space="preserve"> i</w:t>
          </w:r>
        </w:sdtContent>
      </w:sdt>
      <w:r>
        <w:t>mprov</w:t>
      </w:r>
      <w:sdt>
        <w:sdtPr>
          <w:tag w:val="goog_rdk_328"/>
          <w:id w:val="-1807774800"/>
        </w:sdtPr>
        <w:sdtEndPr/>
        <w:sdtContent>
          <w:r>
            <w:t xml:space="preserve">e </w:t>
          </w:r>
        </w:sdtContent>
      </w:sdt>
      <w:r>
        <w:t xml:space="preserve">NWE communities’ capacities, skills and well-being by providing services of general interest and the right conditions for reinforcing quality employment, access to health and care, and </w:t>
      </w:r>
      <w:sdt>
        <w:sdtPr>
          <w:tag w:val="goog_rdk_330"/>
          <w:id w:val="1955747965"/>
        </w:sdtPr>
        <w:sdtEndPr/>
        <w:sdtContent>
          <w:r>
            <w:t xml:space="preserve">to enhance </w:t>
          </w:r>
        </w:sdtContent>
      </w:sdt>
      <w:r>
        <w:t>the potential of tourism and culture</w:t>
      </w:r>
      <w:sdt>
        <w:sdtPr>
          <w:tag w:val="goog_rdk_331"/>
          <w:id w:val="60299790"/>
        </w:sdtPr>
        <w:sdtEndPr/>
        <w:sdtContent>
          <w:r>
            <w:t xml:space="preserve"> in economic development</w:t>
          </w:r>
        </w:sdtContent>
      </w:sdt>
      <w:r>
        <w:t xml:space="preserve">. </w:t>
      </w:r>
    </w:p>
    <w:p w14:paraId="000000FF" w14:textId="77777777" w:rsidR="00D16111" w:rsidRDefault="00D16111">
      <w:pPr>
        <w:jc w:val="both"/>
      </w:pPr>
    </w:p>
    <w:p w14:paraId="00000100" w14:textId="77777777" w:rsidR="00D16111" w:rsidRDefault="0011403C">
      <w:pPr>
        <w:jc w:val="both"/>
      </w:pPr>
      <w:r>
        <w:t xml:space="preserve">One of the territorial challenges of the </w:t>
      </w:r>
      <w:sdt>
        <w:sdtPr>
          <w:tag w:val="goog_rdk_332"/>
          <w:id w:val="-894889132"/>
        </w:sdtPr>
        <w:sdtEndPr/>
        <w:sdtContent>
          <w:r>
            <w:t>NWE</w:t>
          </w:r>
        </w:sdtContent>
      </w:sdt>
      <w:r>
        <w:t xml:space="preserve"> area is to overcome territorial disparities with regard to social and societal development, </w:t>
      </w:r>
      <w:sdt>
        <w:sdtPr>
          <w:tag w:val="goog_rdk_333"/>
          <w:id w:val="-1072577449"/>
        </w:sdtPr>
        <w:sdtEndPr/>
        <w:sdtContent/>
      </w:sdt>
      <w:r>
        <w:t xml:space="preserve">integration and equal access to public services. With this priority the Programme shall contribute to following </w:t>
      </w:r>
      <w:sdt>
        <w:sdtPr>
          <w:tag w:val="goog_rdk_334"/>
          <w:id w:val="-354730660"/>
        </w:sdtPr>
        <w:sdtEndPr/>
        <w:sdtContent>
          <w:r>
            <w:t xml:space="preserve">some </w:t>
          </w:r>
        </w:sdtContent>
      </w:sdt>
      <w:r>
        <w:t>of the 17 “sustainable development goals” (SDGs) of the United Nations : SDG 3 “Ensure healthy lives and promote well-being for all at all ages”, SDG 4 “Ensure inclusive and equitable quality education and promote lifelong learning opportunities for all”, SDG 8 “Promote sustained, inclusive and sustainable economic growth, full and productive</w:t>
      </w:r>
      <w:sdt>
        <w:sdtPr>
          <w:tag w:val="goog_rdk_335"/>
          <w:id w:val="942738237"/>
        </w:sdtPr>
        <w:sdtEndPr/>
        <w:sdtContent>
          <w:r>
            <w:t xml:space="preserve"> employment and decent work for all</w:t>
          </w:r>
        </w:sdtContent>
      </w:sdt>
      <w:r>
        <w:t>”, SDG 10 “Reduce inequality within and among countries”, SDG 11 “Make cities and human settlements inclusive, safe, resilient and sustainable”, SDG 16 “Promote peaceful and inclusive societies for sustainable development, provide access to justice for all and build effective, accountable and inclusive institutions at all levels”.</w:t>
      </w:r>
    </w:p>
    <w:p w14:paraId="00000101" w14:textId="77777777" w:rsidR="00D16111" w:rsidRDefault="00D16111">
      <w:pPr>
        <w:jc w:val="both"/>
        <w:rPr>
          <w:color w:val="4472C4"/>
        </w:rPr>
      </w:pPr>
    </w:p>
    <w:p w14:paraId="00000102" w14:textId="17A89709" w:rsidR="00D16111" w:rsidRPr="001E7401" w:rsidRDefault="0011403C">
      <w:pPr>
        <w:jc w:val="both"/>
      </w:pPr>
      <w:r w:rsidRPr="0096111A">
        <w:t>During the implementation</w:t>
      </w:r>
      <w:r w:rsidR="00432925" w:rsidRPr="0096111A">
        <w:t>,</w:t>
      </w:r>
      <w:r w:rsidRPr="0096111A">
        <w:t xml:space="preserve"> the Programme will promote the strategic use of public procurement to support Policy Objectives</w:t>
      </w:r>
      <w:r w:rsidRPr="001E7401">
        <w:t xml:space="preserve"> (including professionalization efforts to address capacity gaps). Beneficiaries should be encouraged to use more quality-related and lifecycle cost criteria. When feasible, environmental (e.g. green public procurement criteria) and social considerations as well as innovation incentives should be incorporated into public procurement services.</w:t>
      </w:r>
    </w:p>
    <w:p w14:paraId="00000103" w14:textId="77777777" w:rsidR="00D16111" w:rsidRPr="001E7401" w:rsidRDefault="00D16111"/>
    <w:p w14:paraId="00000104" w14:textId="77777777" w:rsidR="00D16111" w:rsidRPr="001E7401" w:rsidRDefault="0011403C">
      <w:pPr>
        <w:rPr>
          <w:b/>
          <w:u w:val="single"/>
        </w:rPr>
      </w:pPr>
      <w:r w:rsidRPr="001E7401">
        <w:rPr>
          <w:b/>
          <w:u w:val="single"/>
        </w:rPr>
        <w:t xml:space="preserve">Summary of main joint challenges, taking into account economic, social and territorial disparities, joint investment needs </w:t>
      </w:r>
    </w:p>
    <w:p w14:paraId="00000105" w14:textId="77777777" w:rsidR="00D16111" w:rsidRPr="001E7401" w:rsidRDefault="00D16111">
      <w:pPr>
        <w:rPr>
          <w:b/>
        </w:rPr>
      </w:pPr>
    </w:p>
    <w:p w14:paraId="00000106" w14:textId="751D3585" w:rsidR="00D16111" w:rsidRPr="001E7401" w:rsidRDefault="0011403C">
      <w:pPr>
        <w:jc w:val="both"/>
      </w:pPr>
      <w:r w:rsidRPr="001E7401">
        <w:t xml:space="preserve">The analysis of joint challenges is based on a thorough territorial analysis. In order to summarise the most pressing joint challenges in the </w:t>
      </w:r>
      <w:sdt>
        <w:sdtPr>
          <w:tag w:val="goog_rdk_336"/>
          <w:id w:val="1869957078"/>
        </w:sdtPr>
        <w:sdtEndPr/>
        <w:sdtContent>
          <w:r w:rsidRPr="001E7401">
            <w:t>NWE</w:t>
          </w:r>
        </w:sdtContent>
      </w:sdt>
      <w:r w:rsidRPr="001E7401">
        <w:t xml:space="preserve"> are</w:t>
      </w:r>
      <w:sdt>
        <w:sdtPr>
          <w:tag w:val="goog_rdk_337"/>
          <w:id w:val="1075789731"/>
        </w:sdtPr>
        <w:sdtEndPr/>
        <w:sdtContent>
          <w:r w:rsidRPr="001E7401">
            <w:t>a</w:t>
          </w:r>
        </w:sdtContent>
      </w:sdt>
      <w:r w:rsidRPr="001E7401">
        <w:t>, challenges have been classified according to three different territorial profiles: urban areas, areas with dominant urban-rural linkages</w:t>
      </w:r>
      <w:sdt>
        <w:sdtPr>
          <w:tag w:val="goog_rdk_338"/>
          <w:id w:val="-1666934941"/>
        </w:sdtPr>
        <w:sdtEndPr/>
        <w:sdtContent>
          <w:r w:rsidRPr="001E7401">
            <w:t xml:space="preserve"> and</w:t>
          </w:r>
        </w:sdtContent>
      </w:sdt>
      <w:sdt>
        <w:sdtPr>
          <w:tag w:val="goog_rdk_339"/>
          <w:id w:val="319164935"/>
          <w:showingPlcHdr/>
        </w:sdtPr>
        <w:sdtEndPr/>
        <w:sdtContent>
          <w:r w:rsidR="00980F7B" w:rsidRPr="001E7401">
            <w:t xml:space="preserve">     </w:t>
          </w:r>
        </w:sdtContent>
      </w:sdt>
      <w:r w:rsidRPr="001E7401">
        <w:t xml:space="preserve"> rural areas. However, it is clear that the differentiation of challenges is not always clear-cut or can vary for certain territories. Some challenges refer to all or various profiles of territories. The following paragraphs present </w:t>
      </w:r>
      <w:sdt>
        <w:sdtPr>
          <w:tag w:val="goog_rdk_340"/>
          <w:id w:val="-258610874"/>
        </w:sdtPr>
        <w:sdtEndPr/>
        <w:sdtContent>
          <w:r w:rsidRPr="001E7401">
            <w:t xml:space="preserve">the </w:t>
          </w:r>
        </w:sdtContent>
      </w:sdt>
      <w:r w:rsidRPr="001E7401">
        <w:t xml:space="preserve">main challenges and their consequences according to the types of territories that are </w:t>
      </w:r>
      <w:sdt>
        <w:sdtPr>
          <w:tag w:val="goog_rdk_341"/>
          <w:id w:val="-1875069423"/>
        </w:sdtPr>
        <w:sdtEndPr/>
        <w:sdtContent>
          <w:r w:rsidRPr="001E7401">
            <w:t xml:space="preserve">most </w:t>
          </w:r>
        </w:sdtContent>
      </w:sdt>
      <w:r w:rsidRPr="001E7401">
        <w:t>affected.</w:t>
      </w:r>
    </w:p>
    <w:p w14:paraId="00000107" w14:textId="77777777" w:rsidR="00D16111" w:rsidRPr="001E7401" w:rsidRDefault="00D16111">
      <w:pPr>
        <w:jc w:val="both"/>
      </w:pPr>
    </w:p>
    <w:p w14:paraId="05307CFE" w14:textId="35B57685" w:rsidR="00D01EF9" w:rsidRPr="001E7401" w:rsidRDefault="0011403C">
      <w:pPr>
        <w:jc w:val="both"/>
      </w:pPr>
      <w:r w:rsidRPr="001E7401">
        <w:t xml:space="preserve">North-West Europe is one of Europe’s most urbanised and densely populated areas. It is also among the most productive and wealthy areas with a high </w:t>
      </w:r>
      <w:sdt>
        <w:sdtPr>
          <w:tag w:val="goog_rdk_343"/>
          <w:id w:val="999313780"/>
        </w:sdtPr>
        <w:sdtEndPr/>
        <w:sdtContent>
          <w:r w:rsidRPr="001E7401">
            <w:t>concentration/degree</w:t>
          </w:r>
        </w:sdtContent>
      </w:sdt>
      <w:sdt>
        <w:sdtPr>
          <w:tag w:val="goog_rdk_344"/>
          <w:id w:val="863864499"/>
        </w:sdtPr>
        <w:sdtEndPr/>
        <w:sdtContent>
          <w:r w:rsidR="00283448" w:rsidRPr="001E7401">
            <w:t xml:space="preserve"> </w:t>
          </w:r>
        </w:sdtContent>
      </w:sdt>
      <w:r w:rsidRPr="001E7401">
        <w:t>of innovation activities and high levels of digital and transport connectivity. At the same time, territorial challenges</w:t>
      </w:r>
      <w:sdt>
        <w:sdtPr>
          <w:tag w:val="goog_rdk_345"/>
          <w:id w:val="-721366222"/>
        </w:sdtPr>
        <w:sdtEndPr/>
        <w:sdtContent>
          <w:r w:rsidR="003F322C" w:rsidRPr="001E7401">
            <w:t xml:space="preserve"> </w:t>
          </w:r>
        </w:sdtContent>
      </w:sdt>
      <w:r w:rsidRPr="001E7401">
        <w:t xml:space="preserve">and disparities between territories </w:t>
      </w:r>
      <w:sdt>
        <w:sdtPr>
          <w:tag w:val="goog_rdk_346"/>
          <w:id w:val="-1743248224"/>
        </w:sdtPr>
        <w:sdtEndPr/>
        <w:sdtContent>
          <w:r w:rsidR="007D5EAB" w:rsidRPr="001E7401">
            <w:t>p</w:t>
          </w:r>
        </w:sdtContent>
      </w:sdt>
      <w:r w:rsidRPr="001E7401">
        <w:t xml:space="preserve">ersist. When looking more specifically into the overall high level of economic wealth, the pattern at </w:t>
      </w:r>
      <w:sdt>
        <w:sdtPr>
          <w:tag w:val="goog_rdk_347"/>
          <w:id w:val="1746836072"/>
        </w:sdtPr>
        <w:sdtEndPr/>
        <w:sdtContent>
          <w:r w:rsidRPr="001E7401">
            <w:t xml:space="preserve">the </w:t>
          </w:r>
        </w:sdtContent>
      </w:sdt>
      <w:r w:rsidRPr="001E7401">
        <w:t xml:space="preserve">local level shows that is not evenly distributed across the cooperation area. For instance, GDP per capita is much higher in capital cities, towns and urban areas than in most rural regions of the </w:t>
      </w:r>
      <w:sdt>
        <w:sdtPr>
          <w:tag w:val="goog_rdk_348"/>
          <w:id w:val="-332135446"/>
        </w:sdtPr>
        <w:sdtEndPr/>
        <w:sdtContent>
          <w:r w:rsidRPr="001E7401">
            <w:t>NWE</w:t>
          </w:r>
        </w:sdtContent>
      </w:sdt>
      <w:r w:rsidRPr="001E7401">
        <w:t xml:space="preserve"> area. Simultaneously, some rural territories have high rates of employment, alongside certain urban neighbourhoods struggling with unemployment and social exclusion. Overall, the high level of industrialisation and productivity in </w:t>
      </w:r>
      <w:sdt>
        <w:sdtPr>
          <w:tag w:val="goog_rdk_349"/>
          <w:id w:val="1857222604"/>
        </w:sdtPr>
        <w:sdtEndPr/>
        <w:sdtContent>
          <w:r w:rsidRPr="001E7401">
            <w:t>NWE</w:t>
          </w:r>
        </w:sdtContent>
      </w:sdt>
      <w:r w:rsidRPr="001E7401">
        <w:t xml:space="preserve"> comes at a price. Negative environmental effects on air quality, greenhouse gas emission levels as well</w:t>
      </w:r>
      <w:sdt>
        <w:sdtPr>
          <w:tag w:val="goog_rdk_350"/>
          <w:id w:val="-965198016"/>
        </w:sdtPr>
        <w:sdtEndPr/>
        <w:sdtContent>
          <w:r w:rsidRPr="001E7401">
            <w:t xml:space="preserve"> as</w:t>
          </w:r>
        </w:sdtContent>
      </w:sdt>
      <w:r w:rsidRPr="001E7401">
        <w:t xml:space="preserve"> water quality make the adaptation to climate change effects even more pressing. </w:t>
      </w:r>
      <w:r w:rsidR="000501DF" w:rsidRPr="0096111A">
        <w:t>Achieving net-zero carbon emissions by 2050 will require a transformation that goes beyond focusing on the financial, regulatory and technological shifts and places citizens and communities at the heart of the transition. To achieve the so-called just transition is therefore a common challenge for all NWE territories. The</w:t>
      </w:r>
      <w:r w:rsidR="000501DF" w:rsidRPr="001E7401">
        <w:t xml:space="preserve"> strategy of the NWE programme addresses </w:t>
      </w:r>
      <w:sdt>
        <w:sdtPr>
          <w:tag w:val="goog_rdk_351"/>
          <w:id w:val="-776488167"/>
        </w:sdtPr>
        <w:sdtEndPr/>
        <w:sdtContent>
          <w:r w:rsidR="000501DF" w:rsidRPr="001E7401">
            <w:t xml:space="preserve">the </w:t>
          </w:r>
        </w:sdtContent>
      </w:sdt>
      <w:r w:rsidR="000501DF" w:rsidRPr="001E7401">
        <w:t xml:space="preserve">territorial challenges of the different </w:t>
      </w:r>
      <w:sdt>
        <w:sdtPr>
          <w:tag w:val="goog_rdk_352"/>
          <w:id w:val="42957730"/>
        </w:sdtPr>
        <w:sdtEndPr/>
        <w:sdtContent>
          <w:r w:rsidR="000501DF" w:rsidRPr="001E7401">
            <w:t>NWE</w:t>
          </w:r>
        </w:sdtContent>
      </w:sdt>
      <w:r w:rsidR="000501DF" w:rsidRPr="001E7401">
        <w:t xml:space="preserve"> territories and </w:t>
      </w:r>
      <w:sdt>
        <w:sdtPr>
          <w:tag w:val="goog_rdk_353"/>
          <w:id w:val="1577327700"/>
        </w:sdtPr>
        <w:sdtEndPr/>
        <w:sdtContent>
          <w:r w:rsidR="000501DF" w:rsidRPr="001E7401">
            <w:t>focuses</w:t>
          </w:r>
        </w:sdtContent>
      </w:sdt>
      <w:sdt>
        <w:sdtPr>
          <w:tag w:val="goog_rdk_354"/>
          <w:id w:val="175318248"/>
        </w:sdtPr>
        <w:sdtEndPr/>
        <w:sdtContent>
          <w:r w:rsidR="000501DF" w:rsidRPr="001E7401">
            <w:t xml:space="preserve"> on</w:t>
          </w:r>
        </w:sdtContent>
      </w:sdt>
      <w:sdt>
        <w:sdtPr>
          <w:tag w:val="goog_rdk_356"/>
          <w:id w:val="-981233430"/>
        </w:sdtPr>
        <w:sdtEndPr/>
        <w:sdtContent>
          <w:r w:rsidR="000501DF" w:rsidRPr="001E7401">
            <w:t xml:space="preserve"> p</w:t>
          </w:r>
        </w:sdtContent>
      </w:sdt>
      <w:r w:rsidR="000501DF" w:rsidRPr="001E7401">
        <w:t>lace-based solutions developed in a transnational format. Specific challenges are similar across the NWE area with complementary characteristics. The analysis of strengths, weaknesses, opportunities and threats has allowed</w:t>
      </w:r>
      <w:sdt>
        <w:sdtPr>
          <w:tag w:val="goog_rdk_357"/>
          <w:id w:val="-790510851"/>
        </w:sdtPr>
        <w:sdtEndPr/>
        <w:sdtContent>
          <w:r w:rsidR="000501DF" w:rsidRPr="001E7401">
            <w:t xml:space="preserve"> to</w:t>
          </w:r>
        </w:sdtContent>
      </w:sdt>
      <w:r w:rsidR="000501DF" w:rsidRPr="001E7401">
        <w:t xml:space="preserve"> identify joint investment needs across the area that would benefit from territorial action and cooperation.</w:t>
      </w:r>
    </w:p>
    <w:p w14:paraId="00000109" w14:textId="77777777" w:rsidR="00D16111" w:rsidRPr="001E7401" w:rsidRDefault="00D16111">
      <w:pPr>
        <w:jc w:val="both"/>
      </w:pPr>
    </w:p>
    <w:p w14:paraId="0000010A" w14:textId="77777777" w:rsidR="00D16111" w:rsidRPr="001E7401" w:rsidRDefault="0011403C">
      <w:pPr>
        <w:rPr>
          <w:b/>
        </w:rPr>
      </w:pPr>
      <w:r w:rsidRPr="001E7401">
        <w:rPr>
          <w:b/>
        </w:rPr>
        <w:t>A) Main joint challenges in urban areas in NWE</w:t>
      </w:r>
    </w:p>
    <w:p w14:paraId="0000010B" w14:textId="77777777" w:rsidR="00D16111" w:rsidRPr="001E7401" w:rsidRDefault="00D16111">
      <w:pPr>
        <w:rPr>
          <w:b/>
        </w:rPr>
      </w:pPr>
    </w:p>
    <w:p w14:paraId="0000010C" w14:textId="39B6F023" w:rsidR="00D16111" w:rsidRPr="001E7401" w:rsidRDefault="0011403C">
      <w:pPr>
        <w:jc w:val="both"/>
      </w:pPr>
      <w:r w:rsidRPr="001E7401">
        <w:t>North-West Europe is a predominately urbanised region, home to the biggest urban areas of the European Union. Large part</w:t>
      </w:r>
      <w:sdt>
        <w:sdtPr>
          <w:tag w:val="goog_rdk_359"/>
          <w:id w:val="-555467714"/>
        </w:sdtPr>
        <w:sdtEndPr/>
        <w:sdtContent>
          <w:r w:rsidRPr="001E7401">
            <w:t>s</w:t>
          </w:r>
        </w:sdtContent>
      </w:sdt>
      <w:r w:rsidRPr="001E7401">
        <w:t xml:space="preserve"> of the </w:t>
      </w:r>
      <w:sdt>
        <w:sdtPr>
          <w:tag w:val="goog_rdk_360"/>
          <w:id w:val="1563141234"/>
        </w:sdtPr>
        <w:sdtEndPr/>
        <w:sdtContent>
          <w:r w:rsidRPr="001E7401">
            <w:t>NWE</w:t>
          </w:r>
        </w:sdtContent>
      </w:sdt>
      <w:r w:rsidRPr="001E7401">
        <w:t xml:space="preserve"> area region is part of the so-called ‘European blue banana’, comprising a set of metropolitan agglomerations such as Brussels, Amsterdam, the Rhine/Ruhr area or Paris, many urban, peri-urban and rural areas as well as coastal and hinterland areas (mainly in Ireland, Belgium, France and Germany). The weight of the urban areas is even more pronounced as the </w:t>
      </w:r>
      <w:sdt>
        <w:sdtPr>
          <w:tag w:val="goog_rdk_361"/>
          <w:id w:val="297111266"/>
        </w:sdtPr>
        <w:sdtEndPr/>
        <w:sdtContent>
          <w:r w:rsidRPr="001E7401">
            <w:t>NWE</w:t>
          </w:r>
        </w:sdtContent>
      </w:sdt>
      <w:r w:rsidRPr="001E7401">
        <w:t xml:space="preserve"> cooperation area comprises many of the economically strongest </w:t>
      </w:r>
      <w:sdt>
        <w:sdtPr>
          <w:tag w:val="goog_rdk_362"/>
          <w:id w:val="-879086458"/>
        </w:sdtPr>
        <w:sdtEndPr/>
        <w:sdtContent/>
      </w:sdt>
      <w:r w:rsidRPr="001E7401">
        <w:t xml:space="preserve">EU </w:t>
      </w:r>
      <w:sdt>
        <w:sdtPr>
          <w:tag w:val="goog_rdk_363"/>
          <w:id w:val="1434699837"/>
        </w:sdtPr>
        <w:sdtEndPr/>
        <w:sdtContent>
          <w:r w:rsidR="007D5EAB" w:rsidRPr="001E7401">
            <w:t>c</w:t>
          </w:r>
        </w:sdtContent>
      </w:sdt>
      <w:r w:rsidRPr="001E7401">
        <w:t xml:space="preserve">ities, with different gateway functions and characteristics and challenges. Many small and medium-sized cities and towns represent the territorial backbone of the </w:t>
      </w:r>
      <w:sdt>
        <w:sdtPr>
          <w:tag w:val="goog_rdk_364"/>
          <w:id w:val="-857356421"/>
        </w:sdtPr>
        <w:sdtEndPr/>
        <w:sdtContent>
          <w:r w:rsidRPr="001E7401">
            <w:t>NWE</w:t>
          </w:r>
        </w:sdtContent>
      </w:sdt>
      <w:r w:rsidRPr="001E7401">
        <w:t xml:space="preserve"> area. Due to a high degree of urbanisation, challenges and opportunities </w:t>
      </w:r>
      <w:sdt>
        <w:sdtPr>
          <w:tag w:val="goog_rdk_365"/>
          <w:id w:val="306598594"/>
        </w:sdtPr>
        <w:sdtEndPr/>
        <w:sdtContent>
          <w:r w:rsidRPr="001E7401">
            <w:t xml:space="preserve">for </w:t>
          </w:r>
          <w:r w:rsidR="00432925" w:rsidRPr="0096111A">
            <w:t>urban</w:t>
          </w:r>
          <w:r w:rsidR="00432925">
            <w:t xml:space="preserve"> </w:t>
          </w:r>
          <w:r w:rsidRPr="001E7401">
            <w:t xml:space="preserve">development </w:t>
          </w:r>
        </w:sdtContent>
      </w:sdt>
      <w:r w:rsidRPr="001E7401">
        <w:t xml:space="preserve">are </w:t>
      </w:r>
      <w:sdt>
        <w:sdtPr>
          <w:tag w:val="goog_rdk_367"/>
          <w:id w:val="1732117671"/>
        </w:sdtPr>
        <w:sdtEndPr/>
        <w:sdtContent>
          <w:r w:rsidRPr="001E7401">
            <w:t xml:space="preserve">critical </w:t>
          </w:r>
        </w:sdtContent>
      </w:sdt>
      <w:r w:rsidRPr="001E7401">
        <w:t xml:space="preserve">for the development of the </w:t>
      </w:r>
      <w:sdt>
        <w:sdtPr>
          <w:tag w:val="goog_rdk_369"/>
          <w:id w:val="-462500824"/>
        </w:sdtPr>
        <w:sdtEndPr/>
        <w:sdtContent>
          <w:r w:rsidRPr="001E7401">
            <w:t>NWE</w:t>
          </w:r>
        </w:sdtContent>
      </w:sdt>
      <w:r w:rsidRPr="001E7401">
        <w:t xml:space="preserve"> cooperation area. This matters for all types of cities and urban areas in North-West Europe.</w:t>
      </w:r>
    </w:p>
    <w:p w14:paraId="0000010D" w14:textId="77777777" w:rsidR="00D16111" w:rsidRPr="001E7401" w:rsidRDefault="00D16111"/>
    <w:p w14:paraId="0000010E" w14:textId="2149C23E" w:rsidR="00D16111" w:rsidRPr="001E7401" w:rsidRDefault="00A74942">
      <w:pPr>
        <w:jc w:val="both"/>
        <w:rPr>
          <w:u w:val="single"/>
        </w:rPr>
      </w:pPr>
      <w:sdt>
        <w:sdtPr>
          <w:tag w:val="goog_rdk_370"/>
          <w:id w:val="1935777641"/>
        </w:sdtPr>
        <w:sdtEndPr/>
        <w:sdtContent/>
      </w:sdt>
      <w:r w:rsidR="0011403C" w:rsidRPr="001E7401">
        <w:rPr>
          <w:u w:val="single"/>
        </w:rPr>
        <w:t xml:space="preserve">Territorial challenge A.1: Combating environmental degradation and </w:t>
      </w:r>
      <w:sdt>
        <w:sdtPr>
          <w:tag w:val="goog_rdk_371"/>
          <w:id w:val="-372924185"/>
        </w:sdtPr>
        <w:sdtEndPr/>
        <w:sdtContent>
          <w:r w:rsidR="0011403C" w:rsidRPr="001E7401">
            <w:rPr>
              <w:u w:val="single"/>
            </w:rPr>
            <w:t xml:space="preserve">the </w:t>
          </w:r>
        </w:sdtContent>
      </w:sdt>
      <w:r w:rsidR="0011403C" w:rsidRPr="001E7401">
        <w:rPr>
          <w:u w:val="single"/>
        </w:rPr>
        <w:t>harmful</w:t>
      </w:r>
      <w:sdt>
        <w:sdtPr>
          <w:tag w:val="goog_rdk_372"/>
          <w:id w:val="508649071"/>
        </w:sdtPr>
        <w:sdtEndPr/>
        <w:sdtContent>
          <w:r w:rsidR="0011403C" w:rsidRPr="001E7401">
            <w:rPr>
              <w:u w:val="single"/>
            </w:rPr>
            <w:t xml:space="preserve"> effects of </w:t>
          </w:r>
        </w:sdtContent>
      </w:sdt>
      <w:r w:rsidR="0011403C" w:rsidRPr="001E7401">
        <w:rPr>
          <w:u w:val="single"/>
        </w:rPr>
        <w:t xml:space="preserve"> climate change</w:t>
      </w:r>
      <w:sdt>
        <w:sdtPr>
          <w:tag w:val="goog_rdk_373"/>
          <w:id w:val="461322024"/>
          <w:showingPlcHdr/>
        </w:sdtPr>
        <w:sdtEndPr/>
        <w:sdtContent>
          <w:r w:rsidR="00630034" w:rsidRPr="001E7401">
            <w:t xml:space="preserve">     </w:t>
          </w:r>
        </w:sdtContent>
      </w:sdt>
    </w:p>
    <w:p w14:paraId="0000010F" w14:textId="77777777" w:rsidR="00D16111" w:rsidRPr="001E7401" w:rsidRDefault="0011403C">
      <w:pPr>
        <w:jc w:val="both"/>
      </w:pPr>
      <w:r w:rsidRPr="001E7401">
        <w:t>The territorial analysis carried out in preparation of this programme has shown that many territories suffer from the negative effects of environmental degradation and have a severe exposure to climate change effect</w:t>
      </w:r>
      <w:sdt>
        <w:sdtPr>
          <w:tag w:val="goog_rdk_374"/>
          <w:id w:val="-1624072607"/>
        </w:sdtPr>
        <w:sdtEndPr/>
        <w:sdtContent>
          <w:r w:rsidRPr="001E7401">
            <w:t>s</w:t>
          </w:r>
        </w:sdtContent>
      </w:sdt>
      <w:r w:rsidRPr="001E7401">
        <w:t xml:space="preserve"> such as heat stress, flooding, droughts, and impacts of extreme weather and climate related events leading to negative effects on people and biodiversity. </w:t>
      </w:r>
    </w:p>
    <w:p w14:paraId="00000110" w14:textId="77777777" w:rsidR="00D16111" w:rsidRPr="001E7401" w:rsidRDefault="00D16111">
      <w:pPr>
        <w:jc w:val="both"/>
      </w:pPr>
    </w:p>
    <w:sdt>
      <w:sdtPr>
        <w:tag w:val="goog_rdk_379"/>
        <w:id w:val="2042011753"/>
      </w:sdtPr>
      <w:sdtEndPr/>
      <w:sdtContent>
        <w:p w14:paraId="00000111" w14:textId="1217523E" w:rsidR="00D16111" w:rsidRPr="001E7401" w:rsidRDefault="00A74942">
          <w:pPr>
            <w:jc w:val="both"/>
          </w:pPr>
          <w:sdt>
            <w:sdtPr>
              <w:tag w:val="goog_rdk_375"/>
              <w:id w:val="1328396493"/>
            </w:sdtPr>
            <w:sdtEndPr/>
            <w:sdtContent/>
          </w:sdt>
          <w:r w:rsidR="0011403C" w:rsidRPr="0096111A">
            <w:t xml:space="preserve">Between 1980 and 2017 extreme weather and climate related events have induced considerable economic impacts in </w:t>
          </w:r>
          <w:sdt>
            <w:sdtPr>
              <w:tag w:val="goog_rdk_376"/>
              <w:id w:val="-458115395"/>
            </w:sdtPr>
            <w:sdtEndPr/>
            <w:sdtContent>
              <w:r w:rsidR="0011403C" w:rsidRPr="0096111A">
                <w:t>NWE</w:t>
              </w:r>
            </w:sdtContent>
          </w:sdt>
          <w:r w:rsidR="0011403C" w:rsidRPr="0096111A">
            <w:t xml:space="preserve"> cooperation area countries with</w:t>
          </w:r>
          <w:sdt>
            <w:sdtPr>
              <w:tag w:val="goog_rdk_377"/>
              <w:id w:val="-643196741"/>
            </w:sdtPr>
            <w:sdtEndPr/>
            <w:sdtContent>
              <w:r w:rsidR="0011403C" w:rsidRPr="0096111A">
                <w:t xml:space="preserve"> an</w:t>
              </w:r>
            </w:sdtContent>
          </w:sdt>
          <w:r w:rsidR="0011403C" w:rsidRPr="0096111A">
            <w:t xml:space="preserve"> average loss per capita of almost EUR 1,000. Germany had the highest monetary loss with by far the highest number of fatalities, Luxembourg had the highest loss per capita and per square km. </w:t>
          </w:r>
          <w:sdt>
            <w:sdtPr>
              <w:tag w:val="goog_rdk_378"/>
              <w:id w:val="-1455858376"/>
            </w:sdtPr>
            <w:sdtEndPr/>
            <w:sdtContent>
              <w:r w:rsidR="00AC0982" w:rsidRPr="0096111A">
                <w:t>Recent extreme weather events have confirmed this trend.</w:t>
              </w:r>
            </w:sdtContent>
          </w:sdt>
        </w:p>
      </w:sdtContent>
    </w:sdt>
    <w:sdt>
      <w:sdtPr>
        <w:tag w:val="goog_rdk_381"/>
        <w:id w:val="-351419205"/>
      </w:sdtPr>
      <w:sdtEndPr/>
      <w:sdtContent>
        <w:p w14:paraId="00000112" w14:textId="77777777" w:rsidR="00D16111" w:rsidRPr="001E7401" w:rsidRDefault="00A74942">
          <w:pPr>
            <w:jc w:val="both"/>
          </w:pPr>
          <w:sdt>
            <w:sdtPr>
              <w:tag w:val="goog_rdk_380"/>
              <w:id w:val="1225876588"/>
            </w:sdtPr>
            <w:sdtEndPr/>
            <w:sdtContent/>
          </w:sdt>
        </w:p>
      </w:sdtContent>
    </w:sdt>
    <w:p w14:paraId="00000113" w14:textId="77777777" w:rsidR="00D16111" w:rsidRPr="001E7401" w:rsidRDefault="0011403C">
      <w:pPr>
        <w:jc w:val="both"/>
      </w:pPr>
      <w:r w:rsidRPr="001E7401">
        <w:t xml:space="preserve">Heat stress is another environmental challenge, amplified by climate change effects, affecting especially urban areas of the </w:t>
      </w:r>
      <w:sdt>
        <w:sdtPr>
          <w:tag w:val="goog_rdk_382"/>
          <w:id w:val="-1615359944"/>
        </w:sdtPr>
        <w:sdtEndPr/>
        <w:sdtContent>
          <w:r w:rsidRPr="001E7401">
            <w:t>NWE</w:t>
          </w:r>
        </w:sdtContent>
      </w:sdt>
      <w:r w:rsidRPr="001E7401">
        <w:t xml:space="preserve"> cooperation area. The spatial distribution of heat stress is expected to have the highest impact in the German </w:t>
      </w:r>
      <w:sdt>
        <w:sdtPr>
          <w:tag w:val="goog_rdk_383"/>
          <w:id w:val="158747198"/>
        </w:sdtPr>
        <w:sdtEndPr/>
        <w:sdtContent>
          <w:r w:rsidRPr="001E7401">
            <w:t>NWE</w:t>
          </w:r>
        </w:sdtContent>
      </w:sdt>
      <w:r w:rsidRPr="001E7401">
        <w:t xml:space="preserve"> regions and parts of Belgium. Highly urbanised regions, such as the Amsterdam and Brussels metropolitan areas, stand out with particularly high impacts compared to their neighbouring regions. </w:t>
      </w:r>
    </w:p>
    <w:p w14:paraId="00000114" w14:textId="77777777" w:rsidR="00D16111" w:rsidRPr="001E7401" w:rsidRDefault="00D16111"/>
    <w:p w14:paraId="00000115" w14:textId="6FE4F142" w:rsidR="00D16111" w:rsidRPr="001E7401" w:rsidRDefault="0011403C">
      <w:pPr>
        <w:jc w:val="both"/>
      </w:pPr>
      <w:r w:rsidRPr="001E7401">
        <w:t xml:space="preserve">In many areas of NWE, air quality is poor and pollution is high, be it from transport emissions, industry or agriculture. Many urban areas perform low on NOx, PM2.5 and SO2 emissions, while others have a worrying performance of NH3 and NMVOC, </w:t>
      </w:r>
      <w:sdt>
        <w:sdtPr>
          <w:tag w:val="goog_rdk_384"/>
          <w:id w:val="1753089567"/>
        </w:sdtPr>
        <w:sdtEndPr/>
        <w:sdtContent>
          <w:r w:rsidRPr="001E7401">
            <w:t xml:space="preserve">because of </w:t>
          </w:r>
          <w:r w:rsidR="00B52DB6" w:rsidRPr="001E7401">
            <w:t>transportation</w:t>
          </w:r>
        </w:sdtContent>
      </w:sdt>
      <w:sdt>
        <w:sdtPr>
          <w:tag w:val="goog_rdk_385"/>
          <w:id w:val="368659340"/>
        </w:sdtPr>
        <w:sdtEndPr/>
        <w:sdtContent>
          <w:r w:rsidR="00B52DB6" w:rsidRPr="001E7401">
            <w:t xml:space="preserve"> </w:t>
          </w:r>
        </w:sdtContent>
      </w:sdt>
      <w:sdt>
        <w:sdtPr>
          <w:tag w:val="goog_rdk_386"/>
          <w:id w:val="-1873673254"/>
        </w:sdtPr>
        <w:sdtEndPr/>
        <w:sdtContent>
          <w:r w:rsidR="00B52DB6" w:rsidRPr="001E7401">
            <w:t>a</w:t>
          </w:r>
          <w:r w:rsidRPr="001E7401">
            <w:t>nd industrial emissions</w:t>
          </w:r>
        </w:sdtContent>
      </w:sdt>
      <w:sdt>
        <w:sdtPr>
          <w:tag w:val="goog_rdk_387"/>
          <w:id w:val="-1384478966"/>
        </w:sdtPr>
        <w:sdtEndPr/>
        <w:sdtContent>
          <w:sdt>
            <w:sdtPr>
              <w:tag w:val="goog_rdk_388"/>
              <w:id w:val="208074800"/>
            </w:sdtPr>
            <w:sdtEndPr/>
            <w:sdtContent/>
          </w:sdt>
        </w:sdtContent>
      </w:sdt>
      <w:r w:rsidRPr="001E7401">
        <w:t xml:space="preserve">. Curbing greenhouse gas emissions continues to be challenging for all types of urban areas. </w:t>
      </w:r>
    </w:p>
    <w:p w14:paraId="00000116" w14:textId="77777777" w:rsidR="00D16111" w:rsidRPr="001E7401" w:rsidRDefault="00D16111">
      <w:pPr>
        <w:jc w:val="both"/>
      </w:pPr>
    </w:p>
    <w:p w14:paraId="00000117" w14:textId="44FAD801" w:rsidR="00D16111" w:rsidRPr="001E7401" w:rsidRDefault="0011403C">
      <w:pPr>
        <w:jc w:val="both"/>
      </w:pPr>
      <w:r w:rsidRPr="001E7401">
        <w:t xml:space="preserve">The large majority of </w:t>
      </w:r>
      <w:sdt>
        <w:sdtPr>
          <w:tag w:val="goog_rdk_389"/>
          <w:id w:val="-1996553308"/>
        </w:sdtPr>
        <w:sdtEndPr/>
        <w:sdtContent>
          <w:r w:rsidRPr="001E7401">
            <w:t>NWE</w:t>
          </w:r>
        </w:sdtContent>
      </w:sdt>
      <w:r w:rsidRPr="001E7401">
        <w:t xml:space="preserve"> water bodies are not in </w:t>
      </w:r>
      <w:sdt>
        <w:sdtPr>
          <w:tag w:val="goog_rdk_390"/>
          <w:id w:val="-299238673"/>
        </w:sdtPr>
        <w:sdtEndPr/>
        <w:sdtContent>
          <w:r w:rsidRPr="001E7401">
            <w:t xml:space="preserve">a </w:t>
          </w:r>
        </w:sdtContent>
      </w:sdt>
      <w:r w:rsidRPr="001E7401">
        <w:t>good ecological stat</w:t>
      </w:r>
      <w:sdt>
        <w:sdtPr>
          <w:tag w:val="goog_rdk_391"/>
          <w:id w:val="425005184"/>
        </w:sdtPr>
        <w:sdtEndPr/>
        <w:sdtContent>
          <w:r w:rsidRPr="001E7401">
            <w:t>e,</w:t>
          </w:r>
        </w:sdtContent>
      </w:sdt>
      <w:sdt>
        <w:sdtPr>
          <w:tag w:val="goog_rdk_392"/>
          <w:id w:val="967629784"/>
        </w:sdtPr>
        <w:sdtEndPr/>
        <w:sdtContent>
          <w:r w:rsidR="00173C17" w:rsidRPr="001E7401">
            <w:t xml:space="preserve"> and have the </w:t>
          </w:r>
        </w:sdtContent>
      </w:sdt>
      <w:r w:rsidRPr="001E7401">
        <w:t>potential</w:t>
      </w:r>
      <w:sdt>
        <w:sdtPr>
          <w:tag w:val="goog_rdk_395"/>
          <w:id w:val="-251210422"/>
        </w:sdtPr>
        <w:sdtEndPr/>
        <w:sdtContent>
          <w:r w:rsidRPr="001E7401">
            <w:t xml:space="preserve"> for further degradation</w:t>
          </w:r>
        </w:sdtContent>
      </w:sdt>
      <w:r w:rsidRPr="001E7401">
        <w:t xml:space="preserve">. The main significant pressures on surface water bodies are diffuse sources and atmospheric deposition, followed by hydro-morphological pressures (e.g. through dams, locks, physical alteration of channels), urban wastewater treatment and abstraction (e.g. from industry, water supply). In many places, blue infrastructure (i.e. water elements, like rivers, canals, ponds, wetlands, floodplains) is lacking or of poor quality. In some areas, a significant amount of surface water bodies </w:t>
      </w:r>
      <w:sdt>
        <w:sdtPr>
          <w:tag w:val="goog_rdk_396"/>
          <w:id w:val="-407071992"/>
        </w:sdtPr>
        <w:sdtEndPr/>
        <w:sdtContent>
          <w:r w:rsidRPr="001E7401">
            <w:t>show</w:t>
          </w:r>
        </w:sdtContent>
      </w:sdt>
      <w:sdt>
        <w:sdtPr>
          <w:tag w:val="goog_rdk_397"/>
          <w:id w:val="-175736403"/>
        </w:sdtPr>
        <w:sdtEndPr/>
        <w:sdtContent>
          <w:r w:rsidR="00DB1D1E" w:rsidRPr="001E7401">
            <w:t xml:space="preserve"> c</w:t>
          </w:r>
        </w:sdtContent>
      </w:sdt>
      <w:r w:rsidRPr="001E7401">
        <w:t>lear signs of chemical pollution. While the status of groundwater across NWE is generally good,</w:t>
      </w:r>
      <w:sdt>
        <w:sdtPr>
          <w:tag w:val="goog_rdk_398"/>
          <w:id w:val="853532692"/>
        </w:sdtPr>
        <w:sdtEndPr/>
        <w:sdtContent>
          <w:r w:rsidRPr="001E7401">
            <w:t xml:space="preserve"> it is under significant pressure in some areas</w:t>
          </w:r>
        </w:sdtContent>
      </w:sdt>
      <w:sdt>
        <w:sdtPr>
          <w:tag w:val="goog_rdk_399"/>
          <w:id w:val="-680357845"/>
        </w:sdtPr>
        <w:sdtEndPr/>
        <w:sdtContent>
          <w:r w:rsidR="00DB1D1E" w:rsidRPr="001E7401">
            <w:t>.</w:t>
          </w:r>
        </w:sdtContent>
      </w:sdt>
      <w:r w:rsidRPr="001E7401">
        <w:t xml:space="preserve"> </w:t>
      </w:r>
    </w:p>
    <w:p w14:paraId="00000118" w14:textId="77777777" w:rsidR="00D16111" w:rsidRPr="001E7401" w:rsidRDefault="00D16111">
      <w:pPr>
        <w:jc w:val="both"/>
      </w:pPr>
    </w:p>
    <w:p w14:paraId="00000119" w14:textId="5B343BE9" w:rsidR="00D16111" w:rsidRPr="001E7401" w:rsidRDefault="0011403C">
      <w:pPr>
        <w:jc w:val="both"/>
      </w:pPr>
      <w:r w:rsidRPr="001E7401">
        <w:t xml:space="preserve">NWE has a relatively low density of green infrastructure (i.e. trees, lawns, hedgerows, parks, fields, forests, gardens and green areas connecting natural and protected areas). Land-use is intense and natural ecosystems are fragmented. This affects the quality and quantity of biodiversity especially in urban regions, affected also by other factors such as </w:t>
      </w:r>
      <w:sdt>
        <w:sdtPr>
          <w:tag w:val="goog_rdk_400"/>
          <w:id w:val="450298145"/>
        </w:sdtPr>
        <w:sdtEndPr/>
        <w:sdtContent>
          <w:r w:rsidRPr="001E7401">
            <w:t xml:space="preserve">invasive </w:t>
          </w:r>
        </w:sdtContent>
      </w:sdt>
      <w:sdt>
        <w:sdtPr>
          <w:tag w:val="goog_rdk_401"/>
          <w:id w:val="-1710328643"/>
        </w:sdtPr>
        <w:sdtEndPr/>
        <w:sdtContent>
          <w:r w:rsidR="00645B0B" w:rsidRPr="001E7401">
            <w:t xml:space="preserve"> s</w:t>
          </w:r>
        </w:sdtContent>
      </w:sdt>
      <w:r w:rsidRPr="001E7401">
        <w:t xml:space="preserve">pecies, lack of green spaces, or lack of water. At the same time, there is an important unexploited potential for the maintenance of existing green infrastructure, the improvement of connectivity between protected areas and </w:t>
      </w:r>
      <w:sdt>
        <w:sdtPr>
          <w:tag w:val="goog_rdk_402"/>
          <w:id w:val="-1081449371"/>
        </w:sdtPr>
        <w:sdtEndPr/>
        <w:sdtContent>
          <w:r w:rsidRPr="001E7401">
            <w:t xml:space="preserve">the </w:t>
          </w:r>
        </w:sdtContent>
      </w:sdt>
      <w:r w:rsidRPr="001E7401">
        <w:t xml:space="preserve">restoration of natural and semi-natural areas. </w:t>
      </w:r>
    </w:p>
    <w:p w14:paraId="0000011A" w14:textId="77777777" w:rsidR="00D16111" w:rsidRPr="001E7401" w:rsidRDefault="00D16111"/>
    <w:p w14:paraId="0000011B" w14:textId="4A682683" w:rsidR="00D16111" w:rsidRPr="001E7401" w:rsidRDefault="0011403C">
      <w:pPr>
        <w:jc w:val="both"/>
      </w:pPr>
      <w:r w:rsidRPr="001E7401">
        <w:t xml:space="preserve">With regard </w:t>
      </w:r>
      <w:sdt>
        <w:sdtPr>
          <w:tag w:val="goog_rdk_403"/>
          <w:id w:val="-556632147"/>
        </w:sdtPr>
        <w:sdtEndPr/>
        <w:sdtContent>
          <w:r w:rsidRPr="001E7401">
            <w:t>to the circular</w:t>
          </w:r>
        </w:sdtContent>
      </w:sdt>
      <w:sdt>
        <w:sdtPr>
          <w:tag w:val="goog_rdk_404"/>
          <w:id w:val="1940564483"/>
        </w:sdtPr>
        <w:sdtEndPr/>
        <w:sdtContent>
          <w:r w:rsidR="00645B0B" w:rsidRPr="001E7401">
            <w:t xml:space="preserve"> e</w:t>
          </w:r>
        </w:sdtContent>
      </w:sdt>
      <w:r w:rsidRPr="001E7401">
        <w:t xml:space="preserve">conomy, physical waste intensity in NWE is high compared to EU averages. Large parts of the </w:t>
      </w:r>
      <w:sdt>
        <w:sdtPr>
          <w:tag w:val="goog_rdk_405"/>
          <w:id w:val="-1778171965"/>
        </w:sdtPr>
        <w:sdtEndPr/>
        <w:sdtContent>
          <w:r w:rsidRPr="001E7401">
            <w:t>NWE</w:t>
          </w:r>
        </w:sdtContent>
      </w:sdt>
      <w:r w:rsidRPr="001E7401">
        <w:t xml:space="preserve"> cooperation area have improved its rates for recycling, toxic waste or landfills. However, caution is required </w:t>
      </w:r>
      <w:sdt>
        <w:sdtPr>
          <w:tag w:val="goog_rdk_406"/>
          <w:id w:val="1541858220"/>
        </w:sdtPr>
        <w:sdtEndPr/>
        <w:sdtContent>
          <w:r w:rsidR="00D01E8E" w:rsidRPr="001E7401">
            <w:t>a</w:t>
          </w:r>
        </w:sdtContent>
      </w:sdt>
      <w:sdt>
        <w:sdtPr>
          <w:tag w:val="goog_rdk_407"/>
          <w:id w:val="-1771232439"/>
        </w:sdtPr>
        <w:sdtEndPr/>
        <w:sdtContent>
          <w:r w:rsidRPr="001E7401">
            <w:t>s</w:t>
          </w:r>
        </w:sdtContent>
      </w:sdt>
      <w:r w:rsidRPr="001E7401">
        <w:t xml:space="preserve"> an increase in incineration capacity</w:t>
      </w:r>
      <w:sdt>
        <w:sdtPr>
          <w:tag w:val="goog_rdk_408"/>
          <w:id w:val="-304625297"/>
        </w:sdtPr>
        <w:sdtEndPr/>
        <w:sdtContent>
          <w:r w:rsidRPr="001E7401">
            <w:t xml:space="preserve"> has been observed</w:t>
          </w:r>
        </w:sdtContent>
      </w:sdt>
      <w:r w:rsidRPr="001E7401">
        <w:t xml:space="preserve">. Luxembourg, Germany and Ireland are lagging behind </w:t>
      </w:r>
      <w:sdt>
        <w:sdtPr>
          <w:tag w:val="goog_rdk_409"/>
          <w:id w:val="490527940"/>
        </w:sdtPr>
        <w:sdtEndPr/>
        <w:sdtContent>
          <w:r w:rsidRPr="001E7401">
            <w:t>with</w:t>
          </w:r>
        </w:sdtContent>
      </w:sdt>
      <w:sdt>
        <w:sdtPr>
          <w:tag w:val="goog_rdk_410"/>
          <w:id w:val="-1058319955"/>
        </w:sdtPr>
        <w:sdtEndPr/>
        <w:sdtContent>
          <w:r w:rsidR="00B55163" w:rsidRPr="001E7401">
            <w:t xml:space="preserve"> </w:t>
          </w:r>
        </w:sdtContent>
      </w:sdt>
      <w:r w:rsidRPr="001E7401">
        <w:t>regards</w:t>
      </w:r>
      <w:sdt>
        <w:sdtPr>
          <w:tag w:val="goog_rdk_411"/>
          <w:id w:val="-1066644359"/>
        </w:sdtPr>
        <w:sdtEndPr/>
        <w:sdtContent>
          <w:r w:rsidRPr="001E7401">
            <w:t xml:space="preserve"> to</w:t>
          </w:r>
        </w:sdtContent>
      </w:sdt>
      <w:r w:rsidRPr="001E7401">
        <w:t xml:space="preserve"> the circular (re)use rate of secondary materials. Circular business strategies and models are responsible in the </w:t>
      </w:r>
      <w:sdt>
        <w:sdtPr>
          <w:tag w:val="goog_rdk_412"/>
          <w:id w:val="17832752"/>
        </w:sdtPr>
        <w:sdtEndPr/>
        <w:sdtContent>
          <w:r w:rsidRPr="001E7401">
            <w:t>NWE</w:t>
          </w:r>
        </w:sdtContent>
      </w:sdt>
      <w:r w:rsidRPr="001E7401">
        <w:t xml:space="preserve"> area for EUR 2,857 employed persons per 1 million inhabitants, above EU average. However, the territorial distribution is not equal since the diffusion of circular business models is favoured by agglomerations (both industrial and urban) and knowledge hubs. Overall, there is still a large potential to promote circularity at the local level and across different value chains to reduce the amount of resources that have a short life ending up in landfills and to improve the reuse and efficiency of materials in production. </w:t>
      </w:r>
    </w:p>
    <w:p w14:paraId="0000011C" w14:textId="77777777" w:rsidR="00D16111" w:rsidRPr="001E7401" w:rsidRDefault="00D16111"/>
    <w:p w14:paraId="0000011D" w14:textId="77777777" w:rsidR="00D16111" w:rsidRPr="001E7401" w:rsidRDefault="0011403C">
      <w:pPr>
        <w:jc w:val="both"/>
      </w:pPr>
      <w:r w:rsidRPr="001E7401">
        <w:t>Energy intensity measures the energy needs of an economy and is often used as an approximation of energy efficiency. In NWE, the level of energy intensity is the highest in Belgium, moderate in France, Germany and the Netherlands, and the lowest in Ireland and Luxembourg.</w:t>
      </w:r>
    </w:p>
    <w:p w14:paraId="0000011E" w14:textId="77777777" w:rsidR="00D16111" w:rsidRPr="001E7401" w:rsidRDefault="00D16111">
      <w:pPr>
        <w:jc w:val="both"/>
      </w:pPr>
    </w:p>
    <w:p w14:paraId="0000011F" w14:textId="5DD53B90" w:rsidR="00D16111" w:rsidRPr="001E7401" w:rsidRDefault="0011403C">
      <w:pPr>
        <w:jc w:val="both"/>
      </w:pPr>
      <w:r w:rsidRPr="001E7401">
        <w:t xml:space="preserve">All Member States in the </w:t>
      </w:r>
      <w:sdt>
        <w:sdtPr>
          <w:tag w:val="goog_rdk_413"/>
          <w:id w:val="1619876829"/>
        </w:sdtPr>
        <w:sdtEndPr/>
        <w:sdtContent>
          <w:r w:rsidRPr="001E7401">
            <w:t>NWE</w:t>
          </w:r>
        </w:sdtContent>
      </w:sdt>
      <w:r w:rsidRPr="001E7401">
        <w:t xml:space="preserve"> cooperation area are committed to </w:t>
      </w:r>
      <w:sdt>
        <w:sdtPr>
          <w:tag w:val="goog_rdk_414"/>
          <w:id w:val="-1763907476"/>
        </w:sdtPr>
        <w:sdtEndPr/>
        <w:sdtContent>
          <w:r w:rsidRPr="001E7401">
            <w:t>achieving</w:t>
          </w:r>
        </w:sdtContent>
      </w:sdt>
      <w:sdt>
        <w:sdtPr>
          <w:tag w:val="goog_rdk_415"/>
          <w:id w:val="610175218"/>
        </w:sdtPr>
        <w:sdtEndPr/>
        <w:sdtContent>
          <w:sdt>
            <w:sdtPr>
              <w:tag w:val="goog_rdk_416"/>
              <w:id w:val="-458260985"/>
            </w:sdtPr>
            <w:sdtEndPr/>
            <w:sdtContent>
              <w:r w:rsidR="00645B0B" w:rsidRPr="001E7401">
                <w:t xml:space="preserve"> a </w:t>
              </w:r>
            </w:sdtContent>
          </w:sdt>
        </w:sdtContent>
      </w:sdt>
      <w:r w:rsidRPr="001E7401">
        <w:t xml:space="preserve">significant reduction </w:t>
      </w:r>
      <w:sdt>
        <w:sdtPr>
          <w:tag w:val="goog_rdk_421"/>
          <w:id w:val="108405349"/>
        </w:sdtPr>
        <w:sdtEndPr/>
        <w:sdtContent>
          <w:r w:rsidRPr="001E7401">
            <w:t xml:space="preserve">in </w:t>
          </w:r>
        </w:sdtContent>
      </w:sdt>
      <w:sdt>
        <w:sdtPr>
          <w:tag w:val="goog_rdk_422"/>
          <w:id w:val="-1037897247"/>
        </w:sdtPr>
        <w:sdtEndPr/>
        <w:sdtContent>
          <w:r w:rsidR="00645B0B" w:rsidRPr="001E7401">
            <w:t>e</w:t>
          </w:r>
        </w:sdtContent>
      </w:sdt>
      <w:r w:rsidRPr="001E7401">
        <w:t>nergy consumption, mainly through decoupling economic growth from energy consumption with higher energy efficiency. The decoupling may result from reducing the demand for energy-intense services (e.g. heating, lighting) by using energy in a more efficient way (thereby using less energy per unit of economic output). High investment needs and gap</w:t>
      </w:r>
      <w:sdt>
        <w:sdtPr>
          <w:tag w:val="goog_rdk_423"/>
          <w:id w:val="-1392268798"/>
        </w:sdtPr>
        <w:sdtEndPr/>
        <w:sdtContent>
          <w:r w:rsidRPr="001E7401">
            <w:t>s</w:t>
          </w:r>
        </w:sdtContent>
      </w:sdt>
      <w:r w:rsidRPr="001E7401">
        <w:t xml:space="preserve"> mainly concern energy efficiency in buildings. </w:t>
      </w:r>
    </w:p>
    <w:p w14:paraId="00000120" w14:textId="77777777" w:rsidR="00D16111" w:rsidRPr="001E7401" w:rsidRDefault="00D16111">
      <w:pPr>
        <w:jc w:val="both"/>
      </w:pPr>
    </w:p>
    <w:p w14:paraId="00000121" w14:textId="545C89BD" w:rsidR="00D16111" w:rsidRPr="001E7401" w:rsidRDefault="0011403C">
      <w:pPr>
        <w:jc w:val="both"/>
      </w:pPr>
      <w:r w:rsidRPr="001E7401">
        <w:t xml:space="preserve">When it comes to the share of energy from renewable sources in the field of electricity, there is a significant gap in some </w:t>
      </w:r>
      <w:sdt>
        <w:sdtPr>
          <w:tag w:val="goog_rdk_424"/>
          <w:id w:val="1959902993"/>
        </w:sdtPr>
        <w:sdtEndPr/>
        <w:sdtContent>
          <w:r w:rsidRPr="001E7401">
            <w:t>NWE</w:t>
          </w:r>
        </w:sdtContent>
      </w:sdt>
      <w:r w:rsidRPr="001E7401">
        <w:t xml:space="preserve"> countries. In 2018, the EU-27 average was 32%. The analysis of the </w:t>
      </w:r>
      <w:sdt>
        <w:sdtPr>
          <w:tag w:val="goog_rdk_425"/>
          <w:id w:val="1440565772"/>
        </w:sdtPr>
        <w:sdtEndPr/>
        <w:sdtContent>
          <w:r w:rsidRPr="001E7401">
            <w:t>NWE</w:t>
          </w:r>
        </w:sdtContent>
      </w:sdt>
      <w:r w:rsidRPr="001E7401">
        <w:t xml:space="preserve"> countries reveals that more than one-third of all electricity consumed was generated from renewable sources in Germany, while the share of energy from renewable sources in electricity is lower in France, Belgium, the Netherlands and Luxembourg. Overall, there is a large potential to use renewable energy sources or efficient technologies for heating and electricity generation. Important solar energy potential exists in many </w:t>
      </w:r>
      <w:sdt>
        <w:sdtPr>
          <w:tag w:val="goog_rdk_426"/>
          <w:id w:val="-65343646"/>
        </w:sdtPr>
        <w:sdtEndPr/>
        <w:sdtContent>
          <w:r w:rsidRPr="001E7401">
            <w:t>NWE</w:t>
          </w:r>
        </w:sdtContent>
      </w:sdt>
      <w:r w:rsidRPr="001E7401">
        <w:t xml:space="preserve"> areas. For example, in Luxembourg, around 3% of households have installed residential solar photovoltaic, while the technical potential for such activities is</w:t>
      </w:r>
      <w:r w:rsidR="00645B0B" w:rsidRPr="001E7401">
        <w:t xml:space="preserve"> </w:t>
      </w:r>
      <w:r w:rsidRPr="001E7401">
        <w:t xml:space="preserve">8%. </w:t>
      </w:r>
    </w:p>
    <w:p w14:paraId="00000122" w14:textId="77777777" w:rsidR="00D16111" w:rsidRPr="001E7401" w:rsidRDefault="00D16111"/>
    <w:p w14:paraId="00000123" w14:textId="77777777" w:rsidR="00D16111" w:rsidRPr="001E7401" w:rsidRDefault="0011403C">
      <w:pPr>
        <w:rPr>
          <w:i/>
        </w:rPr>
      </w:pPr>
      <w:r w:rsidRPr="001E7401">
        <w:rPr>
          <w:i/>
        </w:rPr>
        <w:t>Potential joint investment needs for cooperation in urban areas:</w:t>
      </w:r>
    </w:p>
    <w:p w14:paraId="00000124" w14:textId="77777777" w:rsidR="00D16111" w:rsidRPr="001E7401" w:rsidRDefault="00D16111">
      <w:pPr>
        <w:rPr>
          <w:i/>
        </w:rPr>
      </w:pPr>
    </w:p>
    <w:p w14:paraId="00000125" w14:textId="432D48D8" w:rsidR="00D16111" w:rsidRPr="001E7401" w:rsidRDefault="00A74942" w:rsidP="00D309F0">
      <w:pPr>
        <w:pStyle w:val="Paragraphedeliste"/>
        <w:numPr>
          <w:ilvl w:val="0"/>
          <w:numId w:val="30"/>
        </w:numPr>
        <w:jc w:val="both"/>
      </w:pPr>
      <w:sdt>
        <w:sdtPr>
          <w:tag w:val="goog_rdk_428"/>
          <w:id w:val="319929159"/>
        </w:sdtPr>
        <w:sdtEndPr/>
        <w:sdtContent/>
      </w:sdt>
      <w:r w:rsidR="0011403C" w:rsidRPr="001E7401">
        <w:t>Work</w:t>
      </w:r>
      <w:sdt>
        <w:sdtPr>
          <w:tag w:val="goog_rdk_429"/>
          <w:id w:val="-400746686"/>
        </w:sdtPr>
        <w:sdtEndPr/>
        <w:sdtContent>
          <w:r w:rsidR="0011403C" w:rsidRPr="001E7401">
            <w:t>ing</w:t>
          </w:r>
        </w:sdtContent>
      </w:sdt>
      <w:r w:rsidR="0011403C" w:rsidRPr="001E7401">
        <w:t xml:space="preserve"> on solutions based on renewable energy sources and techniques and energy efficiency measures (materials, technologies, digitalisation, skills of building professionals, etc.), energy efficiency support mechanisms (e.g. financing, procurement, etc.) and solutions for </w:t>
      </w:r>
      <w:sdt>
        <w:sdtPr>
          <w:tag w:val="goog_rdk_430"/>
          <w:id w:val="-1903520592"/>
        </w:sdtPr>
        <w:sdtEndPr/>
        <w:sdtContent>
          <w:r w:rsidR="0011403C" w:rsidRPr="001E7401">
            <w:t>the cogeneration of heat and power</w:t>
          </w:r>
        </w:sdtContent>
      </w:sdt>
      <w:sdt>
        <w:sdtPr>
          <w:tag w:val="goog_rdk_431"/>
          <w:id w:val="-2142096830"/>
        </w:sdtPr>
        <w:sdtEndPr/>
        <w:sdtContent>
          <w:r w:rsidR="00645B0B" w:rsidRPr="001E7401">
            <w:t xml:space="preserve"> </w:t>
          </w:r>
        </w:sdtContent>
      </w:sdt>
      <w:r w:rsidR="0011403C" w:rsidRPr="001E7401">
        <w:t>(CHP) and consumer engagement to reduce greenhouse gas emissions.</w:t>
      </w:r>
    </w:p>
    <w:p w14:paraId="00000126" w14:textId="106ABBFD" w:rsidR="00D16111" w:rsidRPr="001E7401" w:rsidRDefault="00A74942" w:rsidP="00D309F0">
      <w:pPr>
        <w:pStyle w:val="Paragraphedeliste"/>
        <w:numPr>
          <w:ilvl w:val="0"/>
          <w:numId w:val="30"/>
        </w:numPr>
        <w:jc w:val="both"/>
      </w:pPr>
      <w:sdt>
        <w:sdtPr>
          <w:tag w:val="goog_rdk_432"/>
          <w:id w:val="1596210147"/>
        </w:sdtPr>
        <w:sdtEndPr/>
        <w:sdtContent>
          <w:r w:rsidR="0011403C" w:rsidRPr="001E7401">
            <w:t>Developing</w:t>
          </w:r>
        </w:sdtContent>
      </w:sdt>
      <w:r w:rsidR="00D27E00" w:rsidRPr="001E7401">
        <w:t xml:space="preserve"> </w:t>
      </w:r>
      <w:sdt>
        <w:sdtPr>
          <w:tag w:val="goog_rdk_434"/>
          <w:id w:val="797269624"/>
        </w:sdtPr>
        <w:sdtEndPr/>
        <w:sdtContent>
          <w:r w:rsidR="0011403C" w:rsidRPr="001E7401">
            <w:t xml:space="preserve">and implementing </w:t>
          </w:r>
        </w:sdtContent>
      </w:sdt>
      <w:r w:rsidR="0011403C" w:rsidRPr="001E7401">
        <w:t xml:space="preserve">strategies </w:t>
      </w:r>
      <w:sdt>
        <w:sdtPr>
          <w:tag w:val="goog_rdk_435"/>
          <w:id w:val="-2028853699"/>
        </w:sdtPr>
        <w:sdtEndPr/>
        <w:sdtContent>
          <w:r w:rsidR="0011403C" w:rsidRPr="001E7401">
            <w:t xml:space="preserve">relating to the </w:t>
          </w:r>
        </w:sdtContent>
      </w:sdt>
      <w:r w:rsidR="0011403C" w:rsidRPr="001E7401">
        <w:t xml:space="preserve">circular economy, waste and resource efficiency, notably </w:t>
      </w:r>
      <w:sdt>
        <w:sdtPr>
          <w:tag w:val="goog_rdk_437"/>
          <w:id w:val="-95489665"/>
        </w:sdtPr>
        <w:sdtEndPr/>
        <w:sdtContent>
          <w:r w:rsidR="0011403C" w:rsidRPr="001E7401">
            <w:t xml:space="preserve">the reduction of waste generation per capita, the improvement of the waste recycling rate, and measures to improve the circular material use rate. </w:t>
          </w:r>
        </w:sdtContent>
      </w:sdt>
      <w:sdt>
        <w:sdtPr>
          <w:tag w:val="goog_rdk_438"/>
          <w:id w:val="-271864536"/>
          <w:showingPlcHdr/>
        </w:sdtPr>
        <w:sdtEndPr/>
        <w:sdtContent>
          <w:r w:rsidR="007F2976" w:rsidRPr="001E7401">
            <w:t xml:space="preserve">     </w:t>
          </w:r>
        </w:sdtContent>
      </w:sdt>
    </w:p>
    <w:p w14:paraId="00000127" w14:textId="26392AEF" w:rsidR="00D16111" w:rsidRPr="001E7401" w:rsidRDefault="00A74942" w:rsidP="00D309F0">
      <w:pPr>
        <w:pStyle w:val="Paragraphedeliste"/>
        <w:numPr>
          <w:ilvl w:val="0"/>
          <w:numId w:val="30"/>
        </w:numPr>
        <w:jc w:val="both"/>
      </w:pPr>
      <w:sdt>
        <w:sdtPr>
          <w:tag w:val="goog_rdk_439"/>
          <w:id w:val="1083806241"/>
        </w:sdtPr>
        <w:sdtEndPr/>
        <w:sdtContent>
          <w:r w:rsidR="0011403C" w:rsidRPr="001E7401">
            <w:t>Developing j</w:t>
          </w:r>
        </w:sdtContent>
      </w:sdt>
      <w:r w:rsidR="006E3AC8" w:rsidRPr="001E7401">
        <w:t xml:space="preserve">oint </w:t>
      </w:r>
      <w:r w:rsidR="0011403C" w:rsidRPr="001E7401">
        <w:t xml:space="preserve">strategies to better prevent </w:t>
      </w:r>
      <w:sdt>
        <w:sdtPr>
          <w:tag w:val="goog_rdk_441"/>
          <w:id w:val="-684597562"/>
        </w:sdtPr>
        <w:sdtEndPr/>
        <w:sdtContent>
          <w:r w:rsidR="0011403C" w:rsidRPr="001E7401">
            <w:t xml:space="preserve">and </w:t>
          </w:r>
        </w:sdtContent>
      </w:sdt>
      <w:sdt>
        <w:sdtPr>
          <w:tag w:val="goog_rdk_442"/>
          <w:id w:val="-1414471189"/>
        </w:sdtPr>
        <w:sdtEndPr/>
        <w:sdtContent>
          <w:r w:rsidR="00D27E00" w:rsidRPr="001E7401">
            <w:t>a</w:t>
          </w:r>
        </w:sdtContent>
      </w:sdt>
      <w:r w:rsidR="0011403C" w:rsidRPr="001E7401">
        <w:t xml:space="preserve">dapt to </w:t>
      </w:r>
      <w:sdt>
        <w:sdtPr>
          <w:tag w:val="goog_rdk_443"/>
          <w:id w:val="1563288372"/>
        </w:sdtPr>
        <w:sdtEndPr/>
        <w:sdtContent>
          <w:r w:rsidR="0011403C" w:rsidRPr="001E7401">
            <w:t xml:space="preserve">the effects of </w:t>
          </w:r>
        </w:sdtContent>
      </w:sdt>
      <w:r w:rsidR="0011403C" w:rsidRPr="001E7401">
        <w:t xml:space="preserve">climate change </w:t>
      </w:r>
      <w:sdt>
        <w:sdtPr>
          <w:tag w:val="goog_rdk_444"/>
          <w:id w:val="-1407221012"/>
        </w:sdtPr>
        <w:sdtEndPr/>
        <w:sdtContent>
          <w:r w:rsidR="00D27E00" w:rsidRPr="001E7401">
            <w:t>o</w:t>
          </w:r>
        </w:sdtContent>
      </w:sdt>
      <w:r w:rsidR="0011403C" w:rsidRPr="001E7401">
        <w:t xml:space="preserve">r mitigate adverse climate or severe weather phenomena. </w:t>
      </w:r>
    </w:p>
    <w:p w14:paraId="00000128" w14:textId="5A031D26" w:rsidR="00D16111" w:rsidRPr="001E7401" w:rsidRDefault="0011403C" w:rsidP="00D309F0">
      <w:pPr>
        <w:pStyle w:val="Paragraphedeliste"/>
        <w:numPr>
          <w:ilvl w:val="0"/>
          <w:numId w:val="30"/>
        </w:numPr>
        <w:jc w:val="both"/>
      </w:pPr>
      <w:r w:rsidRPr="001E7401">
        <w:t>Improv</w:t>
      </w:r>
      <w:sdt>
        <w:sdtPr>
          <w:tag w:val="goog_rdk_445"/>
          <w:id w:val="-127552659"/>
        </w:sdtPr>
        <w:sdtEndPr/>
        <w:sdtContent>
          <w:r w:rsidRPr="001E7401">
            <w:t>ing</w:t>
          </w:r>
        </w:sdtContent>
      </w:sdt>
      <w:sdt>
        <w:sdtPr>
          <w:tag w:val="goog_rdk_446"/>
          <w:id w:val="-1345397452"/>
        </w:sdtPr>
        <w:sdtEndPr/>
        <w:sdtContent>
          <w:r w:rsidR="007F2976" w:rsidRPr="001E7401">
            <w:t xml:space="preserve"> </w:t>
          </w:r>
        </w:sdtContent>
      </w:sdt>
      <w:r w:rsidRPr="001E7401">
        <w:t xml:space="preserve">the potential of green infrastructure and the status of natural capital and biodiversity. </w:t>
      </w:r>
    </w:p>
    <w:p w14:paraId="00000129" w14:textId="19B1D29B" w:rsidR="00D16111" w:rsidRPr="001E7401" w:rsidRDefault="0011403C" w:rsidP="00D309F0">
      <w:pPr>
        <w:pStyle w:val="Paragraphedeliste"/>
        <w:numPr>
          <w:ilvl w:val="0"/>
          <w:numId w:val="30"/>
        </w:numPr>
        <w:jc w:val="both"/>
      </w:pPr>
      <w:r w:rsidRPr="001E7401">
        <w:t xml:space="preserve">Raising awareness and social acceptance of new efficient and circular approaches, engaging </w:t>
      </w:r>
      <w:sdt>
        <w:sdtPr>
          <w:tag w:val="goog_rdk_448"/>
          <w:id w:val="669837139"/>
        </w:sdtPr>
        <w:sdtEndPr/>
        <w:sdtContent>
          <w:r w:rsidRPr="001E7401">
            <w:t>communities</w:t>
          </w:r>
        </w:sdtContent>
      </w:sdt>
      <w:sdt>
        <w:sdtPr>
          <w:tag w:val="goog_rdk_449"/>
          <w:id w:val="-660930963"/>
        </w:sdtPr>
        <w:sdtEndPr/>
        <w:sdtContent>
          <w:r w:rsidR="007F2976" w:rsidRPr="001E7401">
            <w:t xml:space="preserve"> </w:t>
          </w:r>
        </w:sdtContent>
      </w:sdt>
      <w:r w:rsidRPr="001E7401">
        <w:t>and supporting a mindset shift towards more consistent and sustainable approaches.</w:t>
      </w:r>
    </w:p>
    <w:p w14:paraId="0000012A" w14:textId="73E29F45" w:rsidR="00D16111" w:rsidRPr="001E7401" w:rsidRDefault="0011403C" w:rsidP="00D309F0">
      <w:pPr>
        <w:pStyle w:val="Paragraphedeliste"/>
        <w:numPr>
          <w:ilvl w:val="0"/>
          <w:numId w:val="30"/>
        </w:numPr>
        <w:jc w:val="both"/>
      </w:pPr>
      <w:r w:rsidRPr="001E7401">
        <w:t>Improv</w:t>
      </w:r>
      <w:sdt>
        <w:sdtPr>
          <w:tag w:val="goog_rdk_450"/>
          <w:id w:val="481196751"/>
        </w:sdtPr>
        <w:sdtEndPr/>
        <w:sdtContent>
          <w:r w:rsidRPr="001E7401">
            <w:t>ing</w:t>
          </w:r>
        </w:sdtContent>
      </w:sdt>
      <w:sdt>
        <w:sdtPr>
          <w:tag w:val="goog_rdk_451"/>
          <w:id w:val="-1603256089"/>
        </w:sdtPr>
        <w:sdtEndPr/>
        <w:sdtContent>
          <w:r w:rsidR="007F2976" w:rsidRPr="001E7401">
            <w:t xml:space="preserve"> </w:t>
          </w:r>
        </w:sdtContent>
      </w:sdt>
      <w:r w:rsidRPr="001E7401">
        <w:t>the availability of good quality water in surface water bodies and/or groundwater sources.</w:t>
      </w:r>
    </w:p>
    <w:p w14:paraId="0000012B" w14:textId="77777777" w:rsidR="00D16111" w:rsidRPr="001E7401" w:rsidRDefault="00D16111"/>
    <w:p w14:paraId="0000012C" w14:textId="77777777" w:rsidR="00D16111" w:rsidRPr="001E7401" w:rsidRDefault="0011403C">
      <w:pPr>
        <w:rPr>
          <w:u w:val="single"/>
        </w:rPr>
      </w:pPr>
      <w:r w:rsidRPr="001E7401">
        <w:rPr>
          <w:u w:val="single"/>
        </w:rPr>
        <w:t>Territorial challenge A.2: Fighting fragmentation and urban poverty</w:t>
      </w:r>
    </w:p>
    <w:p w14:paraId="0000012D" w14:textId="14769102" w:rsidR="00D16111" w:rsidRPr="001E7401" w:rsidRDefault="00A74942" w:rsidP="00976269">
      <w:pPr>
        <w:jc w:val="both"/>
      </w:pPr>
      <w:sdt>
        <w:sdtPr>
          <w:tag w:val="goog_rdk_453"/>
          <w:id w:val="-497799490"/>
          <w:showingPlcHdr/>
        </w:sdtPr>
        <w:sdtEndPr/>
        <w:sdtContent>
          <w:r w:rsidR="006E3AC8" w:rsidRPr="001E7401">
            <w:t xml:space="preserve">     </w:t>
          </w:r>
        </w:sdtContent>
      </w:sdt>
      <w:sdt>
        <w:sdtPr>
          <w:tag w:val="goog_rdk_454"/>
          <w:id w:val="-1971740379"/>
        </w:sdtPr>
        <w:sdtEndPr/>
        <w:sdtContent>
          <w:r w:rsidR="0011403C" w:rsidRPr="001E7401">
            <w:t>U</w:t>
          </w:r>
        </w:sdtContent>
      </w:sdt>
      <w:r w:rsidR="0011403C" w:rsidRPr="001E7401">
        <w:t>rban socio</w:t>
      </w:r>
      <w:sdt>
        <w:sdtPr>
          <w:tag w:val="goog_rdk_455"/>
          <w:id w:val="1838264854"/>
        </w:sdtPr>
        <w:sdtEndPr/>
        <w:sdtContent>
          <w:r w:rsidR="0011403C" w:rsidRPr="001E7401">
            <w:t>-</w:t>
          </w:r>
        </w:sdtContent>
      </w:sdt>
      <w:r w:rsidR="0011403C" w:rsidRPr="001E7401">
        <w:t xml:space="preserve">economic development is not equal for all </w:t>
      </w:r>
      <w:sdt>
        <w:sdtPr>
          <w:tag w:val="goog_rdk_456"/>
          <w:id w:val="1628202917"/>
        </w:sdtPr>
        <w:sdtEndPr/>
        <w:sdtContent>
          <w:r w:rsidR="0011403C" w:rsidRPr="001E7401">
            <w:t>NWE</w:t>
          </w:r>
        </w:sdtContent>
      </w:sdt>
      <w:r w:rsidR="0011403C" w:rsidRPr="001E7401">
        <w:t xml:space="preserve"> urban areas. Socio-economic disparities tend to increase</w:t>
      </w:r>
      <w:sdt>
        <w:sdtPr>
          <w:tag w:val="goog_rdk_457"/>
          <w:id w:val="-969977531"/>
        </w:sdtPr>
        <w:sdtEndPr/>
        <w:sdtContent>
          <w:sdt>
            <w:sdtPr>
              <w:tag w:val="goog_rdk_458"/>
              <w:id w:val="2058581868"/>
            </w:sdtPr>
            <w:sdtEndPr/>
            <w:sdtContent>
              <w:r w:rsidR="00F410EA" w:rsidRPr="001E7401">
                <w:t xml:space="preserve">. </w:t>
              </w:r>
            </w:sdtContent>
          </w:sdt>
        </w:sdtContent>
      </w:sdt>
      <w:r w:rsidR="0011403C" w:rsidRPr="001E7401">
        <w:t>There is a need to address these trends by adjusting and transferring solutions from</w:t>
      </w:r>
      <w:sdt>
        <w:sdtPr>
          <w:tag w:val="goog_rdk_459"/>
          <w:id w:val="238908299"/>
        </w:sdtPr>
        <w:sdtEndPr/>
        <w:sdtContent>
          <w:r w:rsidR="0011403C" w:rsidRPr="001E7401">
            <w:t xml:space="preserve"> regions more successfully combatting this trend </w:t>
          </w:r>
        </w:sdtContent>
      </w:sdt>
      <w:r w:rsidR="0011403C" w:rsidRPr="001E7401">
        <w:t xml:space="preserve">with similar socio-economic and demographic structures. In addition, territorial differences in </w:t>
      </w:r>
      <w:sdt>
        <w:sdtPr>
          <w:tag w:val="goog_rdk_461"/>
          <w:id w:val="-1490244598"/>
        </w:sdtPr>
        <w:sdtEndPr/>
        <w:sdtContent>
          <w:r w:rsidR="0011403C" w:rsidRPr="001E7401">
            <w:t>postindustrial</w:t>
          </w:r>
        </w:sdtContent>
      </w:sdt>
      <w:sdt>
        <w:sdtPr>
          <w:tag w:val="goog_rdk_462"/>
          <w:id w:val="-714577054"/>
        </w:sdtPr>
        <w:sdtEndPr/>
        <w:sdtContent>
          <w:sdt>
            <w:sdtPr>
              <w:tag w:val="goog_rdk_463"/>
              <w:id w:val="1523136233"/>
            </w:sdtPr>
            <w:sdtEndPr/>
            <w:sdtContent>
              <w:r w:rsidR="00F410EA" w:rsidRPr="001E7401">
                <w:t xml:space="preserve"> </w:t>
              </w:r>
            </w:sdtContent>
          </w:sdt>
        </w:sdtContent>
      </w:sdt>
      <w:r w:rsidR="0011403C" w:rsidRPr="001E7401">
        <w:t xml:space="preserve">resilience and innovation capacity </w:t>
      </w:r>
      <w:sdt>
        <w:sdtPr>
          <w:tag w:val="goog_rdk_465"/>
          <w:id w:val="1600826223"/>
        </w:sdtPr>
        <w:sdtEndPr/>
        <w:sdtContent>
          <w:r w:rsidR="0011403C" w:rsidRPr="001E7401">
            <w:t>are present</w:t>
          </w:r>
        </w:sdtContent>
      </w:sdt>
      <w:sdt>
        <w:sdtPr>
          <w:tag w:val="goog_rdk_466"/>
          <w:id w:val="482202383"/>
        </w:sdtPr>
        <w:sdtEndPr/>
        <w:sdtContent>
          <w:r w:rsidR="00F410EA" w:rsidRPr="001E7401">
            <w:t>.</w:t>
          </w:r>
        </w:sdtContent>
      </w:sdt>
      <w:r w:rsidR="0011403C" w:rsidRPr="001E7401">
        <w:t xml:space="preserve"> Hence, despite the economic supremacy of urban areas, many of them face multiple challenges relevant for further policy development. Furthermore, cooperation is useful to address these challenges not only between urban areas and the surroundings, but also across larger territories.</w:t>
      </w:r>
    </w:p>
    <w:p w14:paraId="0000012E" w14:textId="77777777" w:rsidR="00D16111" w:rsidRPr="001E7401" w:rsidRDefault="00D16111">
      <w:pPr>
        <w:jc w:val="both"/>
      </w:pPr>
    </w:p>
    <w:p w14:paraId="0000012F" w14:textId="66FBD8F2" w:rsidR="00D16111" w:rsidRPr="001E7401" w:rsidRDefault="0011403C">
      <w:pPr>
        <w:jc w:val="both"/>
      </w:pPr>
      <w:r w:rsidRPr="001E7401">
        <w:t xml:space="preserve">A specific facet of poverty in urban areas relates to so-called energy poverty. It describes difficulties of low-income households to pay their energy bills or suffer from a lack of adequate energy services at home. This is often generated by low energy performance in buildings, which is a common challenge to almost all urban areas of NWE. There is a threat that energy efficiency measures, such as retrofitting houses in urban areas might negatively affect low-income households, with higher energy costs or higher rents. Indirect effects on social exclusion or availability of affordable housing need to be considered. </w:t>
      </w:r>
    </w:p>
    <w:p w14:paraId="00000130" w14:textId="77777777" w:rsidR="00D16111" w:rsidRPr="001E7401" w:rsidRDefault="00D16111">
      <w:pPr>
        <w:jc w:val="both"/>
      </w:pPr>
    </w:p>
    <w:p w14:paraId="00000131" w14:textId="56821523" w:rsidR="00D16111" w:rsidRPr="001E7401" w:rsidRDefault="0011403C">
      <w:pPr>
        <w:jc w:val="both"/>
      </w:pPr>
      <w:r w:rsidRPr="001E7401">
        <w:t xml:space="preserve">Challenges </w:t>
      </w:r>
      <w:sdt>
        <w:sdtPr>
          <w:tag w:val="goog_rdk_470"/>
          <w:id w:val="-298077224"/>
        </w:sdtPr>
        <w:sdtEndPr/>
        <w:sdtContent>
          <w:r w:rsidRPr="001E7401">
            <w:t xml:space="preserve">facing </w:t>
          </w:r>
        </w:sdtContent>
      </w:sdt>
      <w:r w:rsidR="007A74B1" w:rsidRPr="001E7401">
        <w:t>u</w:t>
      </w:r>
      <w:r w:rsidRPr="001E7401">
        <w:t xml:space="preserve">rban areas can be diverse and cover many aspects of territorial development. These are mainly related to social inclusion and quality of life including health, but also mobility, poverty, waste management </w:t>
      </w:r>
      <w:sdt>
        <w:sdtPr>
          <w:tag w:val="goog_rdk_472"/>
          <w:id w:val="904257569"/>
        </w:sdtPr>
        <w:sdtEndPr/>
        <w:sdtContent>
          <w:r w:rsidRPr="001E7401">
            <w:t>in a</w:t>
          </w:r>
        </w:sdtContent>
      </w:sdt>
      <w:sdt>
        <w:sdtPr>
          <w:tag w:val="goog_rdk_473"/>
          <w:id w:val="-1119673016"/>
        </w:sdtPr>
        <w:sdtEndPr/>
        <w:sdtContent>
          <w:r w:rsidR="007A74B1" w:rsidRPr="001E7401">
            <w:t xml:space="preserve"> c</w:t>
          </w:r>
        </w:sdtContent>
      </w:sdt>
      <w:r w:rsidRPr="001E7401">
        <w:t>ircular economy, education and knowledge promotion, sustainable efficient and green energy production, networks that promote participatory democratic processes and citizen involvement and empowerment. Unequal promotion of these aspects can increase existing inequalities and lead to social fragmentation.</w:t>
      </w:r>
    </w:p>
    <w:p w14:paraId="00000132" w14:textId="77777777" w:rsidR="00D16111" w:rsidRPr="001E7401" w:rsidRDefault="00D16111"/>
    <w:p w14:paraId="00000133" w14:textId="77777777" w:rsidR="00D16111" w:rsidRPr="001E7401" w:rsidRDefault="0011403C">
      <w:r w:rsidRPr="001E7401">
        <w:rPr>
          <w:i/>
        </w:rPr>
        <w:t>Potential joint investment needs for cooperation in urban areas</w:t>
      </w:r>
      <w:r w:rsidRPr="001E7401">
        <w:t>:</w:t>
      </w:r>
    </w:p>
    <w:p w14:paraId="00000134" w14:textId="77777777" w:rsidR="00D16111" w:rsidRPr="001E7401" w:rsidRDefault="00D16111"/>
    <w:p w14:paraId="00000135" w14:textId="64C45EE1" w:rsidR="00D16111" w:rsidRPr="001E7401" w:rsidRDefault="0011403C" w:rsidP="00D309F0">
      <w:pPr>
        <w:pStyle w:val="Paragraphedeliste"/>
        <w:numPr>
          <w:ilvl w:val="0"/>
          <w:numId w:val="31"/>
        </w:numPr>
        <w:jc w:val="both"/>
      </w:pPr>
      <w:r w:rsidRPr="001E7401">
        <w:t xml:space="preserve">Strengthening mutual learning and solutions to reduce urban poverty, improve efficient and smart mobility and sustainable and efficient energy without threatening the availability of affordable housing, promote and implement circular economy plans at </w:t>
      </w:r>
      <w:sdt>
        <w:sdtPr>
          <w:tag w:val="goog_rdk_474"/>
          <w:id w:val="2084099294"/>
        </w:sdtPr>
        <w:sdtEndPr/>
        <w:sdtContent>
          <w:r w:rsidRPr="001E7401">
            <w:t xml:space="preserve">a </w:t>
          </w:r>
        </w:sdtContent>
      </w:sdt>
      <w:sdt>
        <w:sdtPr>
          <w:tag w:val="goog_rdk_475"/>
          <w:id w:val="-1367681785"/>
        </w:sdtPr>
        <w:sdtEndPr/>
        <w:sdtContent>
          <w:r w:rsidR="007A74B1" w:rsidRPr="001E7401">
            <w:t>m</w:t>
          </w:r>
        </w:sdtContent>
      </w:sdt>
      <w:sdt>
        <w:sdtPr>
          <w:tag w:val="goog_rdk_476"/>
          <w:id w:val="-714195618"/>
        </w:sdtPr>
        <w:sdtEndPr/>
        <w:sdtContent>
          <w:r w:rsidRPr="001E7401">
            <w:t>etropolitan</w:t>
          </w:r>
        </w:sdtContent>
      </w:sdt>
      <w:r w:rsidRPr="001E7401">
        <w:t xml:space="preserve"> scale. </w:t>
      </w:r>
    </w:p>
    <w:p w14:paraId="00000136" w14:textId="133789D4" w:rsidR="00D16111" w:rsidRPr="001E7401" w:rsidRDefault="00A74942" w:rsidP="00D309F0">
      <w:pPr>
        <w:pStyle w:val="Paragraphedeliste"/>
        <w:numPr>
          <w:ilvl w:val="0"/>
          <w:numId w:val="31"/>
        </w:numPr>
        <w:jc w:val="both"/>
      </w:pPr>
      <w:sdt>
        <w:sdtPr>
          <w:tag w:val="goog_rdk_477"/>
          <w:id w:val="-1837379433"/>
        </w:sdtPr>
        <w:sdtEndPr/>
        <w:sdtContent>
          <w:r w:rsidR="0011403C" w:rsidRPr="001E7401">
            <w:t>Enhancing c</w:t>
          </w:r>
        </w:sdtContent>
      </w:sdt>
      <w:sdt>
        <w:sdtPr>
          <w:tag w:val="goog_rdk_478"/>
          <w:id w:val="-2032326203"/>
        </w:sdtPr>
        <w:sdtEndPr/>
        <w:sdtContent>
          <w:r w:rsidR="007A74B1" w:rsidRPr="001E7401">
            <w:t>o</w:t>
          </w:r>
        </w:sdtContent>
      </w:sdt>
      <w:r w:rsidR="0011403C" w:rsidRPr="001E7401">
        <w:t>operation between smaller cities, second tier cities and towns to create a competitive critical mass for the provision of services of general interest.</w:t>
      </w:r>
    </w:p>
    <w:p w14:paraId="00000137" w14:textId="745016F8" w:rsidR="00D16111" w:rsidRPr="001E7401" w:rsidRDefault="0011403C" w:rsidP="00D309F0">
      <w:pPr>
        <w:pStyle w:val="Paragraphedeliste"/>
        <w:numPr>
          <w:ilvl w:val="0"/>
          <w:numId w:val="31"/>
        </w:numPr>
        <w:jc w:val="both"/>
      </w:pPr>
      <w:r w:rsidRPr="001E7401">
        <w:t xml:space="preserve">Supporting urban </w:t>
      </w:r>
      <w:sdt>
        <w:sdtPr>
          <w:tag w:val="goog_rdk_479"/>
          <w:id w:val="-1101256643"/>
        </w:sdtPr>
        <w:sdtEndPr/>
        <w:sdtContent>
          <w:r w:rsidRPr="001E7401">
            <w:t>areas</w:t>
          </w:r>
        </w:sdtContent>
      </w:sdt>
      <w:sdt>
        <w:sdtPr>
          <w:tag w:val="goog_rdk_480"/>
          <w:id w:val="224108600"/>
        </w:sdtPr>
        <w:sdtEndPr/>
        <w:sdtContent>
          <w:r w:rsidR="007A74B1" w:rsidRPr="001E7401">
            <w:t xml:space="preserve"> w</w:t>
          </w:r>
        </w:sdtContent>
      </w:sdt>
      <w:r w:rsidRPr="001E7401">
        <w:t xml:space="preserve">ith low </w:t>
      </w:r>
      <w:sdt>
        <w:sdtPr>
          <w:tag w:val="goog_rdk_481"/>
          <w:id w:val="-740400152"/>
        </w:sdtPr>
        <w:sdtEndPr/>
        <w:sdtContent/>
      </w:sdt>
      <w:r w:rsidRPr="001E7401">
        <w:t>social performance</w:t>
      </w:r>
      <w:sdt>
        <w:sdtPr>
          <w:tag w:val="goog_rdk_482"/>
          <w:id w:val="1616167545"/>
        </w:sdtPr>
        <w:sdtEndPr/>
        <w:sdtContent>
          <w:r w:rsidR="007A74B1" w:rsidRPr="001E7401">
            <w:t xml:space="preserve"> b</w:t>
          </w:r>
        </w:sdtContent>
      </w:sdt>
      <w:r w:rsidRPr="001E7401">
        <w:t xml:space="preserve">y promoting integrated approaches, cross-sectoral coordination, </w:t>
      </w:r>
      <w:sdt>
        <w:sdtPr>
          <w:tag w:val="goog_rdk_483"/>
          <w:id w:val="8423616"/>
        </w:sdtPr>
        <w:sdtEndPr/>
        <w:sdtContent>
          <w:r w:rsidRPr="001E7401">
            <w:t xml:space="preserve">and the </w:t>
          </w:r>
        </w:sdtContent>
      </w:sdt>
      <w:r w:rsidRPr="001E7401">
        <w:t>involvement of local stakeholders to provide basic services.</w:t>
      </w:r>
    </w:p>
    <w:p w14:paraId="00000138" w14:textId="149B172F" w:rsidR="00D16111" w:rsidRPr="001E7401" w:rsidRDefault="0011403C" w:rsidP="00D309F0">
      <w:pPr>
        <w:pStyle w:val="Paragraphedeliste"/>
        <w:numPr>
          <w:ilvl w:val="0"/>
          <w:numId w:val="31"/>
        </w:numPr>
        <w:jc w:val="both"/>
      </w:pPr>
      <w:r w:rsidRPr="001E7401">
        <w:t>Mitigating the risk of social exclusion in urban areas and capitalising on their high economic opportunities (employment opportunities, infrastructures, services, transport, etc.).</w:t>
      </w:r>
    </w:p>
    <w:p w14:paraId="00000139" w14:textId="281ED05E" w:rsidR="00D16111" w:rsidRPr="001E7401" w:rsidRDefault="00A74942" w:rsidP="00D309F0">
      <w:pPr>
        <w:pStyle w:val="Paragraphedeliste"/>
        <w:numPr>
          <w:ilvl w:val="0"/>
          <w:numId w:val="31"/>
        </w:numPr>
        <w:jc w:val="both"/>
      </w:pPr>
      <w:sdt>
        <w:sdtPr>
          <w:tag w:val="goog_rdk_484"/>
          <w:id w:val="-1821105003"/>
        </w:sdtPr>
        <w:sdtEndPr/>
        <w:sdtContent/>
      </w:sdt>
      <w:sdt>
        <w:sdtPr>
          <w:tag w:val="goog_rdk_485"/>
          <w:id w:val="-1524935538"/>
        </w:sdtPr>
        <w:sdtEndPr/>
        <w:sdtContent/>
      </w:sdt>
      <w:r w:rsidR="0011403C" w:rsidRPr="001E7401">
        <w:t>Transforming towns and cities into more attractive places to live, work and visit through transnational strategies.</w:t>
      </w:r>
    </w:p>
    <w:p w14:paraId="0000013A" w14:textId="690D45B0" w:rsidR="00D16111" w:rsidRPr="001E7401" w:rsidRDefault="0011403C" w:rsidP="00D309F0">
      <w:pPr>
        <w:pStyle w:val="Paragraphedeliste"/>
        <w:numPr>
          <w:ilvl w:val="0"/>
          <w:numId w:val="31"/>
        </w:numPr>
        <w:jc w:val="both"/>
      </w:pPr>
      <w:r w:rsidRPr="001E7401">
        <w:t>Empowering local communities to elaborate local development strategies for addressing urban poverty and inclusion.</w:t>
      </w:r>
    </w:p>
    <w:p w14:paraId="0000013B" w14:textId="124C03D1" w:rsidR="00D16111" w:rsidRPr="001E7401" w:rsidRDefault="0011403C" w:rsidP="00D309F0">
      <w:pPr>
        <w:pStyle w:val="Paragraphedeliste"/>
        <w:numPr>
          <w:ilvl w:val="0"/>
          <w:numId w:val="31"/>
        </w:numPr>
        <w:jc w:val="both"/>
      </w:pPr>
      <w:r w:rsidRPr="001E7401">
        <w:t xml:space="preserve">Involving </w:t>
      </w:r>
      <w:r w:rsidR="006E3AC8" w:rsidRPr="001E7401">
        <w:t>local</w:t>
      </w:r>
      <w:r w:rsidRPr="001E7401">
        <w:t xml:space="preserve"> stakeholders to address challenges </w:t>
      </w:r>
      <w:sdt>
        <w:sdtPr>
          <w:tag w:val="goog_rdk_487"/>
          <w:id w:val="-1446071712"/>
        </w:sdtPr>
        <w:sdtEndPr/>
        <w:sdtContent>
          <w:r w:rsidRPr="001E7401">
            <w:t xml:space="preserve">stemming </w:t>
          </w:r>
        </w:sdtContent>
      </w:sdt>
      <w:r w:rsidR="006E3AC8" w:rsidRPr="001E7401">
        <w:t xml:space="preserve"> from</w:t>
      </w:r>
      <w:r w:rsidRPr="001E7401">
        <w:t xml:space="preserve"> </w:t>
      </w:r>
      <w:sdt>
        <w:sdtPr>
          <w:tag w:val="goog_rdk_489"/>
          <w:id w:val="-1630473602"/>
        </w:sdtPr>
        <w:sdtEndPr/>
        <w:sdtContent>
          <w:r w:rsidRPr="001E7401">
            <w:t xml:space="preserve">a </w:t>
          </w:r>
        </w:sdtContent>
      </w:sdt>
      <w:r w:rsidRPr="001E7401">
        <w:t xml:space="preserve">growing population in cities and in the densely populated metropolitan agglomerations.  </w:t>
      </w:r>
    </w:p>
    <w:p w14:paraId="0000013C" w14:textId="77777777" w:rsidR="00D16111" w:rsidRPr="001E7401" w:rsidRDefault="00D16111"/>
    <w:p w14:paraId="0000013D" w14:textId="77777777" w:rsidR="00D16111" w:rsidRPr="001E7401" w:rsidRDefault="0011403C">
      <w:pPr>
        <w:rPr>
          <w:b/>
        </w:rPr>
      </w:pPr>
      <w:r w:rsidRPr="001E7401">
        <w:rPr>
          <w:b/>
        </w:rPr>
        <w:t xml:space="preserve">B) Main joint challenges in territories in </w:t>
      </w:r>
      <w:sdt>
        <w:sdtPr>
          <w:tag w:val="goog_rdk_490"/>
          <w:id w:val="1193578068"/>
        </w:sdtPr>
        <w:sdtEndPr/>
        <w:sdtContent>
          <w:r w:rsidRPr="001E7401">
            <w:rPr>
              <w:b/>
            </w:rPr>
            <w:t>NWE</w:t>
          </w:r>
        </w:sdtContent>
      </w:sdt>
      <w:r w:rsidRPr="001E7401">
        <w:rPr>
          <w:b/>
        </w:rPr>
        <w:t xml:space="preserve"> with dense urban-rural linkages </w:t>
      </w:r>
    </w:p>
    <w:p w14:paraId="0000013E" w14:textId="54F3027F" w:rsidR="00D16111" w:rsidRPr="001E7401" w:rsidRDefault="0011403C">
      <w:pPr>
        <w:jc w:val="both"/>
      </w:pPr>
      <w:r w:rsidRPr="001E7401">
        <w:t xml:space="preserve">The urban pattern in North-West Europe is fostered by many second-tier cities in all territories from predominantly urban to rural. Urban-rural relations and linkages are natural and inevitable. Flows of people, </w:t>
      </w:r>
      <w:sdt>
        <w:sdtPr>
          <w:tag w:val="goog_rdk_491"/>
          <w:id w:val="-1951162612"/>
        </w:sdtPr>
        <w:sdtEndPr/>
        <w:sdtContent>
          <w:r w:rsidR="00374F09" w:rsidRPr="001E7401">
            <w:t>v</w:t>
          </w:r>
        </w:sdtContent>
      </w:sdt>
      <w:r w:rsidRPr="001E7401">
        <w:t>isitors and goods integrate urban and rural areas in functional and spatial patterns. They enhance existing complementarities between urban and rural regions and can improve access to services and increase the economic attractiveness of rural areas. Different types of urban-rural linkages can be seen, e.g. rural-urban migration and commuting, economic transactions, delivery of public services, including public transport, and ecosystem services, such as leisure, recreation, water</w:t>
      </w:r>
      <w:sdt>
        <w:sdtPr>
          <w:tag w:val="goog_rdk_492"/>
          <w:id w:val="-240875150"/>
        </w:sdtPr>
        <w:sdtEndPr/>
        <w:sdtContent>
          <w:r w:rsidRPr="001E7401">
            <w:t xml:space="preserve">, energy </w:t>
          </w:r>
        </w:sdtContent>
      </w:sdt>
      <w:r w:rsidRPr="001E7401">
        <w:t xml:space="preserve"> and food supplies.</w:t>
      </w:r>
    </w:p>
    <w:p w14:paraId="0000013F" w14:textId="77777777" w:rsidR="00D16111" w:rsidRPr="001E7401" w:rsidRDefault="00D16111"/>
    <w:p w14:paraId="00000140" w14:textId="792FD4AD" w:rsidR="00D16111" w:rsidRPr="001E7401" w:rsidRDefault="00A74942">
      <w:pPr>
        <w:jc w:val="both"/>
      </w:pPr>
      <w:sdt>
        <w:sdtPr>
          <w:tag w:val="goog_rdk_494"/>
          <w:id w:val="409231"/>
        </w:sdtPr>
        <w:sdtEndPr/>
        <w:sdtContent>
          <w:sdt>
            <w:sdtPr>
              <w:tag w:val="goog_rdk_495"/>
              <w:id w:val="717713695"/>
            </w:sdtPr>
            <w:sdtEndPr/>
            <w:sdtContent>
              <w:r w:rsidR="007A74B1" w:rsidRPr="001E7401">
                <w:t>In</w:t>
              </w:r>
            </w:sdtContent>
          </w:sdt>
        </w:sdtContent>
      </w:sdt>
      <w:sdt>
        <w:sdtPr>
          <w:tag w:val="goog_rdk_496"/>
          <w:id w:val="1239596301"/>
        </w:sdtPr>
        <w:sdtEndPr/>
        <w:sdtContent>
          <w:r w:rsidR="0011403C" w:rsidRPr="001E7401">
            <w:t xml:space="preserve"> addition, </w:t>
          </w:r>
        </w:sdtContent>
      </w:sdt>
      <w:r w:rsidR="0011403C" w:rsidRPr="001E7401">
        <w:t>different functional areas can be observed</w:t>
      </w:r>
      <w:sdt>
        <w:sdtPr>
          <w:tag w:val="goog_rdk_497"/>
          <w:id w:val="-378869463"/>
        </w:sdtPr>
        <w:sdtEndPr/>
        <w:sdtContent>
          <w:r w:rsidR="0011403C" w:rsidRPr="001E7401">
            <w:t xml:space="preserve"> in the NWE cooperation area</w:t>
          </w:r>
        </w:sdtContent>
      </w:sdt>
      <w:r w:rsidR="0011403C" w:rsidRPr="001E7401">
        <w:t xml:space="preserve">, e.g. functional urban areas, functional rural areas, urban-rural partnerships. Functionalities can be found in transport related links, as for example in the flows of people and goods. These include high speed connections but also conventional rail, road connections, transnational cycling routes (e.g. Eurovelo), air, </w:t>
      </w:r>
      <w:sdt>
        <w:sdtPr>
          <w:tag w:val="goog_rdk_498"/>
          <w:id w:val="944499426"/>
        </w:sdtPr>
        <w:sdtEndPr/>
        <w:sdtContent>
          <w:r w:rsidR="0011403C" w:rsidRPr="001E7401">
            <w:t>waterways</w:t>
          </w:r>
        </w:sdtContent>
      </w:sdt>
      <w:sdt>
        <w:sdtPr>
          <w:tag w:val="goog_rdk_499"/>
          <w:id w:val="1507023020"/>
        </w:sdtPr>
        <w:sdtEndPr/>
        <w:sdtContent>
          <w:r w:rsidR="007A74B1" w:rsidRPr="001E7401">
            <w:t xml:space="preserve"> a</w:t>
          </w:r>
        </w:sdtContent>
      </w:sdt>
      <w:r w:rsidR="0011403C" w:rsidRPr="001E7401">
        <w:t xml:space="preserve">nd port connections. Rural-urban and cross-border commuter flows are relevant functional linkages in many NWE urban-rural regions, as parts of the </w:t>
      </w:r>
      <w:sdt>
        <w:sdtPr>
          <w:tag w:val="goog_rdk_500"/>
          <w:id w:val="233978102"/>
        </w:sdtPr>
        <w:sdtEndPr/>
        <w:sdtContent>
          <w:r w:rsidR="00B55163" w:rsidRPr="001E7401">
            <w:t>NWE.</w:t>
          </w:r>
        </w:sdtContent>
      </w:sdt>
      <w:r w:rsidR="0011403C" w:rsidRPr="001E7401">
        <w:t xml:space="preserve"> </w:t>
      </w:r>
      <w:sdt>
        <w:sdtPr>
          <w:tag w:val="goog_rdk_501"/>
          <w:id w:val="-1818408767"/>
          <w:showingPlcHdr/>
        </w:sdtPr>
        <w:sdtEndPr/>
        <w:sdtContent>
          <w:r w:rsidR="00B55163" w:rsidRPr="001E7401">
            <w:t xml:space="preserve">     </w:t>
          </w:r>
        </w:sdtContent>
      </w:sdt>
      <w:sdt>
        <w:sdtPr>
          <w:tag w:val="goog_rdk_502"/>
          <w:id w:val="-527186752"/>
        </w:sdtPr>
        <w:sdtEndPr/>
        <w:sdtContent>
          <w:sdt>
            <w:sdtPr>
              <w:tag w:val="goog_rdk_503"/>
              <w:id w:val="2065283363"/>
              <w:showingPlcHdr/>
            </w:sdtPr>
            <w:sdtEndPr/>
            <w:sdtContent>
              <w:r w:rsidR="00B55163" w:rsidRPr="001E7401">
                <w:t xml:space="preserve">     </w:t>
              </w:r>
            </w:sdtContent>
          </w:sdt>
          <w:sdt>
            <w:sdtPr>
              <w:tag w:val="goog_rdk_505"/>
              <w:id w:val="-1951228964"/>
            </w:sdtPr>
            <w:sdtEndPr/>
            <w:sdtContent/>
          </w:sdt>
          <w:r w:rsidR="0011403C" w:rsidRPr="001E7401">
            <w:t xml:space="preserve">Functionalities also play an important role when it comes to urban-rural linkages, as the latter contribute to integrate rural and urban areas into more functional territories and improve access to basic services within functional areas, increase the attractiveness of rural areas, enhance complementarities and inspire more balanced territorial development. </w:t>
          </w:r>
        </w:sdtContent>
      </w:sdt>
    </w:p>
    <w:p w14:paraId="00000141" w14:textId="77777777" w:rsidR="00D16111" w:rsidRPr="001E7401" w:rsidRDefault="00D16111">
      <w:pPr>
        <w:jc w:val="both"/>
      </w:pPr>
    </w:p>
    <w:p w14:paraId="00000142" w14:textId="66C999B1" w:rsidR="00D16111" w:rsidRPr="001E7401" w:rsidRDefault="0011403C">
      <w:pPr>
        <w:jc w:val="both"/>
      </w:pPr>
      <w:r w:rsidRPr="001E7401">
        <w:t xml:space="preserve">The region has a rich experience with cross-border functional areas, most of them are already in the focus of cross-border INTERREG programmes or cross-border EGTC. </w:t>
      </w:r>
      <w:sdt>
        <w:sdtPr>
          <w:tag w:val="goog_rdk_506"/>
          <w:id w:val="-1945768574"/>
        </w:sdtPr>
        <w:sdtEndPr/>
        <w:sdtContent/>
      </w:sdt>
      <w:r w:rsidRPr="001E7401">
        <w:t xml:space="preserve">However, functional areas are not limited to cross-border areas. In many areas urban-rural divides persist. Such divides are mainly observed when it comes to GDP and economic activities, green infrastructure, transport connections and digital and physical accessibility of basic services, which highlight existing disparities between urban and rural regions and in functional areas. Territorial challenges remain when it comes to increasing the </w:t>
      </w:r>
      <w:sdt>
        <w:sdtPr>
          <w:tag w:val="goog_rdk_507"/>
          <w:id w:val="622506674"/>
        </w:sdtPr>
        <w:sdtEndPr/>
        <w:sdtContent/>
      </w:sdt>
      <w:r w:rsidRPr="001E7401">
        <w:t>attractiveness and service capacity of functional areas facing a positive population development, with a need for adequate education and innovation facilities, smart energy systems</w:t>
      </w:r>
      <w:sdt>
        <w:sdtPr>
          <w:tag w:val="goog_rdk_508"/>
          <w:id w:val="1196272657"/>
        </w:sdtPr>
        <w:sdtEndPr/>
        <w:sdtContent>
          <w:r w:rsidR="0005037E" w:rsidRPr="001E7401">
            <w:t>,</w:t>
          </w:r>
        </w:sdtContent>
      </w:sdt>
      <w:r w:rsidRPr="001E7401">
        <w:t xml:space="preserve"> </w:t>
      </w:r>
      <w:sdt>
        <w:sdtPr>
          <w:tag w:val="goog_rdk_509"/>
          <w:id w:val="1837268452"/>
        </w:sdtPr>
        <w:sdtEndPr/>
        <w:sdtContent>
          <w:r w:rsidRPr="001E7401">
            <w:t xml:space="preserve">the transition to a </w:t>
          </w:r>
        </w:sdtContent>
      </w:sdt>
      <w:r w:rsidRPr="001E7401">
        <w:t>circular economy</w:t>
      </w:r>
      <w:sdt>
        <w:sdtPr>
          <w:tag w:val="goog_rdk_510"/>
          <w:id w:val="-169405762"/>
        </w:sdtPr>
        <w:sdtEndPr/>
        <w:sdtContent>
          <w:r w:rsidR="0005037E" w:rsidRPr="001E7401">
            <w:t>,</w:t>
          </w:r>
        </w:sdtContent>
      </w:sdt>
      <w:r w:rsidRPr="001E7401">
        <w:t xml:space="preserve"> as well as accessibility and </w:t>
      </w:r>
      <w:sdt>
        <w:sdtPr>
          <w:tag w:val="goog_rdk_511"/>
          <w:id w:val="1389295277"/>
          <w:showingPlcHdr/>
        </w:sdtPr>
        <w:sdtEndPr/>
        <w:sdtContent>
          <w:r w:rsidR="00643C4C" w:rsidRPr="001E7401">
            <w:t xml:space="preserve">     </w:t>
          </w:r>
        </w:sdtContent>
      </w:sdt>
      <w:r w:rsidRPr="001E7401">
        <w:t xml:space="preserve">access to basic services. </w:t>
      </w:r>
    </w:p>
    <w:p w14:paraId="00000143" w14:textId="77777777" w:rsidR="00D16111" w:rsidRPr="001E7401" w:rsidRDefault="00D16111"/>
    <w:p w14:paraId="00000144" w14:textId="77777777" w:rsidR="00D16111" w:rsidRPr="001E7401" w:rsidRDefault="0011403C">
      <w:pPr>
        <w:rPr>
          <w:u w:val="single"/>
        </w:rPr>
      </w:pPr>
      <w:r w:rsidRPr="001E7401">
        <w:rPr>
          <w:u w:val="single"/>
        </w:rPr>
        <w:t xml:space="preserve">Territorial challenge B.1: Fragmentation of innovation capacities    </w:t>
      </w:r>
    </w:p>
    <w:p w14:paraId="00000145" w14:textId="585AFAF9" w:rsidR="00D16111" w:rsidRPr="001E7401" w:rsidRDefault="0011403C">
      <w:pPr>
        <w:jc w:val="both"/>
      </w:pPr>
      <w:r w:rsidRPr="001E7401">
        <w:t xml:space="preserve">Innovation development largely differs between urban and rural regions with generally more limited innovation capacities in peri-urban or rural regions. However, even if urban areas seem to </w:t>
      </w:r>
      <w:sdt>
        <w:sdtPr>
          <w:tag w:val="goog_rdk_512"/>
          <w:id w:val="-1189135976"/>
        </w:sdtPr>
        <w:sdtEndPr/>
        <w:sdtContent>
          <w:r w:rsidRPr="001E7401">
            <w:t>host</w:t>
          </w:r>
        </w:sdtContent>
      </w:sdt>
      <w:sdt>
        <w:sdtPr>
          <w:tag w:val="goog_rdk_513"/>
          <w:id w:val="-621997246"/>
          <w:showingPlcHdr/>
        </w:sdtPr>
        <w:sdtEndPr/>
        <w:sdtContent>
          <w:r w:rsidR="00643C4C" w:rsidRPr="001E7401">
            <w:t xml:space="preserve">     </w:t>
          </w:r>
        </w:sdtContent>
      </w:sdt>
      <w:r w:rsidRPr="001E7401">
        <w:t xml:space="preserve">knowledge hubs and technological leaders, some of them lag behind in the deployment of digital services, in the level of innovation and in the use of technologies and </w:t>
      </w:r>
      <w:r w:rsidR="00751C19" w:rsidRPr="004968CA">
        <w:t>IT</w:t>
      </w:r>
      <w:r w:rsidR="00751C19">
        <w:t xml:space="preserve"> </w:t>
      </w:r>
      <w:r w:rsidRPr="001E7401">
        <w:t xml:space="preserve">tools to tackle territorial and societal challenges. Building critical mass and innovation capacities </w:t>
      </w:r>
      <w:sdt>
        <w:sdtPr>
          <w:tag w:val="goog_rdk_514"/>
          <w:id w:val="338047314"/>
        </w:sdtPr>
        <w:sdtEndPr/>
        <w:sdtContent>
          <w:r w:rsidRPr="001E7401">
            <w:t xml:space="preserve">in </w:t>
          </w:r>
        </w:sdtContent>
      </w:sdt>
      <w:sdt>
        <w:sdtPr>
          <w:tag w:val="goog_rdk_515"/>
          <w:id w:val="1723098907"/>
          <w:showingPlcHdr/>
        </w:sdtPr>
        <w:sdtEndPr/>
        <w:sdtContent>
          <w:r w:rsidR="00643C4C" w:rsidRPr="001E7401">
            <w:t xml:space="preserve">     </w:t>
          </w:r>
        </w:sdtContent>
      </w:sdt>
      <w:r w:rsidRPr="001E7401">
        <w:t>rural areas remain</w:t>
      </w:r>
      <w:sdt>
        <w:sdtPr>
          <w:tag w:val="goog_rdk_516"/>
          <w:id w:val="-1087385768"/>
        </w:sdtPr>
        <w:sdtEndPr/>
        <w:sdtContent>
          <w:r w:rsidRPr="001E7401">
            <w:t>s</w:t>
          </w:r>
        </w:sdtContent>
      </w:sdt>
      <w:r w:rsidRPr="001E7401">
        <w:t xml:space="preserve"> challenging. New technology development, </w:t>
      </w:r>
      <w:sdt>
        <w:sdtPr>
          <w:tag w:val="goog_rdk_517"/>
          <w:id w:val="-1033563703"/>
        </w:sdtPr>
        <w:sdtEndPr/>
        <w:sdtContent/>
      </w:sdt>
      <w:r w:rsidRPr="001E7401">
        <w:t xml:space="preserve">digitisation, innovation in public administration and use of digital technologies and tools in service provision as well as IT deployment are relevant challenges, highlighting the disparities between urban and rural areas and urging the need for balancing innovation capacities across the area. </w:t>
      </w:r>
    </w:p>
    <w:p w14:paraId="00000146" w14:textId="77777777" w:rsidR="00D16111" w:rsidRPr="001E7401" w:rsidRDefault="00D16111" w:rsidP="00976269"/>
    <w:p w14:paraId="00000147" w14:textId="77777777" w:rsidR="00D16111" w:rsidRPr="00976269" w:rsidRDefault="0011403C" w:rsidP="00976269">
      <w:pPr>
        <w:rPr>
          <w:i/>
        </w:rPr>
      </w:pPr>
      <w:r w:rsidRPr="00976269">
        <w:rPr>
          <w:i/>
        </w:rPr>
        <w:t>Potential transnational contribution to joint investment needs through urban-rural cooperation</w:t>
      </w:r>
    </w:p>
    <w:p w14:paraId="00000148" w14:textId="77777777" w:rsidR="00D16111" w:rsidRPr="001E7401" w:rsidRDefault="00D16111" w:rsidP="00976269">
      <w:pPr>
        <w:rPr>
          <w:i/>
        </w:rPr>
      </w:pPr>
    </w:p>
    <w:p w14:paraId="00000149" w14:textId="1A25C9A7" w:rsidR="00D16111" w:rsidRPr="001E7401" w:rsidRDefault="00A74942" w:rsidP="00D309F0">
      <w:pPr>
        <w:pStyle w:val="Paragraphedeliste"/>
        <w:numPr>
          <w:ilvl w:val="0"/>
          <w:numId w:val="32"/>
        </w:numPr>
        <w:jc w:val="both"/>
      </w:pPr>
      <w:sdt>
        <w:sdtPr>
          <w:tag w:val="goog_rdk_518"/>
          <w:id w:val="1033392918"/>
        </w:sdtPr>
        <w:sdtEndPr/>
        <w:sdtContent>
          <w:r w:rsidR="0011403C" w:rsidRPr="001E7401">
            <w:t>Enhancing</w:t>
          </w:r>
        </w:sdtContent>
      </w:sdt>
      <w:sdt>
        <w:sdtPr>
          <w:tag w:val="goog_rdk_519"/>
          <w:id w:val="-720836013"/>
        </w:sdtPr>
        <w:sdtEndPr/>
        <w:sdtContent>
          <w:r w:rsidR="0005037E" w:rsidRPr="001E7401">
            <w:t xml:space="preserve"> i</w:t>
          </w:r>
        </w:sdtContent>
      </w:sdt>
      <w:r w:rsidR="0011403C" w:rsidRPr="001E7401">
        <w:t xml:space="preserve">nnovation capacities between innovation leaders and regions </w:t>
      </w:r>
      <w:sdt>
        <w:sdtPr>
          <w:tag w:val="goog_rdk_520"/>
          <w:id w:val="-489865340"/>
        </w:sdtPr>
        <w:sdtEndPr/>
        <w:sdtContent>
          <w:r w:rsidR="0005037E" w:rsidRPr="001E7401">
            <w:t>r</w:t>
          </w:r>
        </w:sdtContent>
      </w:sdt>
      <w:r w:rsidR="0011403C" w:rsidRPr="001E7401">
        <w:t>anked</w:t>
      </w:r>
      <w:sdt>
        <w:sdtPr>
          <w:tag w:val="goog_rdk_521"/>
          <w:id w:val="-12612384"/>
        </w:sdtPr>
        <w:sdtEndPr/>
        <w:sdtContent>
          <w:r w:rsidR="0011403C" w:rsidRPr="001E7401">
            <w:t xml:space="preserve"> lower</w:t>
          </w:r>
        </w:sdtContent>
      </w:sdt>
      <w:r w:rsidR="0011403C" w:rsidRPr="001E7401">
        <w:t xml:space="preserve"> on the EU innovation scoreboard or </w:t>
      </w:r>
      <w:sdt>
        <w:sdtPr>
          <w:tag w:val="goog_rdk_522"/>
          <w:id w:val="-909686706"/>
        </w:sdtPr>
        <w:sdtEndPr/>
        <w:sdtContent>
          <w:r w:rsidR="0011403C" w:rsidRPr="001E7401">
            <w:t xml:space="preserve">who </w:t>
          </w:r>
        </w:sdtContent>
      </w:sdt>
      <w:r w:rsidR="0011403C" w:rsidRPr="001E7401">
        <w:t>have lost their positions in recent years.</w:t>
      </w:r>
    </w:p>
    <w:p w14:paraId="0000014A" w14:textId="5E7382CB" w:rsidR="00D16111" w:rsidRPr="001E7401" w:rsidRDefault="0011403C" w:rsidP="00D309F0">
      <w:pPr>
        <w:pStyle w:val="Paragraphedeliste"/>
        <w:numPr>
          <w:ilvl w:val="0"/>
          <w:numId w:val="32"/>
        </w:numPr>
        <w:jc w:val="both"/>
      </w:pPr>
      <w:r w:rsidRPr="001E7401">
        <w:t>Diffusing innovation from places where digital technology and smart approaches are developed to where it can bring an added value to economic, social or environmental development.</w:t>
      </w:r>
    </w:p>
    <w:p w14:paraId="0000014B" w14:textId="1D3B8D7C" w:rsidR="00D16111" w:rsidRPr="001E7401" w:rsidRDefault="00A74942" w:rsidP="00D309F0">
      <w:pPr>
        <w:pStyle w:val="Paragraphedeliste"/>
        <w:numPr>
          <w:ilvl w:val="0"/>
          <w:numId w:val="32"/>
        </w:numPr>
        <w:jc w:val="both"/>
      </w:pPr>
      <w:sdt>
        <w:sdtPr>
          <w:tag w:val="goog_rdk_523"/>
          <w:id w:val="1008799322"/>
        </w:sdtPr>
        <w:sdtEndPr/>
        <w:sdtContent>
          <w:r w:rsidR="0011403C" w:rsidRPr="001E7401">
            <w:t>Developing f</w:t>
          </w:r>
        </w:sdtContent>
      </w:sdt>
      <w:sdt>
        <w:sdtPr>
          <w:tag w:val="goog_rdk_524"/>
          <w:id w:val="-554857751"/>
        </w:sdtPr>
        <w:sdtEndPr/>
        <w:sdtContent>
          <w:r w:rsidR="0005037E" w:rsidRPr="001E7401">
            <w:t>u</w:t>
          </w:r>
        </w:sdtContent>
      </w:sdt>
      <w:r w:rsidR="0011403C" w:rsidRPr="001E7401">
        <w:t xml:space="preserve">nctional urban-rural areas </w:t>
      </w:r>
      <w:sdt>
        <w:sdtPr>
          <w:tag w:val="goog_rdk_525"/>
          <w:id w:val="2111305045"/>
        </w:sdtPr>
        <w:sdtEndPr/>
        <w:sdtContent>
          <w:r w:rsidR="0011403C" w:rsidRPr="001E7401">
            <w:t>to</w:t>
          </w:r>
        </w:sdtContent>
      </w:sdt>
      <w:sdt>
        <w:sdtPr>
          <w:tag w:val="goog_rdk_526"/>
          <w:id w:val="450373434"/>
        </w:sdtPr>
        <w:sdtEndPr/>
        <w:sdtContent>
          <w:r w:rsidR="0005037E" w:rsidRPr="001E7401">
            <w:t xml:space="preserve"> c</w:t>
          </w:r>
        </w:sdtContent>
      </w:sdt>
      <w:r w:rsidR="0011403C" w:rsidRPr="001E7401">
        <w:t xml:space="preserve">reate a critical mass of </w:t>
      </w:r>
      <w:sdt>
        <w:sdtPr>
          <w:tag w:val="goog_rdk_527"/>
          <w:id w:val="517049879"/>
        </w:sdtPr>
        <w:sdtEndPr/>
        <w:sdtContent/>
      </w:sdt>
      <w:r w:rsidR="0011403C" w:rsidRPr="001E7401">
        <w:t>innovation capacities e.g. on topics like commuting, innovation, education, tourism or basic services.</w:t>
      </w:r>
    </w:p>
    <w:p w14:paraId="0000014C" w14:textId="516919DF" w:rsidR="00D16111" w:rsidRPr="001E7401" w:rsidRDefault="0011403C" w:rsidP="00D309F0">
      <w:pPr>
        <w:pStyle w:val="Paragraphedeliste"/>
        <w:numPr>
          <w:ilvl w:val="0"/>
          <w:numId w:val="32"/>
        </w:numPr>
        <w:jc w:val="both"/>
      </w:pPr>
      <w:r w:rsidRPr="001E7401">
        <w:t>Transferring innovative services and technologies from knowledge hubs to more remote areas.</w:t>
      </w:r>
    </w:p>
    <w:p w14:paraId="0000014D" w14:textId="28EE98C5" w:rsidR="00D16111" w:rsidRPr="001E7401" w:rsidRDefault="0011403C" w:rsidP="00D309F0">
      <w:pPr>
        <w:pStyle w:val="Paragraphedeliste"/>
        <w:numPr>
          <w:ilvl w:val="0"/>
          <w:numId w:val="32"/>
        </w:numPr>
        <w:jc w:val="both"/>
      </w:pPr>
      <w:r w:rsidRPr="001E7401">
        <w:t>Building on similarities of objectives and approaches to territorial innovation across the regions, for example in Smart Specialisation Strategies.</w:t>
      </w:r>
    </w:p>
    <w:p w14:paraId="0000014E" w14:textId="0A17CFB1" w:rsidR="00D16111" w:rsidRPr="001E7401" w:rsidRDefault="0011403C" w:rsidP="00D309F0">
      <w:pPr>
        <w:pStyle w:val="Paragraphedeliste"/>
        <w:numPr>
          <w:ilvl w:val="0"/>
          <w:numId w:val="32"/>
        </w:numPr>
        <w:jc w:val="both"/>
      </w:pPr>
      <w:r w:rsidRPr="001E7401">
        <w:t xml:space="preserve">Scaling-up the potential of the social economy </w:t>
      </w:r>
      <w:sdt>
        <w:sdtPr>
          <w:tag w:val="goog_rdk_528"/>
          <w:id w:val="-2026618629"/>
        </w:sdtPr>
        <w:sdtEndPr/>
        <w:sdtContent/>
      </w:sdt>
      <w:r w:rsidRPr="001E7401">
        <w:t>th</w:t>
      </w:r>
      <w:sdt>
        <w:sdtPr>
          <w:tag w:val="goog_rdk_529"/>
          <w:id w:val="798189214"/>
        </w:sdtPr>
        <w:sdtEndPr/>
        <w:sdtContent>
          <w:r w:rsidRPr="001E7401">
            <w:t>r</w:t>
          </w:r>
        </w:sdtContent>
      </w:sdt>
      <w:r w:rsidRPr="001E7401">
        <w:t xml:space="preserve">ough promoting its contribution to the regional and transnational innovation capacities that can contribute to social impact and to a just transition and resilience. </w:t>
      </w:r>
    </w:p>
    <w:p w14:paraId="0000014F" w14:textId="0B578381" w:rsidR="00D16111" w:rsidRPr="001E7401" w:rsidRDefault="0011403C" w:rsidP="00D309F0">
      <w:pPr>
        <w:pStyle w:val="Paragraphedeliste"/>
        <w:numPr>
          <w:ilvl w:val="0"/>
          <w:numId w:val="32"/>
        </w:numPr>
        <w:jc w:val="both"/>
      </w:pPr>
      <w:r w:rsidRPr="001E7401">
        <w:t>Jointly developing economic recovery strategies in view of the COVID-19 crisis in regions with similar economic profiles.</w:t>
      </w:r>
    </w:p>
    <w:p w14:paraId="00000150" w14:textId="77777777" w:rsidR="00D16111" w:rsidRPr="001E7401" w:rsidRDefault="00D16111"/>
    <w:p w14:paraId="00000151" w14:textId="77777777" w:rsidR="00D16111" w:rsidRPr="001E7401" w:rsidRDefault="0011403C">
      <w:pPr>
        <w:rPr>
          <w:u w:val="single"/>
        </w:rPr>
      </w:pPr>
      <w:r w:rsidRPr="001E7401">
        <w:rPr>
          <w:u w:val="single"/>
        </w:rPr>
        <w:t xml:space="preserve">Territorial challenge B.2: Disintegrated green and blue infrastructure and ecosystem services </w:t>
      </w:r>
    </w:p>
    <w:p w14:paraId="00000152" w14:textId="0F938803" w:rsidR="00D16111" w:rsidRPr="00751C19" w:rsidRDefault="0011403C">
      <w:pPr>
        <w:jc w:val="both"/>
        <w:rPr>
          <w:strike/>
        </w:rPr>
      </w:pPr>
      <w:r w:rsidRPr="001E7401">
        <w:t>The sustainable transition is challenging for regions with important urban-rural linkages. Rural areas are fundamental for the provision of food, water, air, natural capital and other ecosystem services to urban areas. However, the pressure on rural areas, in particular in very densely populated countries, through intensive agriculture, extensive housing projects, extreme weather phenomena and a changing climate is increasing. Nine functional urban-rural areas in NWE have the highest urban flood risk, mainly those around the river catchment areas with clusters of high or very high risk found e.g. along the course of the Scheldt in France, Belgium and the Netherlands, the Moselle in Luxembourg, France and Germany, in the areas of Cork and Waterford in Ireland, and the regions along the Rhine from south-western Germany to the Netherlands. Nature and nature-based solutions are key to guarantee</w:t>
      </w:r>
      <w:sdt>
        <w:sdtPr>
          <w:tag w:val="goog_rdk_530"/>
          <w:id w:val="-725211874"/>
        </w:sdtPr>
        <w:sdtEndPr/>
        <w:sdtContent>
          <w:r w:rsidRPr="001E7401">
            <w:t>ing</w:t>
          </w:r>
        </w:sdtContent>
      </w:sdt>
      <w:r w:rsidRPr="001E7401">
        <w:t xml:space="preserve"> a minimum of natural capital, to reduce negative effects of natural events and to maintain biodiversity in any given region. Green and blue infrastructure in most regions of the </w:t>
      </w:r>
      <w:sdt>
        <w:sdtPr>
          <w:tag w:val="goog_rdk_531"/>
          <w:id w:val="1346904935"/>
        </w:sdtPr>
        <w:sdtEndPr/>
        <w:sdtContent>
          <w:r w:rsidRPr="001E7401">
            <w:t>NWE</w:t>
          </w:r>
        </w:sdtContent>
      </w:sdt>
      <w:r w:rsidRPr="001E7401">
        <w:t xml:space="preserve"> area is relatively low in EU comparison. There is a high risk of deteriorating the existing green and blue infrastructure in NWE, in particular in areas around larger cities. Green and blue spaces are not only sparse in core cities but in outer parts of urban areas of several regions of the </w:t>
      </w:r>
      <w:sdt>
        <w:sdtPr>
          <w:tag w:val="goog_rdk_532"/>
          <w:id w:val="1836103893"/>
        </w:sdtPr>
        <w:sdtEndPr/>
        <w:sdtContent>
          <w:r w:rsidRPr="001E7401">
            <w:t>NWE</w:t>
          </w:r>
        </w:sdtContent>
      </w:sdt>
      <w:r w:rsidRPr="001E7401">
        <w:t xml:space="preserve"> cooperation area. </w:t>
      </w:r>
      <w:r w:rsidR="00751C19" w:rsidRPr="004968CA">
        <w:t>Improving</w:t>
      </w:r>
      <w:r w:rsidR="00751C19">
        <w:t xml:space="preserve"> </w:t>
      </w:r>
      <w:r w:rsidRPr="001E7401">
        <w:t xml:space="preserve">green and blue infrastructure in the </w:t>
      </w:r>
      <w:sdt>
        <w:sdtPr>
          <w:tag w:val="goog_rdk_533"/>
          <w:id w:val="665055983"/>
        </w:sdtPr>
        <w:sdtEndPr/>
        <w:sdtContent>
          <w:r w:rsidRPr="001E7401">
            <w:t>NWE</w:t>
          </w:r>
        </w:sdtContent>
      </w:sdt>
      <w:r w:rsidRPr="001E7401">
        <w:t xml:space="preserve"> area seems necessary</w:t>
      </w:r>
      <w:r w:rsidR="00751C19">
        <w:t xml:space="preserve"> </w:t>
      </w:r>
      <w:r w:rsidR="00751C19" w:rsidRPr="004968CA">
        <w:t xml:space="preserve">for </w:t>
      </w:r>
      <w:r w:rsidR="004968CA">
        <w:t>NEW.</w:t>
      </w:r>
    </w:p>
    <w:p w14:paraId="00000153" w14:textId="77777777" w:rsidR="00D16111" w:rsidRPr="001E7401" w:rsidRDefault="00D16111">
      <w:pPr>
        <w:jc w:val="both"/>
      </w:pPr>
    </w:p>
    <w:p w14:paraId="00000154" w14:textId="77777777" w:rsidR="00D16111" w:rsidRPr="001E7401" w:rsidRDefault="0011403C">
      <w:pPr>
        <w:rPr>
          <w:i/>
        </w:rPr>
      </w:pPr>
      <w:r w:rsidRPr="001E7401">
        <w:rPr>
          <w:i/>
        </w:rPr>
        <w:t>Potential transnational contribution to joint investment needs through urban-rural cooperation</w:t>
      </w:r>
    </w:p>
    <w:p w14:paraId="00000155" w14:textId="77777777" w:rsidR="00D16111" w:rsidRPr="001E7401" w:rsidRDefault="00D16111">
      <w:pPr>
        <w:rPr>
          <w:i/>
        </w:rPr>
      </w:pPr>
    </w:p>
    <w:p w14:paraId="00000156" w14:textId="4CB4EC76" w:rsidR="00D16111" w:rsidRPr="001E7401" w:rsidRDefault="00A74942" w:rsidP="00D309F0">
      <w:pPr>
        <w:pStyle w:val="Paragraphedeliste"/>
        <w:numPr>
          <w:ilvl w:val="0"/>
          <w:numId w:val="33"/>
        </w:numPr>
        <w:jc w:val="both"/>
      </w:pPr>
      <w:sdt>
        <w:sdtPr>
          <w:tag w:val="goog_rdk_534"/>
          <w:id w:val="691575498"/>
        </w:sdtPr>
        <w:sdtEndPr/>
        <w:sdtContent/>
      </w:sdt>
      <w:r w:rsidR="0011403C" w:rsidRPr="001E7401">
        <w:t>Supporting economic, social and energy restructuring.</w:t>
      </w:r>
    </w:p>
    <w:p w14:paraId="00000157" w14:textId="143F9EEA" w:rsidR="00D16111" w:rsidRPr="001E7401" w:rsidRDefault="00A74942" w:rsidP="00D309F0">
      <w:pPr>
        <w:pStyle w:val="Paragraphedeliste"/>
        <w:numPr>
          <w:ilvl w:val="0"/>
          <w:numId w:val="33"/>
        </w:numPr>
        <w:jc w:val="both"/>
      </w:pPr>
      <w:sdt>
        <w:sdtPr>
          <w:tag w:val="goog_rdk_535"/>
          <w:id w:val="1291475559"/>
        </w:sdtPr>
        <w:sdtEndPr/>
        <w:sdtContent/>
      </w:sdt>
      <w:r w:rsidR="00976269">
        <w:t xml:space="preserve">Promoting </w:t>
      </w:r>
      <w:r w:rsidR="0011403C" w:rsidRPr="001E7401">
        <w:t xml:space="preserve">community engagement and alternative business opportunities to maintain or increase regional employment towards climate change mitigation, circular economy, renewable energies etc. </w:t>
      </w:r>
    </w:p>
    <w:p w14:paraId="00000158" w14:textId="55EB62A3" w:rsidR="00D16111" w:rsidRPr="001E7401" w:rsidRDefault="0011403C" w:rsidP="00D309F0">
      <w:pPr>
        <w:pStyle w:val="Paragraphedeliste"/>
        <w:numPr>
          <w:ilvl w:val="0"/>
          <w:numId w:val="33"/>
        </w:numPr>
        <w:jc w:val="both"/>
      </w:pPr>
      <w:r w:rsidRPr="001E7401">
        <w:t>Develop</w:t>
      </w:r>
      <w:sdt>
        <w:sdtPr>
          <w:tag w:val="goog_rdk_540"/>
          <w:id w:val="269207072"/>
        </w:sdtPr>
        <w:sdtEndPr/>
        <w:sdtContent>
          <w:r w:rsidRPr="001E7401">
            <w:t>ing</w:t>
          </w:r>
        </w:sdtContent>
      </w:sdt>
      <w:sdt>
        <w:sdtPr>
          <w:tag w:val="goog_rdk_541"/>
          <w:id w:val="681552186"/>
        </w:sdtPr>
        <w:sdtEndPr/>
        <w:sdtContent>
          <w:r w:rsidR="0005037E" w:rsidRPr="001E7401">
            <w:t xml:space="preserve"> </w:t>
          </w:r>
        </w:sdtContent>
      </w:sdt>
      <w:r w:rsidRPr="001E7401">
        <w:t>alternative business models (e.g. with benefits for local communities) to tackle long-term societal challenges.</w:t>
      </w:r>
    </w:p>
    <w:p w14:paraId="00000159" w14:textId="56BF1E2B" w:rsidR="00D16111" w:rsidRPr="001E7401" w:rsidRDefault="0011403C" w:rsidP="00D309F0">
      <w:pPr>
        <w:pStyle w:val="Paragraphedeliste"/>
        <w:numPr>
          <w:ilvl w:val="0"/>
          <w:numId w:val="33"/>
        </w:numPr>
        <w:jc w:val="both"/>
      </w:pPr>
      <w:r w:rsidRPr="001E7401">
        <w:t>Maintaining existing blue and green infrastructures, improving connectivity between protected areas and restoring natural and semi-natural areas.</w:t>
      </w:r>
    </w:p>
    <w:p w14:paraId="0000015A" w14:textId="1495227B" w:rsidR="00D16111" w:rsidRPr="001E7401" w:rsidRDefault="0011403C" w:rsidP="00D309F0">
      <w:pPr>
        <w:pStyle w:val="Paragraphedeliste"/>
        <w:numPr>
          <w:ilvl w:val="0"/>
          <w:numId w:val="33"/>
        </w:numPr>
        <w:jc w:val="both"/>
      </w:pPr>
      <w:r w:rsidRPr="001E7401">
        <w:t>E</w:t>
      </w:r>
      <w:sdt>
        <w:sdtPr>
          <w:tag w:val="goog_rdk_542"/>
          <w:id w:val="1911343345"/>
        </w:sdtPr>
        <w:sdtEndPr/>
        <w:sdtContent>
          <w:r w:rsidR="0005037E" w:rsidRPr="001E7401">
            <w:t>m</w:t>
          </w:r>
        </w:sdtContent>
      </w:sdt>
      <w:r w:rsidRPr="001E7401">
        <w:t>bedding of the green infrastructure concept into spatial planning</w:t>
      </w:r>
      <w:r w:rsidR="0005037E" w:rsidRPr="001E7401">
        <w:t xml:space="preserve"> </w:t>
      </w:r>
      <w:r w:rsidRPr="001E7401">
        <w:t>policie</w:t>
      </w:r>
      <w:r w:rsidR="0005037E" w:rsidRPr="001E7401">
        <w:t>s.</w:t>
      </w:r>
    </w:p>
    <w:p w14:paraId="0000015B" w14:textId="77777777" w:rsidR="00D16111" w:rsidRPr="001E7401" w:rsidRDefault="00D16111"/>
    <w:p w14:paraId="0000015C" w14:textId="77777777" w:rsidR="00D16111" w:rsidRPr="001E7401" w:rsidRDefault="0011403C">
      <w:pPr>
        <w:rPr>
          <w:u w:val="single"/>
        </w:rPr>
      </w:pPr>
      <w:r w:rsidRPr="001E7401">
        <w:rPr>
          <w:u w:val="single"/>
        </w:rPr>
        <w:t xml:space="preserve">Territorial challenge B.3: Provision of services in the context of urban-rural discontinuities </w:t>
      </w:r>
    </w:p>
    <w:p w14:paraId="0000015D" w14:textId="139C710A" w:rsidR="00D16111" w:rsidRPr="001E7401" w:rsidRDefault="0011403C">
      <w:pPr>
        <w:jc w:val="both"/>
      </w:pPr>
      <w:r w:rsidRPr="001E7401">
        <w:t xml:space="preserve">Availability, accessibility and affordability of basic services like telecommunication, health, education, childcare is an indicator for citizens’ well-being and is increasingly important, given also the current COVID-19 crisis. Access to SGIs shows an urban-rural divide in the </w:t>
      </w:r>
      <w:sdt>
        <w:sdtPr>
          <w:tag w:val="goog_rdk_545"/>
          <w:id w:val="1208911065"/>
        </w:sdtPr>
        <w:sdtEndPr/>
        <w:sdtContent>
          <w:r w:rsidRPr="001E7401">
            <w:t>NWE</w:t>
          </w:r>
        </w:sdtContent>
      </w:sdt>
      <w:r w:rsidRPr="001E7401">
        <w:t xml:space="preserve"> cooperation area. Together with </w:t>
      </w:r>
      <w:sdt>
        <w:sdtPr>
          <w:tag w:val="goog_rdk_546"/>
          <w:id w:val="-728303924"/>
        </w:sdtPr>
        <w:sdtEndPr/>
        <w:sdtContent>
          <w:r w:rsidR="00B4684C" w:rsidRPr="001E7401">
            <w:t>d</w:t>
          </w:r>
        </w:sdtContent>
      </w:sdt>
      <w:r w:rsidRPr="001E7401">
        <w:t xml:space="preserve">emographic effects, particularly in rural areas, this challenge increases. Travel times to and operational arrangements (e.g. opening hours) of childcare centres, secondary schools, </w:t>
      </w:r>
      <w:sdt>
        <w:sdtPr>
          <w:tag w:val="goog_rdk_547"/>
          <w:id w:val="1688946401"/>
        </w:sdtPr>
        <w:sdtEndPr/>
        <w:sdtContent>
          <w:r w:rsidRPr="001E7401">
            <w:t>healthcare providers</w:t>
          </w:r>
        </w:sdtContent>
      </w:sdt>
      <w:sdt>
        <w:sdtPr>
          <w:tag w:val="goog_rdk_548"/>
          <w:id w:val="2021739173"/>
        </w:sdtPr>
        <w:sdtEndPr/>
        <w:sdtContent>
          <w:r w:rsidR="00B4684C" w:rsidRPr="001E7401">
            <w:t xml:space="preserve">, </w:t>
          </w:r>
        </w:sdtContent>
      </w:sdt>
      <w:r w:rsidRPr="001E7401">
        <w:t>or hospital</w:t>
      </w:r>
      <w:sdt>
        <w:sdtPr>
          <w:tag w:val="goog_rdk_549"/>
          <w:id w:val="-554241436"/>
        </w:sdtPr>
        <w:sdtEndPr/>
        <w:sdtContent>
          <w:r w:rsidRPr="001E7401">
            <w:t>s</w:t>
          </w:r>
        </w:sdtContent>
      </w:sdt>
      <w:r w:rsidRPr="001E7401">
        <w:t xml:space="preserve"> vary heavily. Smart approaches and new solutions exploiting </w:t>
      </w:r>
      <w:sdt>
        <w:sdtPr>
          <w:tag w:val="goog_rdk_550"/>
          <w:id w:val="1473327227"/>
        </w:sdtPr>
        <w:sdtEndPr/>
        <w:sdtContent>
          <w:r w:rsidRPr="001E7401">
            <w:t>e.g.</w:t>
          </w:r>
        </w:sdtContent>
      </w:sdt>
      <w:sdt>
        <w:sdtPr>
          <w:tag w:val="goog_rdk_551"/>
          <w:id w:val="550968280"/>
        </w:sdtPr>
        <w:sdtEndPr/>
        <w:sdtContent>
          <w:r w:rsidR="00B4684C" w:rsidRPr="001E7401">
            <w:t xml:space="preserve"> </w:t>
          </w:r>
        </w:sdtContent>
      </w:sdt>
      <w:r w:rsidRPr="001E7401">
        <w:t xml:space="preserve">digital solutions, can improve </w:t>
      </w:r>
      <w:sdt>
        <w:sdtPr>
          <w:tag w:val="goog_rdk_552"/>
          <w:id w:val="1954123734"/>
        </w:sdtPr>
        <w:sdtEndPr/>
        <w:sdtContent>
          <w:r w:rsidRPr="001E7401">
            <w:t xml:space="preserve">the </w:t>
          </w:r>
        </w:sdtContent>
      </w:sdt>
      <w:r w:rsidRPr="001E7401">
        <w:t xml:space="preserve">accessibility to education, childcare or healthcare services in peripheral areas as part of the quality of life and resilience of the territories. </w:t>
      </w:r>
    </w:p>
    <w:p w14:paraId="0000015E" w14:textId="77777777" w:rsidR="00D16111" w:rsidRPr="001E7401" w:rsidRDefault="00D16111"/>
    <w:p w14:paraId="0000015F" w14:textId="77777777" w:rsidR="00D16111" w:rsidRPr="001E7401" w:rsidRDefault="0011403C">
      <w:pPr>
        <w:rPr>
          <w:i/>
        </w:rPr>
      </w:pPr>
      <w:r w:rsidRPr="001E7401">
        <w:rPr>
          <w:i/>
        </w:rPr>
        <w:t>Potential transnational contribution to joint investment needs through urban-rural cooperation</w:t>
      </w:r>
    </w:p>
    <w:p w14:paraId="00000160" w14:textId="77777777" w:rsidR="00D16111" w:rsidRPr="001E7401" w:rsidRDefault="00D16111">
      <w:pPr>
        <w:rPr>
          <w:i/>
        </w:rPr>
      </w:pPr>
    </w:p>
    <w:p w14:paraId="00000161" w14:textId="451C67CB" w:rsidR="00D16111" w:rsidRPr="001E7401" w:rsidRDefault="0011403C" w:rsidP="00D309F0">
      <w:pPr>
        <w:pStyle w:val="Paragraphedeliste"/>
        <w:numPr>
          <w:ilvl w:val="0"/>
          <w:numId w:val="34"/>
        </w:numPr>
        <w:jc w:val="both"/>
      </w:pPr>
      <w:r w:rsidRPr="001E7401">
        <w:t>Offsetting the mismatch between supply and demand of services, between rural and urban areas, taking into account the different demographic patterns and trends.</w:t>
      </w:r>
    </w:p>
    <w:p w14:paraId="00000162" w14:textId="0B03A49F" w:rsidR="00D16111" w:rsidRPr="001E7401" w:rsidRDefault="0011403C" w:rsidP="00D309F0">
      <w:pPr>
        <w:pStyle w:val="Paragraphedeliste"/>
        <w:numPr>
          <w:ilvl w:val="0"/>
          <w:numId w:val="34"/>
        </w:numPr>
        <w:jc w:val="both"/>
      </w:pPr>
      <w:r w:rsidRPr="001E7401">
        <w:t xml:space="preserve">Facilitating the </w:t>
      </w:r>
      <w:sdt>
        <w:sdtPr>
          <w:tag w:val="goog_rdk_553"/>
          <w:id w:val="1440412676"/>
        </w:sdtPr>
        <w:sdtEndPr/>
        <w:sdtContent>
          <w:r w:rsidRPr="001E7401">
            <w:t xml:space="preserve">transfer of </w:t>
          </w:r>
        </w:sdtContent>
      </w:sdt>
      <w:r w:rsidRPr="001E7401">
        <w:t>digital technologies</w:t>
      </w:r>
      <w:r w:rsidR="00976269">
        <w:t xml:space="preserve"> </w:t>
      </w:r>
      <w:r w:rsidRPr="001E7401">
        <w:t>and tools in education, training, health and care services between urban and rural areas.</w:t>
      </w:r>
    </w:p>
    <w:p w14:paraId="00000163" w14:textId="58B35D13" w:rsidR="00D16111" w:rsidRPr="001E7401" w:rsidRDefault="0011403C" w:rsidP="00D309F0">
      <w:pPr>
        <w:pStyle w:val="Paragraphedeliste"/>
        <w:numPr>
          <w:ilvl w:val="0"/>
          <w:numId w:val="34"/>
        </w:numPr>
        <w:jc w:val="both"/>
      </w:pPr>
      <w:r w:rsidRPr="001E7401">
        <w:t>Facilitating the transition to digital, innovative and technological transformation between urban and rural areas.</w:t>
      </w:r>
    </w:p>
    <w:p w14:paraId="00000164" w14:textId="7BA39BCD" w:rsidR="00D16111" w:rsidRPr="001E7401" w:rsidRDefault="00A74942" w:rsidP="00D309F0">
      <w:pPr>
        <w:pStyle w:val="Paragraphedeliste"/>
        <w:numPr>
          <w:ilvl w:val="0"/>
          <w:numId w:val="34"/>
        </w:numPr>
        <w:jc w:val="both"/>
      </w:pPr>
      <w:sdt>
        <w:sdtPr>
          <w:tag w:val="goog_rdk_556"/>
          <w:id w:val="-905754413"/>
        </w:sdtPr>
        <w:sdtEndPr/>
        <w:sdtContent/>
      </w:sdt>
      <w:r w:rsidR="0011403C" w:rsidRPr="001E7401">
        <w:t>Implementing rural-urban partnerships to implement integrated strategies in service provision.</w:t>
      </w:r>
    </w:p>
    <w:p w14:paraId="00000165" w14:textId="77777777" w:rsidR="00D16111" w:rsidRPr="001E7401" w:rsidRDefault="00D16111"/>
    <w:p w14:paraId="00000166" w14:textId="6C07C3E4" w:rsidR="00D16111" w:rsidRPr="001E7401" w:rsidRDefault="0011403C">
      <w:pPr>
        <w:rPr>
          <w:b/>
        </w:rPr>
      </w:pPr>
      <w:r w:rsidRPr="001E7401">
        <w:rPr>
          <w:b/>
        </w:rPr>
        <w:t>C) Main joint challenges in rural</w:t>
      </w:r>
      <w:sdt>
        <w:sdtPr>
          <w:rPr>
            <w:b/>
            <w:bCs/>
          </w:rPr>
          <w:tag w:val="goog_rdk_557"/>
          <w:id w:val="693504372"/>
        </w:sdtPr>
        <w:sdtEndPr/>
        <w:sdtContent>
          <w:r w:rsidRPr="001E7401">
            <w:rPr>
              <w:b/>
              <w:bCs/>
            </w:rPr>
            <w:t xml:space="preserve">/coastal </w:t>
          </w:r>
        </w:sdtContent>
      </w:sdt>
      <w:sdt>
        <w:sdtPr>
          <w:rPr>
            <w:b/>
            <w:bCs/>
          </w:rPr>
          <w:tag w:val="goog_rdk_558"/>
          <w:id w:val="-343242173"/>
        </w:sdtPr>
        <w:sdtEndPr/>
        <w:sdtContent>
          <w:r w:rsidR="00B4684C" w:rsidRPr="001E7401">
            <w:rPr>
              <w:b/>
              <w:bCs/>
            </w:rPr>
            <w:t>a</w:t>
          </w:r>
        </w:sdtContent>
      </w:sdt>
      <w:r w:rsidRPr="001E7401">
        <w:rPr>
          <w:b/>
          <w:bCs/>
        </w:rPr>
        <w:t>reas</w:t>
      </w:r>
      <w:r w:rsidRPr="001E7401">
        <w:rPr>
          <w:b/>
        </w:rPr>
        <w:t xml:space="preserve"> and inner peripheries of NWE</w:t>
      </w:r>
    </w:p>
    <w:p w14:paraId="00000167" w14:textId="77777777" w:rsidR="00D16111" w:rsidRPr="001E7401" w:rsidRDefault="00D16111">
      <w:pPr>
        <w:rPr>
          <w:b/>
        </w:rPr>
      </w:pPr>
    </w:p>
    <w:p w14:paraId="00000168" w14:textId="2BB60AEC" w:rsidR="00D16111" w:rsidRPr="001E7401" w:rsidRDefault="0011403C">
      <w:pPr>
        <w:jc w:val="both"/>
      </w:pPr>
      <w:r w:rsidRPr="001E7401">
        <w:t xml:space="preserve">The </w:t>
      </w:r>
      <w:sdt>
        <w:sdtPr>
          <w:tag w:val="goog_rdk_559"/>
          <w:id w:val="-1911531540"/>
        </w:sdtPr>
        <w:sdtEndPr/>
        <w:sdtContent>
          <w:r w:rsidRPr="001E7401">
            <w:t>NWE</w:t>
          </w:r>
        </w:sdtContent>
      </w:sdt>
      <w:r w:rsidRPr="001E7401">
        <w:t xml:space="preserve"> cooperation area, despite being a highly urbanised area, is also home to rural and coastal areas as well as other areas with geographic specificities, but also inner peripheries. </w:t>
      </w:r>
      <w:sdt>
        <w:sdtPr>
          <w:tag w:val="goog_rdk_563"/>
          <w:id w:val="461470628"/>
        </w:sdtPr>
        <w:sdtEndPr/>
        <w:sdtContent/>
      </w:sdt>
      <w:r w:rsidRPr="001E7401">
        <w:t>These territories allow for specialisation in</w:t>
      </w:r>
      <w:r w:rsidR="00751C19">
        <w:t xml:space="preserve"> </w:t>
      </w:r>
      <w:r w:rsidR="00751C19" w:rsidRPr="004968CA">
        <w:t>some</w:t>
      </w:r>
      <w:r w:rsidRPr="001E7401">
        <w:t xml:space="preserve"> activities, adequate for smaller workforces than urban areas. Although larger cities have a higher productivity compared to smaller </w:t>
      </w:r>
      <w:sdt>
        <w:sdtPr>
          <w:tag w:val="goog_rdk_564"/>
          <w:id w:val="-1852943617"/>
        </w:sdtPr>
        <w:sdtEndPr/>
        <w:sdtContent>
          <w:r w:rsidRPr="001E7401">
            <w:t>cities</w:t>
          </w:r>
        </w:sdtContent>
      </w:sdt>
      <w:sdt>
        <w:sdtPr>
          <w:tag w:val="goog_rdk_565"/>
          <w:id w:val="1738274679"/>
        </w:sdtPr>
        <w:sdtEndPr/>
        <w:sdtContent>
          <w:r w:rsidR="005109BD" w:rsidRPr="001E7401">
            <w:t xml:space="preserve"> </w:t>
          </w:r>
        </w:sdtContent>
      </w:sdt>
      <w:r w:rsidRPr="001E7401">
        <w:t xml:space="preserve">or rural areas, in NWE the latter often concentrate in agricultural production or the </w:t>
      </w:r>
      <w:sdt>
        <w:sdtPr>
          <w:tag w:val="goog_rdk_566"/>
          <w:id w:val="-155375629"/>
        </w:sdtPr>
        <w:sdtEndPr/>
        <w:sdtContent>
          <w:r w:rsidRPr="001E7401">
            <w:t xml:space="preserve">exploitation of </w:t>
          </w:r>
        </w:sdtContent>
      </w:sdt>
      <w:r w:rsidRPr="001E7401">
        <w:t>natural resources</w:t>
      </w:r>
      <w:sdt>
        <w:sdtPr>
          <w:tag w:val="goog_rdk_567"/>
          <w:id w:val="-394120425"/>
        </w:sdtPr>
        <w:sdtEndPr/>
        <w:sdtContent>
          <w:r w:rsidR="005109BD" w:rsidRPr="001E7401">
            <w:t>,</w:t>
          </w:r>
        </w:sdtContent>
      </w:sdt>
      <w:r w:rsidRPr="001E7401">
        <w:t xml:space="preserve"> and manufacturing, which, given the small workforce and population, leads to specialisation in specific activities. </w:t>
      </w:r>
    </w:p>
    <w:p w14:paraId="00000169" w14:textId="77777777" w:rsidR="00D16111" w:rsidRPr="001E7401" w:rsidRDefault="00D16111"/>
    <w:p w14:paraId="0000016A" w14:textId="77777777" w:rsidR="00D16111" w:rsidRPr="001E7401" w:rsidRDefault="0011403C">
      <w:pPr>
        <w:jc w:val="both"/>
      </w:pPr>
      <w:r w:rsidRPr="001E7401">
        <w:t xml:space="preserve">Depopulation, unemployment, GDP differences with urban areas and lack of accessibility challenge economic development in the rural areas. The </w:t>
      </w:r>
      <w:sdt>
        <w:sdtPr>
          <w:tag w:val="goog_rdk_568"/>
          <w:id w:val="-1377612739"/>
        </w:sdtPr>
        <w:sdtEndPr/>
        <w:sdtContent>
          <w:r w:rsidRPr="001E7401">
            <w:t xml:space="preserve">more </w:t>
          </w:r>
        </w:sdtContent>
      </w:sdt>
      <w:r w:rsidRPr="001E7401">
        <w:t xml:space="preserve">remote rural and coastal areas are, the more vulnerable they are to unfavourable demographic developments. Peripheral rural areas often face a lower access to digital infrastructure and high-speed Internet which hampers the development of many business activities, digital solutions in education and health or other uses of digital tools. Overall, access to basic services is considerably more limited in peripheral rural areas than in urban areas or urban-rural territories. Some rural areas suffer from depopulation, ageing, low availability of trained workers, low population density and critical mass of population affecting the provision of services. </w:t>
      </w:r>
    </w:p>
    <w:p w14:paraId="0000016B" w14:textId="77777777" w:rsidR="00D16111" w:rsidRPr="001E7401" w:rsidRDefault="00D16111">
      <w:pPr>
        <w:jc w:val="both"/>
      </w:pPr>
    </w:p>
    <w:p w14:paraId="0000016C" w14:textId="10F5FBD8" w:rsidR="00D16111" w:rsidRPr="001E7401" w:rsidRDefault="0011403C">
      <w:pPr>
        <w:jc w:val="both"/>
      </w:pPr>
      <w:r w:rsidRPr="001E7401">
        <w:t>Rural zones have high-potential cultural and natural heritage</w:t>
      </w:r>
      <w:sdt>
        <w:sdtPr>
          <w:tag w:val="goog_rdk_570"/>
          <w:id w:val="1993207258"/>
        </w:sdtPr>
        <w:sdtEndPr/>
        <w:sdtContent>
          <w:r w:rsidR="005109BD" w:rsidRPr="001E7401">
            <w:t xml:space="preserve"> </w:t>
          </w:r>
        </w:sdtContent>
      </w:sdt>
      <w:r w:rsidRPr="001E7401">
        <w:t>assets. They are increasingly preferred destinations for domestic tourism and short-term excursions, putting pressure on biodiversity and natural/cultural heritage. At the same time, rural areas are severely affected by weather phenomena and climate effects such as heavy rain or storms, droughts, forest dieback/fires or reduced groundwater levels.</w:t>
      </w:r>
    </w:p>
    <w:p w14:paraId="0000016D" w14:textId="77777777" w:rsidR="00D16111" w:rsidRPr="001E7401" w:rsidRDefault="00D16111"/>
    <w:p w14:paraId="0000016E" w14:textId="10E7A918" w:rsidR="00D16111" w:rsidRPr="001E7401" w:rsidRDefault="0011403C">
      <w:pPr>
        <w:jc w:val="both"/>
      </w:pPr>
      <w:r w:rsidRPr="001E7401">
        <w:t xml:space="preserve">When it comes to coastal areas, their location and character play a decisive role in their development. At the same time, coastal areas that are home to large cities and urban areas show a different picture of development, as they can be attractive poles for development or be economic hotspots within their national contexts. Economic activities are also quite diverse in coastal areas, these can e.g. be port activities, fisheries and </w:t>
      </w:r>
      <w:sdt>
        <w:sdtPr>
          <w:tag w:val="goog_rdk_573"/>
          <w:id w:val="-46927795"/>
          <w:showingPlcHdr/>
        </w:sdtPr>
        <w:sdtEndPr/>
        <w:sdtContent>
          <w:r w:rsidR="00BC2FB0" w:rsidRPr="001E7401">
            <w:t xml:space="preserve">     </w:t>
          </w:r>
        </w:sdtContent>
      </w:sdt>
      <w:r w:rsidRPr="001E7401">
        <w:t xml:space="preserve">sea-related tourism. Ecosystems and climate are also very different across the coastal areas, dependent on different geomorphological characteristics and climate zones across Europe. Accessibility to coastal areas depends on the remoteness and national population distribution. </w:t>
      </w:r>
    </w:p>
    <w:p w14:paraId="0000016F" w14:textId="77777777" w:rsidR="00D16111" w:rsidRPr="001E7401" w:rsidRDefault="00D16111"/>
    <w:p w14:paraId="00000170" w14:textId="77777777" w:rsidR="00D16111" w:rsidRPr="001E7401" w:rsidRDefault="0011403C">
      <w:pPr>
        <w:jc w:val="both"/>
      </w:pPr>
      <w:r w:rsidRPr="001E7401">
        <w:t xml:space="preserve">Overall, a number of challenges persist mostly for peripheral rural and coastal areas. Given their geographic particularities, which are a challenge per se, they could possibly be turned into comparative advantages through integrated strategies and enhanced cooperation. </w:t>
      </w:r>
    </w:p>
    <w:p w14:paraId="00000171" w14:textId="77777777" w:rsidR="00D16111" w:rsidRPr="001E7401" w:rsidRDefault="00D16111">
      <w:pPr>
        <w:jc w:val="both"/>
      </w:pPr>
    </w:p>
    <w:p w14:paraId="00000172" w14:textId="77777777" w:rsidR="00D16111" w:rsidRPr="001E7401" w:rsidRDefault="0011403C">
      <w:pPr>
        <w:rPr>
          <w:u w:val="single"/>
        </w:rPr>
      </w:pPr>
      <w:r w:rsidRPr="001E7401">
        <w:rPr>
          <w:u w:val="single"/>
        </w:rPr>
        <w:t xml:space="preserve">Territorial challenge C.1: Barriers on the way to a just sustainable transition </w:t>
      </w:r>
    </w:p>
    <w:p w14:paraId="00000173" w14:textId="4062AB4F" w:rsidR="00D16111" w:rsidRPr="001E7401" w:rsidRDefault="0011403C">
      <w:pPr>
        <w:jc w:val="both"/>
      </w:pPr>
      <w:r w:rsidRPr="001E7401">
        <w:t>The digital rural divide often hampers the development and use of digital tools and solutions. Economic and employment opportunities are few and</w:t>
      </w:r>
      <w:sdt>
        <w:sdtPr>
          <w:tag w:val="goog_rdk_574"/>
          <w:id w:val="808053761"/>
        </w:sdtPr>
        <w:sdtEndPr/>
        <w:sdtContent>
          <w:r w:rsidRPr="001E7401">
            <w:t xml:space="preserve"> lack diversity</w:t>
          </w:r>
        </w:sdtContent>
      </w:sdt>
      <w:sdt>
        <w:sdtPr>
          <w:tag w:val="goog_rdk_575"/>
          <w:id w:val="1093974550"/>
          <w:showingPlcHdr/>
        </w:sdtPr>
        <w:sdtEndPr/>
        <w:sdtContent>
          <w:r w:rsidR="00BC2FB0" w:rsidRPr="001E7401">
            <w:t xml:space="preserve">     </w:t>
          </w:r>
        </w:sdtContent>
      </w:sdt>
      <w:r w:rsidRPr="001E7401">
        <w:t xml:space="preserve"> in rural areas. Activities related to culture and tourism offer new opportunities for jobs and income that have not </w:t>
      </w:r>
      <w:sdt>
        <w:sdtPr>
          <w:tag w:val="goog_rdk_576"/>
          <w:id w:val="857001606"/>
        </w:sdtPr>
        <w:sdtEndPr/>
        <w:sdtContent>
          <w:r w:rsidRPr="001E7401">
            <w:t>yet been</w:t>
          </w:r>
        </w:sdtContent>
      </w:sdt>
      <w:sdt>
        <w:sdtPr>
          <w:tag w:val="goog_rdk_577"/>
          <w:id w:val="1234736151"/>
          <w:showingPlcHdr/>
        </w:sdtPr>
        <w:sdtEndPr/>
        <w:sdtContent>
          <w:r w:rsidR="00BC2FB0" w:rsidRPr="001E7401">
            <w:t xml:space="preserve">     </w:t>
          </w:r>
        </w:sdtContent>
      </w:sdt>
      <w:r w:rsidRPr="001E7401">
        <w:t xml:space="preserve"> fully exploited in many areas but might </w:t>
      </w:r>
      <w:sdt>
        <w:sdtPr>
          <w:tag w:val="goog_rdk_578"/>
          <w:id w:val="-1846542301"/>
        </w:sdtPr>
        <w:sdtEndPr/>
        <w:sdtContent>
          <w:r w:rsidRPr="001E7401">
            <w:t>also bring</w:t>
          </w:r>
        </w:sdtContent>
      </w:sdt>
      <w:sdt>
        <w:sdtPr>
          <w:tag w:val="goog_rdk_579"/>
          <w:id w:val="-1789500338"/>
          <w:showingPlcHdr/>
        </w:sdtPr>
        <w:sdtEndPr/>
        <w:sdtContent>
          <w:r w:rsidR="00BC2FB0" w:rsidRPr="001E7401">
            <w:t xml:space="preserve">     </w:t>
          </w:r>
        </w:sdtContent>
      </w:sdt>
      <w:r w:rsidRPr="001E7401">
        <w:t xml:space="preserve"> new challenges such as </w:t>
      </w:r>
      <w:sdt>
        <w:sdtPr>
          <w:tag w:val="goog_rdk_580"/>
          <w:id w:val="1737812011"/>
        </w:sdtPr>
        <w:sdtEndPr/>
        <w:sdtContent>
          <w:r w:rsidRPr="001E7401">
            <w:t xml:space="preserve">increased </w:t>
          </w:r>
        </w:sdtContent>
      </w:sdt>
      <w:sdt>
        <w:sdtPr>
          <w:tag w:val="goog_rdk_581"/>
          <w:id w:val="522055977"/>
          <w:showingPlcHdr/>
        </w:sdtPr>
        <w:sdtEndPr/>
        <w:sdtContent>
          <w:r w:rsidR="00BC2FB0" w:rsidRPr="001E7401">
            <w:t xml:space="preserve">     </w:t>
          </w:r>
        </w:sdtContent>
      </w:sdt>
      <w:r w:rsidRPr="001E7401">
        <w:t xml:space="preserve">flows of transport and goods, </w:t>
      </w:r>
      <w:sdt>
        <w:sdtPr>
          <w:tag w:val="goog_rdk_582"/>
          <w:id w:val="423232753"/>
          <w:showingPlcHdr/>
        </w:sdtPr>
        <w:sdtEndPr/>
        <w:sdtContent>
          <w:r w:rsidR="00BC2FB0" w:rsidRPr="001E7401">
            <w:t xml:space="preserve">     </w:t>
          </w:r>
        </w:sdtContent>
      </w:sdt>
      <w:r w:rsidRPr="001E7401">
        <w:t xml:space="preserve">waste, </w:t>
      </w:r>
      <w:sdt>
        <w:sdtPr>
          <w:tag w:val="goog_rdk_583"/>
          <w:id w:val="-711568305"/>
        </w:sdtPr>
        <w:sdtEndPr/>
        <w:sdtContent>
          <w:r w:rsidRPr="001E7401">
            <w:t xml:space="preserve">and </w:t>
          </w:r>
        </w:sdtContent>
      </w:sdt>
      <w:sdt>
        <w:sdtPr>
          <w:tag w:val="goog_rdk_584"/>
          <w:id w:val="-1319339707"/>
          <w:showingPlcHdr/>
        </w:sdtPr>
        <w:sdtEndPr/>
        <w:sdtContent>
          <w:r w:rsidR="00BC2FB0" w:rsidRPr="001E7401">
            <w:t xml:space="preserve">     </w:t>
          </w:r>
        </w:sdtContent>
      </w:sdt>
      <w:r w:rsidRPr="001E7401">
        <w:t xml:space="preserve">pressure on natural protected areas. Farming still plays an important role in employment and income generation. </w:t>
      </w:r>
      <w:sdt>
        <w:sdtPr>
          <w:tag w:val="goog_rdk_585"/>
          <w:id w:val="-1440830266"/>
        </w:sdtPr>
        <w:sdtEndPr/>
        <w:sdtContent/>
      </w:sdt>
      <w:r w:rsidRPr="001E7401">
        <w:t xml:space="preserve">However, </w:t>
      </w:r>
      <w:sdt>
        <w:sdtPr>
          <w:tag w:val="goog_rdk_586"/>
          <w:id w:val="-1718428695"/>
        </w:sdtPr>
        <w:sdtEndPr/>
        <w:sdtContent>
          <w:r w:rsidRPr="001E7401">
            <w:t xml:space="preserve">the </w:t>
          </w:r>
        </w:sdtContent>
      </w:sdt>
      <w:r w:rsidRPr="001E7401">
        <w:t>intensification of farming (and fishing) adds to the trends of depopulation, pollution and biodiversity challenges. All this has increased the environmental challenges in rural areas.</w:t>
      </w:r>
    </w:p>
    <w:p w14:paraId="00000174" w14:textId="77777777" w:rsidR="00D16111" w:rsidRPr="001E7401" w:rsidRDefault="00D16111">
      <w:pPr>
        <w:jc w:val="both"/>
      </w:pPr>
    </w:p>
    <w:p w14:paraId="00000175" w14:textId="77777777" w:rsidR="00D16111" w:rsidRPr="001E7401" w:rsidRDefault="0011403C">
      <w:pPr>
        <w:rPr>
          <w:i/>
        </w:rPr>
      </w:pPr>
      <w:r w:rsidRPr="001E7401">
        <w:rPr>
          <w:i/>
        </w:rPr>
        <w:t>Potential transnational contribution to joint investment needs through cooperation at different levels</w:t>
      </w:r>
    </w:p>
    <w:p w14:paraId="00000176" w14:textId="77777777" w:rsidR="00D16111" w:rsidRPr="001E7401" w:rsidRDefault="00D16111">
      <w:pPr>
        <w:rPr>
          <w:i/>
        </w:rPr>
      </w:pPr>
    </w:p>
    <w:p w14:paraId="00000177" w14:textId="5D3B8927" w:rsidR="00D16111" w:rsidRPr="001E7401" w:rsidRDefault="0011403C" w:rsidP="00D309F0">
      <w:pPr>
        <w:pStyle w:val="Paragraphedeliste"/>
        <w:numPr>
          <w:ilvl w:val="0"/>
          <w:numId w:val="35"/>
        </w:numPr>
        <w:jc w:val="both"/>
      </w:pPr>
      <w:r w:rsidRPr="001E7401">
        <w:t xml:space="preserve">Addressing rural demographic challenges </w:t>
      </w:r>
      <w:sdt>
        <w:sdtPr>
          <w:tag w:val="goog_rdk_587"/>
          <w:id w:val="-547678065"/>
        </w:sdtPr>
        <w:sdtEndPr/>
        <w:sdtContent>
          <w:r w:rsidRPr="001E7401">
            <w:t xml:space="preserve">focusing on </w:t>
          </w:r>
        </w:sdtContent>
      </w:sdt>
      <w:r w:rsidRPr="001E7401">
        <w:t>job opportunities and attractive living conditions.</w:t>
      </w:r>
    </w:p>
    <w:p w14:paraId="00000178" w14:textId="23F6ACEF" w:rsidR="00D16111" w:rsidRPr="001E7401" w:rsidRDefault="0011403C" w:rsidP="00D309F0">
      <w:pPr>
        <w:pStyle w:val="Paragraphedeliste"/>
        <w:numPr>
          <w:ilvl w:val="0"/>
          <w:numId w:val="35"/>
        </w:numPr>
        <w:jc w:val="both"/>
      </w:pPr>
      <w:r w:rsidRPr="001E7401">
        <w:t>Creating attractive employment opportunities, e.g. by addressing workers’ skills in rural areas with lower labour market participation rates.</w:t>
      </w:r>
    </w:p>
    <w:p w14:paraId="00000179" w14:textId="7E4D0A6A" w:rsidR="00D16111" w:rsidRPr="001E7401" w:rsidRDefault="0011403C" w:rsidP="00D309F0">
      <w:pPr>
        <w:pStyle w:val="Paragraphedeliste"/>
        <w:numPr>
          <w:ilvl w:val="0"/>
          <w:numId w:val="35"/>
        </w:numPr>
        <w:jc w:val="both"/>
      </w:pPr>
      <w:r w:rsidRPr="001E7401">
        <w:t xml:space="preserve">Enhancing the provision of SGI addressing the shortage of public services in some areas, which may also impact positively on labour market opportunities. </w:t>
      </w:r>
    </w:p>
    <w:p w14:paraId="0000017A" w14:textId="1747E74B" w:rsidR="00D16111" w:rsidRPr="001E7401" w:rsidRDefault="0011403C" w:rsidP="00D309F0">
      <w:pPr>
        <w:pStyle w:val="Paragraphedeliste"/>
        <w:numPr>
          <w:ilvl w:val="0"/>
          <w:numId w:val="35"/>
        </w:numPr>
        <w:jc w:val="both"/>
      </w:pPr>
      <w:r w:rsidRPr="001E7401">
        <w:t>Supporting social innovation, citizen empowerment or exploit</w:t>
      </w:r>
      <w:sdt>
        <w:sdtPr>
          <w:tag w:val="goog_rdk_589"/>
          <w:id w:val="1075555228"/>
        </w:sdtPr>
        <w:sdtEndPr/>
        <w:sdtContent>
          <w:r w:rsidRPr="001E7401">
            <w:t>ing</w:t>
          </w:r>
        </w:sdtContent>
      </w:sdt>
      <w:r w:rsidRPr="001E7401">
        <w:t xml:space="preserve"> the potential of digital tools and applications for a better quality of life.</w:t>
      </w:r>
    </w:p>
    <w:p w14:paraId="0000017B" w14:textId="18E029F9" w:rsidR="00D16111" w:rsidRPr="001E7401" w:rsidRDefault="0011403C" w:rsidP="00D309F0">
      <w:pPr>
        <w:pStyle w:val="Paragraphedeliste"/>
        <w:numPr>
          <w:ilvl w:val="0"/>
          <w:numId w:val="35"/>
        </w:numPr>
        <w:jc w:val="both"/>
      </w:pPr>
      <w:r w:rsidRPr="001E7401">
        <w:t>Strengthening territorial health/well-being/care networks which can best recognise the needs of their territories and develop adequate solutions.</w:t>
      </w:r>
    </w:p>
    <w:p w14:paraId="0000017C" w14:textId="77777777" w:rsidR="00D16111" w:rsidRPr="001E7401" w:rsidRDefault="0011403C">
      <w:pPr>
        <w:jc w:val="both"/>
      </w:pPr>
      <w:r w:rsidRPr="001E7401">
        <w:t xml:space="preserve"> </w:t>
      </w:r>
    </w:p>
    <w:p w14:paraId="0000017D" w14:textId="77777777" w:rsidR="00D16111" w:rsidRPr="001E7401" w:rsidRDefault="0011403C">
      <w:pPr>
        <w:rPr>
          <w:u w:val="single"/>
        </w:rPr>
      </w:pPr>
      <w:r w:rsidRPr="001E7401">
        <w:rPr>
          <w:u w:val="single"/>
        </w:rPr>
        <w:t xml:space="preserve">Territorial challenge C.2: Ageing, depopulation and quality of life    </w:t>
      </w:r>
    </w:p>
    <w:p w14:paraId="0000017E" w14:textId="77777777" w:rsidR="00D16111" w:rsidRPr="001E7401" w:rsidRDefault="0011403C">
      <w:pPr>
        <w:jc w:val="both"/>
      </w:pPr>
      <w:r w:rsidRPr="001E7401">
        <w:t xml:space="preserve">Counterbalancing the location challenges and building on comparative advantages of the rural territories is a challenge in itself. Green and blue infrastructure, established ecosystems, wind, solar and biomass as renewable resources, as well as cultural and natural heritage offer large development opportunities to rural and coastal areas. What is challenging is to find solutions to build on those comparative advantages and turn them into assets. This potential needs to be seen in the context of general challenges, as described earlier, such as brain drain, ageing, depopulation etc. </w:t>
      </w:r>
    </w:p>
    <w:p w14:paraId="0000017F" w14:textId="77777777" w:rsidR="00D16111" w:rsidRPr="001E7401" w:rsidRDefault="00D16111"/>
    <w:p w14:paraId="00000180" w14:textId="77777777" w:rsidR="00D16111" w:rsidRPr="001E7401" w:rsidRDefault="0011403C" w:rsidP="002243DF">
      <w:pPr>
        <w:jc w:val="both"/>
      </w:pPr>
      <w:r w:rsidRPr="001E7401">
        <w:t xml:space="preserve">At the same time, coastal areas with prominent towns and cities show a different pattern of development. Coasts are attractive poles for urban development and most populated cities tend to develop on the shoreline. Some coastal regions are economic hotspots within their national contexts while others lag behind economically. This variety is further broadened by the diversity of economic activities in coastal areas. Status of ecosystems, climate and climate change risks, accessibility and remoteness differ strongly between the coastal areas of the </w:t>
      </w:r>
      <w:sdt>
        <w:sdtPr>
          <w:tag w:val="goog_rdk_590"/>
          <w:id w:val="-747505687"/>
        </w:sdtPr>
        <w:sdtEndPr/>
        <w:sdtContent>
          <w:r w:rsidRPr="001E7401">
            <w:t>NWE</w:t>
          </w:r>
        </w:sdtContent>
      </w:sdt>
      <w:r w:rsidRPr="001E7401">
        <w:t xml:space="preserve"> cooperation area. This demands place-based solutions to the specific challenges and opportunities of coastal areas.</w:t>
      </w:r>
    </w:p>
    <w:p w14:paraId="00000181" w14:textId="77777777" w:rsidR="00D16111" w:rsidRPr="001E7401" w:rsidRDefault="00D16111"/>
    <w:p w14:paraId="00000182" w14:textId="77777777" w:rsidR="00D16111" w:rsidRPr="001E7401" w:rsidRDefault="0011403C">
      <w:pPr>
        <w:rPr>
          <w:i/>
        </w:rPr>
      </w:pPr>
      <w:r w:rsidRPr="001E7401">
        <w:rPr>
          <w:i/>
        </w:rPr>
        <w:t>Potential transnational contribution to joint investment needs through cooperation at different levels</w:t>
      </w:r>
    </w:p>
    <w:p w14:paraId="00000183" w14:textId="77777777" w:rsidR="00D16111" w:rsidRPr="001E7401" w:rsidRDefault="00D16111">
      <w:pPr>
        <w:rPr>
          <w:i/>
        </w:rPr>
      </w:pPr>
    </w:p>
    <w:p w14:paraId="00000184" w14:textId="1B3BDA85" w:rsidR="00D16111" w:rsidRPr="001E7401" w:rsidRDefault="0011403C" w:rsidP="00D309F0">
      <w:pPr>
        <w:pStyle w:val="Paragraphedeliste"/>
        <w:numPr>
          <w:ilvl w:val="0"/>
          <w:numId w:val="36"/>
        </w:numPr>
        <w:jc w:val="both"/>
      </w:pPr>
      <w:r w:rsidRPr="001E7401">
        <w:t xml:space="preserve">Increasing sustainable tourism </w:t>
      </w:r>
      <w:sdt>
        <w:sdtPr>
          <w:tag w:val="goog_rdk_591"/>
          <w:id w:val="564685053"/>
        </w:sdtPr>
        <w:sdtEndPr/>
        <w:sdtContent>
          <w:r w:rsidRPr="001E7401">
            <w:t xml:space="preserve">in rural areas </w:t>
          </w:r>
        </w:sdtContent>
      </w:sdt>
    </w:p>
    <w:p w14:paraId="00000185" w14:textId="51CE9DC1" w:rsidR="00D16111" w:rsidRPr="001E7401" w:rsidRDefault="0011403C" w:rsidP="00D309F0">
      <w:pPr>
        <w:pStyle w:val="Paragraphedeliste"/>
        <w:numPr>
          <w:ilvl w:val="0"/>
          <w:numId w:val="36"/>
        </w:numPr>
        <w:jc w:val="both"/>
      </w:pPr>
      <w:r w:rsidRPr="001E7401">
        <w:t>Strengthen</w:t>
      </w:r>
      <w:sdt>
        <w:sdtPr>
          <w:tag w:val="goog_rdk_592"/>
          <w:id w:val="41481093"/>
        </w:sdtPr>
        <w:sdtEndPr/>
        <w:sdtContent>
          <w:r w:rsidRPr="001E7401">
            <w:t>ing</w:t>
          </w:r>
        </w:sdtContent>
      </w:sdt>
      <w:r w:rsidRPr="001E7401">
        <w:t xml:space="preserve"> the local identity of rural areas, to address e.g. depopulation and brain drain. </w:t>
      </w:r>
    </w:p>
    <w:p w14:paraId="00000186" w14:textId="3EE5326A" w:rsidR="00D16111" w:rsidRPr="001E7401" w:rsidRDefault="0011403C" w:rsidP="00D309F0">
      <w:pPr>
        <w:pStyle w:val="Paragraphedeliste"/>
        <w:numPr>
          <w:ilvl w:val="0"/>
          <w:numId w:val="36"/>
        </w:numPr>
        <w:jc w:val="both"/>
      </w:pPr>
      <w:r w:rsidRPr="001E7401">
        <w:t>Build</w:t>
      </w:r>
      <w:sdt>
        <w:sdtPr>
          <w:tag w:val="goog_rdk_593"/>
          <w:id w:val="-1876685340"/>
        </w:sdtPr>
        <w:sdtEndPr/>
        <w:sdtContent>
          <w:r w:rsidRPr="001E7401">
            <w:t>ing</w:t>
          </w:r>
        </w:sdtContent>
      </w:sdt>
      <w:r w:rsidRPr="001E7401">
        <w:t xml:space="preserve"> new sustainable business models on a responsible exploitation of cultural and natural heritage. </w:t>
      </w:r>
    </w:p>
    <w:p w14:paraId="00000187" w14:textId="2FB25C2B" w:rsidR="00D16111" w:rsidRPr="001E7401" w:rsidRDefault="0011403C" w:rsidP="00D309F0">
      <w:pPr>
        <w:pStyle w:val="Paragraphedeliste"/>
        <w:numPr>
          <w:ilvl w:val="0"/>
          <w:numId w:val="36"/>
        </w:numPr>
        <w:jc w:val="both"/>
      </w:pPr>
      <w:r w:rsidRPr="001E7401">
        <w:t xml:space="preserve">Supporting rural areas to become frontrunners in renewable energies or use of biomass, which may benefit from coordinated strategies in these fields and </w:t>
      </w:r>
      <w:sdt>
        <w:sdtPr>
          <w:tag w:val="goog_rdk_594"/>
          <w:id w:val="706765444"/>
        </w:sdtPr>
        <w:sdtEndPr/>
        <w:sdtContent>
          <w:r w:rsidRPr="001E7401">
            <w:t xml:space="preserve">from the </w:t>
          </w:r>
        </w:sdtContent>
      </w:sdt>
      <w:r w:rsidRPr="001E7401">
        <w:t xml:space="preserve">experience of other regions. </w:t>
      </w:r>
    </w:p>
    <w:p w14:paraId="00000188" w14:textId="05D3C1B3" w:rsidR="00D16111" w:rsidRPr="001E7401" w:rsidRDefault="0011403C" w:rsidP="00D309F0">
      <w:pPr>
        <w:pStyle w:val="Paragraphedeliste"/>
        <w:numPr>
          <w:ilvl w:val="0"/>
          <w:numId w:val="36"/>
        </w:numPr>
        <w:jc w:val="both"/>
      </w:pPr>
      <w:r w:rsidRPr="001E7401">
        <w:t>Supporting community-led local development solutions for a better quality of life and provision of services.</w:t>
      </w:r>
    </w:p>
    <w:p w14:paraId="00000189" w14:textId="4E443BC5" w:rsidR="00D16111" w:rsidRPr="001E7401" w:rsidRDefault="0011403C" w:rsidP="00D309F0">
      <w:pPr>
        <w:pStyle w:val="Paragraphedeliste"/>
        <w:numPr>
          <w:ilvl w:val="0"/>
          <w:numId w:val="36"/>
        </w:numPr>
        <w:jc w:val="both"/>
      </w:pPr>
      <w:r w:rsidRPr="001E7401">
        <w:t>Strengthening renewable energy investments and supporting opportunities through joint strategies for coastal areas.</w:t>
      </w:r>
    </w:p>
    <w:p w14:paraId="0000018A" w14:textId="45ABA704" w:rsidR="00D16111" w:rsidRPr="001E7401" w:rsidRDefault="0011403C" w:rsidP="00D309F0">
      <w:pPr>
        <w:pStyle w:val="Paragraphedeliste"/>
        <w:numPr>
          <w:ilvl w:val="0"/>
          <w:numId w:val="36"/>
        </w:numPr>
        <w:jc w:val="both"/>
      </w:pPr>
      <w:r w:rsidRPr="001E7401">
        <w:t>Ensuring joint activities to a transition towards a green and circular economy to create employment in rural and peripheral areas.</w:t>
      </w:r>
    </w:p>
    <w:p w14:paraId="0000018B" w14:textId="77777777" w:rsidR="00D16111" w:rsidRPr="001E7401" w:rsidRDefault="00D16111"/>
    <w:p w14:paraId="0000018D" w14:textId="14794EAE" w:rsidR="00D16111" w:rsidRPr="00976269" w:rsidRDefault="0011403C" w:rsidP="00976269">
      <w:pPr>
        <w:rPr>
          <w:b/>
          <w:u w:val="single"/>
        </w:rPr>
      </w:pPr>
      <w:r w:rsidRPr="001E7401">
        <w:rPr>
          <w:b/>
          <w:u w:val="single"/>
        </w:rPr>
        <w:t>Lessons learned from the past</w:t>
      </w:r>
    </w:p>
    <w:p w14:paraId="00000194" w14:textId="4B5B9BEA" w:rsidR="00D16111" w:rsidRPr="001E7401" w:rsidRDefault="00A74942">
      <w:sdt>
        <w:sdtPr>
          <w:tag w:val="goog_rdk_617"/>
          <w:id w:val="382997903"/>
        </w:sdtPr>
        <w:sdtEndPr/>
        <w:sdtContent>
          <w:sdt>
            <w:sdtPr>
              <w:tag w:val="goog_rdk_615"/>
              <w:id w:val="1900485049"/>
            </w:sdtPr>
            <w:sdtEndPr/>
            <w:sdtContent>
              <w:sdt>
                <w:sdtPr>
                  <w:tag w:val="goog_rdk_616"/>
                  <w:id w:val="1640534034"/>
                  <w:showingPlcHdr/>
                </w:sdtPr>
                <w:sdtEndPr/>
                <w:sdtContent>
                  <w:r w:rsidR="00164FCD">
                    <w:t xml:space="preserve">     </w:t>
                  </w:r>
                </w:sdtContent>
              </w:sdt>
            </w:sdtContent>
          </w:sdt>
        </w:sdtContent>
      </w:sdt>
      <w:sdt>
        <w:sdtPr>
          <w:tag w:val="goog_rdk_619"/>
          <w:id w:val="481743042"/>
        </w:sdtPr>
        <w:sdtEndPr/>
        <w:sdtContent>
          <w:sdt>
            <w:sdtPr>
              <w:tag w:val="goog_rdk_618"/>
              <w:id w:val="1320918590"/>
            </w:sdtPr>
            <w:sdtEndPr/>
            <w:sdtContent/>
          </w:sdt>
        </w:sdtContent>
      </w:sdt>
      <w:sdt>
        <w:sdtPr>
          <w:tag w:val="goog_rdk_654"/>
          <w:id w:val="1315840023"/>
        </w:sdtPr>
        <w:sdtEndPr/>
        <w:sdtContent>
          <w:sdt>
            <w:sdtPr>
              <w:tag w:val="goog_rdk_635"/>
              <w:id w:val="-150131760"/>
            </w:sdtPr>
            <w:sdtEndPr/>
            <w:sdtContent>
              <w:sdt>
                <w:sdtPr>
                  <w:tag w:val="goog_rdk_636"/>
                  <w:id w:val="-268934289"/>
                  <w:showingPlcHdr/>
                </w:sdtPr>
                <w:sdtEndPr/>
                <w:sdtContent>
                  <w:r w:rsidR="00164FCD">
                    <w:t xml:space="preserve">     </w:t>
                  </w:r>
                </w:sdtContent>
              </w:sdt>
            </w:sdtContent>
          </w:sdt>
          <w:sdt>
            <w:sdtPr>
              <w:tag w:val="goog_rdk_637"/>
              <w:id w:val="326791040"/>
              <w:showingPlcHdr/>
            </w:sdtPr>
            <w:sdtEndPr/>
            <w:sdtContent>
              <w:r w:rsidR="00164FCD">
                <w:t xml:space="preserve">     </w:t>
              </w:r>
            </w:sdtContent>
          </w:sdt>
          <w:sdt>
            <w:sdtPr>
              <w:tag w:val="goog_rdk_638"/>
              <w:id w:val="200908573"/>
            </w:sdtPr>
            <w:sdtEndPr/>
            <w:sdtContent>
              <w:sdt>
                <w:sdtPr>
                  <w:tag w:val="goog_rdk_639"/>
                  <w:id w:val="-327297804"/>
                  <w:showingPlcHdr/>
                </w:sdtPr>
                <w:sdtEndPr/>
                <w:sdtContent>
                  <w:r w:rsidR="00164FCD">
                    <w:t xml:space="preserve">     </w:t>
                  </w:r>
                </w:sdtContent>
              </w:sdt>
            </w:sdtContent>
          </w:sdt>
          <w:sdt>
            <w:sdtPr>
              <w:tag w:val="goog_rdk_640"/>
              <w:id w:val="-1734308181"/>
            </w:sdtPr>
            <w:sdtEndPr/>
            <w:sdtContent>
              <w:sdt>
                <w:sdtPr>
                  <w:tag w:val="goog_rdk_641"/>
                  <w:id w:val="1807357162"/>
                  <w:showingPlcHdr/>
                </w:sdtPr>
                <w:sdtEndPr/>
                <w:sdtContent>
                  <w:r w:rsidR="00164FCD">
                    <w:t xml:space="preserve">     </w:t>
                  </w:r>
                </w:sdtContent>
              </w:sdt>
            </w:sdtContent>
          </w:sdt>
          <w:sdt>
            <w:sdtPr>
              <w:tag w:val="goog_rdk_642"/>
              <w:id w:val="979031248"/>
            </w:sdtPr>
            <w:sdtEndPr/>
            <w:sdtContent>
              <w:sdt>
                <w:sdtPr>
                  <w:tag w:val="goog_rdk_643"/>
                  <w:id w:val="-1480298168"/>
                  <w:showingPlcHdr/>
                </w:sdtPr>
                <w:sdtEndPr/>
                <w:sdtContent>
                  <w:r w:rsidR="00164FCD">
                    <w:t xml:space="preserve">     </w:t>
                  </w:r>
                </w:sdtContent>
              </w:sdt>
            </w:sdtContent>
          </w:sdt>
          <w:sdt>
            <w:sdtPr>
              <w:tag w:val="goog_rdk_644"/>
              <w:id w:val="-1549908740"/>
              <w:showingPlcHdr/>
            </w:sdtPr>
            <w:sdtEndPr/>
            <w:sdtContent>
              <w:r w:rsidR="00164FCD">
                <w:t xml:space="preserve">     </w:t>
              </w:r>
            </w:sdtContent>
          </w:sdt>
          <w:sdt>
            <w:sdtPr>
              <w:tag w:val="goog_rdk_645"/>
              <w:id w:val="-1433279791"/>
            </w:sdtPr>
            <w:sdtEndPr/>
            <w:sdtContent>
              <w:sdt>
                <w:sdtPr>
                  <w:tag w:val="goog_rdk_646"/>
                  <w:id w:val="-1041441663"/>
                  <w:showingPlcHdr/>
                </w:sdtPr>
                <w:sdtEndPr/>
                <w:sdtContent>
                  <w:r w:rsidR="00164FCD">
                    <w:t xml:space="preserve">     </w:t>
                  </w:r>
                </w:sdtContent>
              </w:sdt>
            </w:sdtContent>
          </w:sdt>
          <w:sdt>
            <w:sdtPr>
              <w:tag w:val="goog_rdk_647"/>
              <w:id w:val="-825738421"/>
              <w:showingPlcHdr/>
            </w:sdtPr>
            <w:sdtEndPr/>
            <w:sdtContent>
              <w:r w:rsidR="00164FCD">
                <w:t xml:space="preserve">     </w:t>
              </w:r>
            </w:sdtContent>
          </w:sdt>
          <w:sdt>
            <w:sdtPr>
              <w:tag w:val="goog_rdk_648"/>
              <w:id w:val="510958697"/>
            </w:sdtPr>
            <w:sdtEndPr/>
            <w:sdtContent>
              <w:sdt>
                <w:sdtPr>
                  <w:tag w:val="goog_rdk_649"/>
                  <w:id w:val="13422907"/>
                  <w:showingPlcHdr/>
                </w:sdtPr>
                <w:sdtEndPr/>
                <w:sdtContent>
                  <w:r w:rsidR="00164FCD">
                    <w:t xml:space="preserve">     </w:t>
                  </w:r>
                </w:sdtContent>
              </w:sdt>
            </w:sdtContent>
          </w:sdt>
          <w:sdt>
            <w:sdtPr>
              <w:tag w:val="goog_rdk_650"/>
              <w:id w:val="-865291603"/>
              <w:showingPlcHdr/>
            </w:sdtPr>
            <w:sdtEndPr/>
            <w:sdtContent>
              <w:r w:rsidR="00164FCD">
                <w:t xml:space="preserve">     </w:t>
              </w:r>
            </w:sdtContent>
          </w:sdt>
          <w:sdt>
            <w:sdtPr>
              <w:tag w:val="goog_rdk_651"/>
              <w:id w:val="-1458015492"/>
            </w:sdtPr>
            <w:sdtEndPr/>
            <w:sdtContent>
              <w:sdt>
                <w:sdtPr>
                  <w:tag w:val="goog_rdk_652"/>
                  <w:id w:val="-42295095"/>
                  <w:showingPlcHdr/>
                </w:sdtPr>
                <w:sdtEndPr/>
                <w:sdtContent>
                  <w:r w:rsidR="00164FCD">
                    <w:t xml:space="preserve">     </w:t>
                  </w:r>
                </w:sdtContent>
              </w:sdt>
            </w:sdtContent>
          </w:sdt>
          <w:sdt>
            <w:sdtPr>
              <w:tag w:val="goog_rdk_653"/>
              <w:id w:val="-1969191149"/>
              <w:showingPlcHdr/>
            </w:sdtPr>
            <w:sdtEndPr/>
            <w:sdtContent>
              <w:r w:rsidR="00164FCD">
                <w:t xml:space="preserve">     </w:t>
              </w:r>
            </w:sdtContent>
          </w:sdt>
        </w:sdtContent>
      </w:sdt>
      <w:sdt>
        <w:sdtPr>
          <w:tag w:val="goog_rdk_656"/>
          <w:id w:val="686487694"/>
        </w:sdtPr>
        <w:sdtEndPr/>
        <w:sdtContent>
          <w:sdt>
            <w:sdtPr>
              <w:tag w:val="goog_rdk_655"/>
              <w:id w:val="1577015455"/>
              <w:showingPlcHdr/>
            </w:sdtPr>
            <w:sdtEndPr/>
            <w:sdtContent>
              <w:r w:rsidR="00164FCD">
                <w:t xml:space="preserve">     </w:t>
              </w:r>
            </w:sdtContent>
          </w:sdt>
        </w:sdtContent>
      </w:sdt>
      <w:sdt>
        <w:sdtPr>
          <w:tag w:val="goog_rdk_663"/>
          <w:id w:val="-501732609"/>
        </w:sdtPr>
        <w:sdtEndPr/>
        <w:sdtContent>
          <w:sdt>
            <w:sdtPr>
              <w:tag w:val="goog_rdk_657"/>
              <w:id w:val="-763073619"/>
              <w:showingPlcHdr/>
            </w:sdtPr>
            <w:sdtEndPr/>
            <w:sdtContent>
              <w:r w:rsidR="00164FCD">
                <w:t xml:space="preserve">     </w:t>
              </w:r>
            </w:sdtContent>
          </w:sdt>
          <w:sdt>
            <w:sdtPr>
              <w:tag w:val="goog_rdk_658"/>
              <w:id w:val="-2106722798"/>
            </w:sdtPr>
            <w:sdtEndPr/>
            <w:sdtContent>
              <w:sdt>
                <w:sdtPr>
                  <w:tag w:val="goog_rdk_659"/>
                  <w:id w:val="627746683"/>
                  <w:showingPlcHdr/>
                </w:sdtPr>
                <w:sdtEndPr/>
                <w:sdtContent>
                  <w:r w:rsidR="00164FCD">
                    <w:t xml:space="preserve">     </w:t>
                  </w:r>
                </w:sdtContent>
              </w:sdt>
            </w:sdtContent>
          </w:sdt>
          <w:sdt>
            <w:sdtPr>
              <w:tag w:val="goog_rdk_660"/>
              <w:id w:val="-2146963836"/>
              <w:showingPlcHdr/>
            </w:sdtPr>
            <w:sdtEndPr/>
            <w:sdtContent>
              <w:r w:rsidR="00164FCD">
                <w:t xml:space="preserve">     </w:t>
              </w:r>
            </w:sdtContent>
          </w:sdt>
        </w:sdtContent>
      </w:sdt>
    </w:p>
    <w:sdt>
      <w:sdtPr>
        <w:tag w:val="goog_rdk_692"/>
        <w:id w:val="2093896662"/>
      </w:sdtPr>
      <w:sdtEndPr/>
      <w:sdtContent>
        <w:p w14:paraId="00000196" w14:textId="0D621BAA" w:rsidR="00D16111" w:rsidRPr="001E7401" w:rsidRDefault="00A74942">
          <w:pPr>
            <w:spacing w:before="240" w:line="276" w:lineRule="auto"/>
            <w:jc w:val="both"/>
          </w:pPr>
          <w:sdt>
            <w:sdtPr>
              <w:tag w:val="goog_rdk_668"/>
              <w:id w:val="1320070037"/>
            </w:sdtPr>
            <w:sdtEndPr/>
            <w:sdtContent>
              <w:r w:rsidR="0011403C" w:rsidRPr="001E7401">
                <w:t xml:space="preserve">The Interreg NWE Programme </w:t>
              </w:r>
            </w:sdtContent>
          </w:sdt>
          <w:sdt>
            <w:sdtPr>
              <w:tag w:val="goog_rdk_669"/>
              <w:id w:val="-696696876"/>
            </w:sdtPr>
            <w:sdtEndPr/>
            <w:sdtContent>
              <w:r w:rsidR="0011403C" w:rsidRPr="001E7401">
                <w:t xml:space="preserve">is </w:t>
              </w:r>
            </w:sdtContent>
          </w:sdt>
          <w:sdt>
            <w:sdtPr>
              <w:tag w:val="goog_rdk_670"/>
              <w:id w:val="-331217190"/>
            </w:sdtPr>
            <w:sdtEndPr/>
            <w:sdtContent>
              <w:r w:rsidR="0011403C" w:rsidRPr="001E7401">
                <w:t xml:space="preserve">now </w:t>
              </w:r>
            </w:sdtContent>
          </w:sdt>
          <w:sdt>
            <w:sdtPr>
              <w:tag w:val="goog_rdk_671"/>
              <w:id w:val="854009885"/>
            </w:sdtPr>
            <w:sdtEndPr/>
            <w:sdtContent>
              <w:r w:rsidR="0011403C" w:rsidRPr="001E7401">
                <w:t>entering</w:t>
              </w:r>
            </w:sdtContent>
          </w:sdt>
          <w:sdt>
            <w:sdtPr>
              <w:tag w:val="goog_rdk_672"/>
              <w:id w:val="37254428"/>
            </w:sdtPr>
            <w:sdtEndPr/>
            <w:sdtContent>
              <w:r w:rsidR="00C26F63" w:rsidRPr="001E7401">
                <w:t xml:space="preserve"> </w:t>
              </w:r>
            </w:sdtContent>
          </w:sdt>
          <w:sdt>
            <w:sdtPr>
              <w:tag w:val="goog_rdk_674"/>
              <w:id w:val="61613913"/>
            </w:sdtPr>
            <w:sdtEndPr/>
            <w:sdtContent>
              <w:r w:rsidR="0011403C" w:rsidRPr="001E7401">
                <w:t xml:space="preserve">its </w:t>
              </w:r>
            </w:sdtContent>
          </w:sdt>
          <w:sdt>
            <w:sdtPr>
              <w:tag w:val="goog_rdk_675"/>
              <w:id w:val="-1269997890"/>
            </w:sdtPr>
            <w:sdtEndPr/>
            <w:sdtContent>
              <w:r w:rsidR="0011403C" w:rsidRPr="001E7401">
                <w:t xml:space="preserve">sixth phase of programming. The new programme can therefore build on </w:t>
              </w:r>
            </w:sdtContent>
          </w:sdt>
          <w:sdt>
            <w:sdtPr>
              <w:tag w:val="goog_rdk_677"/>
              <w:id w:val="145482243"/>
            </w:sdtPr>
            <w:sdtEndPr/>
            <w:sdtContent>
              <w:r w:rsidR="0011403C" w:rsidRPr="001E7401">
                <w:t xml:space="preserve">an </w:t>
              </w:r>
            </w:sdtContent>
          </w:sdt>
          <w:sdt>
            <w:sdtPr>
              <w:tag w:val="goog_rdk_678"/>
              <w:id w:val="-307564787"/>
            </w:sdtPr>
            <w:sdtEndPr/>
            <w:sdtContent>
              <w:r w:rsidR="0011403C" w:rsidRPr="001E7401">
                <w:t xml:space="preserve">existing vast amount of knowledge and expertise from </w:t>
              </w:r>
            </w:sdtContent>
          </w:sdt>
          <w:sdt>
            <w:sdtPr>
              <w:tag w:val="goog_rdk_679"/>
              <w:id w:val="741448921"/>
            </w:sdtPr>
            <w:sdtEndPr/>
            <w:sdtContent>
              <w:r w:rsidR="0011403C" w:rsidRPr="001E7401">
                <w:t xml:space="preserve">the </w:t>
              </w:r>
            </w:sdtContent>
          </w:sdt>
          <w:sdt>
            <w:sdtPr>
              <w:tag w:val="goog_rdk_680"/>
              <w:id w:val="-1791584248"/>
            </w:sdtPr>
            <w:sdtEndPr/>
            <w:sdtContent>
              <w:r w:rsidR="0011403C" w:rsidRPr="001E7401">
                <w:t>five previous funding periods. Experience and lessons</w:t>
              </w:r>
              <w:r w:rsidR="00C26F63" w:rsidRPr="001E7401">
                <w:t xml:space="preserve"> learned</w:t>
              </w:r>
            </w:sdtContent>
          </w:sdt>
          <w:r w:rsidR="0011403C" w:rsidRPr="001E7401">
            <w:t xml:space="preserve"> </w:t>
          </w:r>
          <w:sdt>
            <w:sdtPr>
              <w:tag w:val="goog_rdk_683"/>
              <w:id w:val="-1096932508"/>
            </w:sdtPr>
            <w:sdtEndPr/>
            <w:sdtContent>
              <w:r w:rsidR="0011403C" w:rsidRPr="001E7401">
                <w:t xml:space="preserve">have been collected and improvements </w:t>
              </w:r>
            </w:sdtContent>
          </w:sdt>
          <w:sdt>
            <w:sdtPr>
              <w:tag w:val="goog_rdk_684"/>
              <w:id w:val="144323798"/>
            </w:sdtPr>
            <w:sdtEndPr/>
            <w:sdtContent>
              <w:r w:rsidR="0011403C" w:rsidRPr="001E7401">
                <w:t xml:space="preserve">have been </w:t>
              </w:r>
            </w:sdtContent>
          </w:sdt>
          <w:sdt>
            <w:sdtPr>
              <w:tag w:val="goog_rdk_685"/>
              <w:id w:val="269978592"/>
            </w:sdtPr>
            <w:sdtEndPr/>
            <w:sdtContent>
              <w:r w:rsidR="0011403C" w:rsidRPr="001E7401">
                <w:t xml:space="preserve">made to operational aspects of the programme and </w:t>
              </w:r>
            </w:sdtContent>
          </w:sdt>
          <w:sdt>
            <w:sdtPr>
              <w:tag w:val="goog_rdk_687"/>
              <w:id w:val="1960919157"/>
            </w:sdtPr>
            <w:sdtEndPr/>
            <w:sdtContent>
              <w:r w:rsidR="0011403C" w:rsidRPr="001E7401">
                <w:t xml:space="preserve">to </w:t>
              </w:r>
            </w:sdtContent>
          </w:sdt>
          <w:sdt>
            <w:sdtPr>
              <w:tag w:val="goog_rdk_688"/>
              <w:id w:val="156883367"/>
            </w:sdtPr>
            <w:sdtEndPr/>
            <w:sdtContent>
              <w:r w:rsidR="0011403C" w:rsidRPr="001E7401">
                <w:t xml:space="preserve">funded projects alike. Even though the thematic scope of the VB programme did not change throughout its course, the daily operations </w:t>
              </w:r>
            </w:sdtContent>
          </w:sdt>
          <w:sdt>
            <w:sdtPr>
              <w:tag w:val="goog_rdk_689"/>
              <w:id w:val="1018124900"/>
            </w:sdtPr>
            <w:sdtEndPr/>
            <w:sdtContent>
              <w:r w:rsidR="0011403C" w:rsidRPr="001E7401">
                <w:t xml:space="preserve">are </w:t>
              </w:r>
            </w:sdtContent>
          </w:sdt>
          <w:sdt>
            <w:sdtPr>
              <w:tag w:val="goog_rdk_690"/>
              <w:id w:val="1895236226"/>
            </w:sdtPr>
            <w:sdtEndPr/>
            <w:sdtContent>
              <w:r w:rsidR="0011403C" w:rsidRPr="001E7401">
                <w:t>in line with the findings of the implementation evaluation carried out in 2018 and the Territorial Analysis of NWE finalized in 2020 bringing the state-of-the-art statistical knowledge of the NWE territory.</w:t>
              </w:r>
            </w:sdtContent>
          </w:sdt>
        </w:p>
      </w:sdtContent>
    </w:sdt>
    <w:sdt>
      <w:sdtPr>
        <w:tag w:val="goog_rdk_696"/>
        <w:id w:val="661119847"/>
      </w:sdtPr>
      <w:sdtEndPr/>
      <w:sdtContent>
        <w:p w14:paraId="00000197" w14:textId="77777777" w:rsidR="00D16111" w:rsidRPr="001E7401" w:rsidRDefault="00A74942">
          <w:pPr>
            <w:spacing w:before="240" w:line="276" w:lineRule="auto"/>
            <w:jc w:val="both"/>
          </w:pPr>
          <w:sdt>
            <w:sdtPr>
              <w:tag w:val="goog_rdk_695"/>
              <w:id w:val="-504052319"/>
            </w:sdtPr>
            <w:sdtEndPr/>
            <w:sdtContent>
              <w:r w:rsidR="0011403C" w:rsidRPr="001E7401">
                <w:t>In the previous VB programme, 102 projects were financed by NWE. The 2018 implementation evaluation showed that the 2014-2020 Programme had had an impact on territorial development and filled a critical gap for transnational cooperation. The evaluation also demonstrated that the programme successfully complemented the domestic/national funding programmes of its Member States. The 102 funded projects contributed to the goals of territorial cohesion, competitiveness, and balanced development. Support from the NWE programme was well-distributed between poor and well-performing NUTS regions. The relative ESIF share per type of region showed that the NWE funding support was, however, at the end of 2017, predominantly provided to urban and intermediate regions.</w:t>
              </w:r>
            </w:sdtContent>
          </w:sdt>
        </w:p>
      </w:sdtContent>
    </w:sdt>
    <w:sdt>
      <w:sdtPr>
        <w:tag w:val="goog_rdk_698"/>
        <w:id w:val="1990439969"/>
      </w:sdtPr>
      <w:sdtEndPr/>
      <w:sdtContent>
        <w:sdt>
          <w:sdtPr>
            <w:tag w:val="goog_rdk_697"/>
            <w:id w:val="1132753459"/>
          </w:sdtPr>
          <w:sdtEndPr/>
          <w:sdtContent>
            <w:p w14:paraId="00000198" w14:textId="60E093D3" w:rsidR="00D16111" w:rsidRPr="00F426C5" w:rsidRDefault="0011403C">
              <w:pPr>
                <w:spacing w:before="240" w:line="276" w:lineRule="auto"/>
                <w:jc w:val="both"/>
              </w:pPr>
              <w:r w:rsidRPr="00F426C5">
                <w:t>The VB programme has proven its contribution to all three axes of sustainable development (environmental, economic and social), through the projects implemented under all five thematic specific objectives</w:t>
              </w:r>
              <w:r w:rsidR="002243DF" w:rsidRPr="00F426C5">
                <w:t>.</w:t>
              </w:r>
              <w:r w:rsidR="00F426C5" w:rsidRPr="00F426C5">
                <w:t xml:space="preserve"> </w:t>
              </w:r>
            </w:p>
          </w:sdtContent>
        </w:sdt>
      </w:sdtContent>
    </w:sdt>
    <w:sdt>
      <w:sdtPr>
        <w:tag w:val="goog_rdk_700"/>
        <w:id w:val="1226101448"/>
      </w:sdtPr>
      <w:sdtEndPr/>
      <w:sdtContent>
        <w:p w14:paraId="00000199" w14:textId="77777777" w:rsidR="00D16111" w:rsidRPr="001E7401" w:rsidRDefault="00A74942" w:rsidP="002243DF">
          <w:pPr>
            <w:spacing w:line="276" w:lineRule="auto"/>
            <w:jc w:val="both"/>
          </w:pPr>
          <w:sdt>
            <w:sdtPr>
              <w:tag w:val="goog_rdk_699"/>
              <w:id w:val="-1302688507"/>
            </w:sdtPr>
            <w:sdtEndPr/>
            <w:sdtContent>
              <w:r w:rsidR="0011403C" w:rsidRPr="001E7401">
                <w:t xml:space="preserve">1. Social, through </w:t>
              </w:r>
            </w:sdtContent>
          </w:sdt>
        </w:p>
      </w:sdtContent>
    </w:sdt>
    <w:sdt>
      <w:sdtPr>
        <w:tag w:val="goog_rdk_707"/>
        <w:id w:val="-336469672"/>
      </w:sdtPr>
      <w:sdtEndPr/>
      <w:sdtContent>
        <w:p w14:paraId="0000019A" w14:textId="22F8D1FF" w:rsidR="00D16111" w:rsidRPr="001E7401" w:rsidRDefault="00A74942" w:rsidP="002243DF">
          <w:pPr>
            <w:numPr>
              <w:ilvl w:val="0"/>
              <w:numId w:val="3"/>
            </w:numPr>
            <w:spacing w:line="276" w:lineRule="auto"/>
            <w:ind w:left="0" w:hanging="283"/>
            <w:jc w:val="both"/>
          </w:pPr>
          <w:sdt>
            <w:sdtPr>
              <w:tag w:val="goog_rdk_701"/>
              <w:id w:val="28156024"/>
            </w:sdtPr>
            <w:sdtEndPr/>
            <w:sdtContent>
              <w:r w:rsidR="0011403C" w:rsidRPr="001E7401">
                <w:t xml:space="preserve">Inclusive growth and improvement </w:t>
              </w:r>
            </w:sdtContent>
          </w:sdt>
          <w:sdt>
            <w:sdtPr>
              <w:tag w:val="goog_rdk_702"/>
              <w:id w:val="-1913616625"/>
            </w:sdtPr>
            <w:sdtEndPr/>
            <w:sdtContent>
              <w:r w:rsidR="0011403C" w:rsidRPr="001E7401">
                <w:t xml:space="preserve">in </w:t>
              </w:r>
            </w:sdtContent>
          </w:sdt>
          <w:sdt>
            <w:sdtPr>
              <w:tag w:val="goog_rdk_703"/>
              <w:id w:val="-492173563"/>
            </w:sdtPr>
            <w:sdtEndPr/>
            <w:sdtContent>
              <w:r w:rsidR="0011403C" w:rsidRPr="001E7401">
                <w:t>quality of life (good health and well-being, to the benefit of</w:t>
              </w:r>
            </w:sdtContent>
          </w:sdt>
          <w:sdt>
            <w:sdtPr>
              <w:tag w:val="goog_rdk_705"/>
              <w:id w:val="-1541045036"/>
            </w:sdtPr>
            <w:sdtEndPr/>
            <w:sdtContent>
              <w:r w:rsidR="0011403C" w:rsidRPr="001E7401">
                <w:t xml:space="preserve"> the</w:t>
              </w:r>
            </w:sdtContent>
          </w:sdt>
          <w:sdt>
            <w:sdtPr>
              <w:tag w:val="goog_rdk_706"/>
              <w:id w:val="85206427"/>
            </w:sdtPr>
            <w:sdtEndPr/>
            <w:sdtContent>
              <w:r w:rsidR="0011403C" w:rsidRPr="001E7401">
                <w:t xml:space="preserve"> population and health-care professionals, promotion of more affordable, accessible, effective and empowering mental health by e-product innovation, improvement in the care process of heart failure treatment and musculoskeletal system/neurodisability, development and valorization of 3D smart implants for bone fractures, etc).</w:t>
              </w:r>
            </w:sdtContent>
          </w:sdt>
        </w:p>
      </w:sdtContent>
    </w:sdt>
    <w:sdt>
      <w:sdtPr>
        <w:tag w:val="goog_rdk_709"/>
        <w:id w:val="-1331443427"/>
      </w:sdtPr>
      <w:sdtEndPr/>
      <w:sdtContent>
        <w:p w14:paraId="0000019B" w14:textId="48C6C1F8" w:rsidR="00D16111" w:rsidRPr="001E7401" w:rsidRDefault="00A74942" w:rsidP="002243DF">
          <w:pPr>
            <w:spacing w:line="276" w:lineRule="auto"/>
            <w:ind w:hanging="283"/>
            <w:jc w:val="both"/>
          </w:pPr>
          <w:sdt>
            <w:sdtPr>
              <w:tag w:val="goog_rdk_708"/>
              <w:id w:val="1567453842"/>
            </w:sdtPr>
            <w:sdtEndPr/>
            <w:sdtContent>
              <w:r w:rsidR="0011403C" w:rsidRPr="001E7401">
                <w:t>b) Food security and sustainable agriculture practice (boosting the competitiveness of dairy farms, increasing product quality and economic prosperity of farmers</w:t>
              </w:r>
              <w:r w:rsidR="00976269">
                <w:t>).</w:t>
              </w:r>
              <w:r w:rsidR="0011403C" w:rsidRPr="001E7401">
                <w:t xml:space="preserve"> </w:t>
              </w:r>
            </w:sdtContent>
          </w:sdt>
        </w:p>
      </w:sdtContent>
    </w:sdt>
    <w:sdt>
      <w:sdtPr>
        <w:tag w:val="goog_rdk_711"/>
        <w:id w:val="1650556549"/>
      </w:sdtPr>
      <w:sdtEndPr/>
      <w:sdtContent>
        <w:p w14:paraId="0000019C" w14:textId="77777777" w:rsidR="00D16111" w:rsidRPr="001E7401" w:rsidRDefault="00A74942" w:rsidP="002243DF">
          <w:pPr>
            <w:spacing w:line="276" w:lineRule="auto"/>
            <w:ind w:hanging="283"/>
            <w:jc w:val="both"/>
          </w:pPr>
          <w:sdt>
            <w:sdtPr>
              <w:tag w:val="goog_rdk_710"/>
              <w:id w:val="-738017952"/>
            </w:sdtPr>
            <w:sdtEndPr/>
            <w:sdtContent>
              <w:r w:rsidR="0011403C" w:rsidRPr="001E7401">
                <w:t>c) Reduction of inequalities (entrepreneurial education and personalized coaching for people not in education, employment or training, establishment of social entrepreneurship hubs, access to more affordable energy and housing, large scale retrofitting projects for households, provision of affordable warmth, development of renewable energy community cooperatives, etc).</w:t>
              </w:r>
            </w:sdtContent>
          </w:sdt>
        </w:p>
      </w:sdtContent>
    </w:sdt>
    <w:sdt>
      <w:sdtPr>
        <w:tag w:val="goog_rdk_713"/>
        <w:id w:val="1857769921"/>
      </w:sdtPr>
      <w:sdtEndPr/>
      <w:sdtContent>
        <w:p w14:paraId="0000019D" w14:textId="77777777" w:rsidR="00D16111" w:rsidRPr="001E7401" w:rsidRDefault="00A74942" w:rsidP="002243DF">
          <w:pPr>
            <w:spacing w:line="276" w:lineRule="auto"/>
            <w:jc w:val="both"/>
          </w:pPr>
          <w:sdt>
            <w:sdtPr>
              <w:tag w:val="goog_rdk_712"/>
              <w:id w:val="70316124"/>
            </w:sdtPr>
            <w:sdtEndPr/>
            <w:sdtContent>
              <w:r w:rsidR="0011403C" w:rsidRPr="001E7401">
                <w:t>2. Environmental:</w:t>
              </w:r>
            </w:sdtContent>
          </w:sdt>
        </w:p>
      </w:sdtContent>
    </w:sdt>
    <w:sdt>
      <w:sdtPr>
        <w:tag w:val="goog_rdk_717"/>
        <w:id w:val="-572591674"/>
      </w:sdtPr>
      <w:sdtEndPr/>
      <w:sdtContent>
        <w:p w14:paraId="0000019E" w14:textId="77777777" w:rsidR="00D16111" w:rsidRPr="001E7401" w:rsidRDefault="00A74942" w:rsidP="002243DF">
          <w:pPr>
            <w:spacing w:line="276" w:lineRule="auto"/>
            <w:jc w:val="both"/>
          </w:pPr>
          <w:sdt>
            <w:sdtPr>
              <w:tag w:val="goog_rdk_714"/>
              <w:id w:val="-1313862411"/>
            </w:sdtPr>
            <w:sdtEndPr/>
            <w:sdtContent>
              <w:r w:rsidR="0011403C" w:rsidRPr="001E7401">
                <w:t>a) Improved air quality (zero emission heavy duty vehicles -</w:t>
              </w:r>
            </w:sdtContent>
          </w:sdt>
          <w:sdt>
            <w:sdtPr>
              <w:tag w:val="goog_rdk_715"/>
              <w:id w:val="1343056143"/>
            </w:sdtPr>
            <w:sdtEndPr/>
            <w:sdtContent>
              <w:r w:rsidR="0011403C" w:rsidRPr="001E7401">
                <w:t xml:space="preserve"> </w:t>
              </w:r>
            </w:sdtContent>
          </w:sdt>
          <w:sdt>
            <w:sdtPr>
              <w:tag w:val="goog_rdk_716"/>
              <w:id w:val="-1389333942"/>
            </w:sdtPr>
            <w:sdtEndPr/>
            <w:sdtContent>
              <w:r w:rsidR="0011403C" w:rsidRPr="001E7401">
                <w:t>hydrogen trucks, combustion engines in urban freight transport, facilitating modal shift from road to waterways, introduction of healthy mobility infrastructures (bicycle highways), cross-cutting GHG emission reduction across three Programme Specific Objectives).</w:t>
              </w:r>
            </w:sdtContent>
          </w:sdt>
        </w:p>
      </w:sdtContent>
    </w:sdt>
    <w:sdt>
      <w:sdtPr>
        <w:tag w:val="goog_rdk_719"/>
        <w:id w:val="227652793"/>
      </w:sdtPr>
      <w:sdtEndPr/>
      <w:sdtContent>
        <w:p w14:paraId="0000019F" w14:textId="77777777" w:rsidR="00D16111" w:rsidRPr="001E7401" w:rsidRDefault="00A74942" w:rsidP="002243DF">
          <w:pPr>
            <w:spacing w:line="276" w:lineRule="auto"/>
            <w:jc w:val="both"/>
          </w:pPr>
          <w:sdt>
            <w:sdtPr>
              <w:tag w:val="goog_rdk_718"/>
              <w:id w:val="-1243105782"/>
            </w:sdtPr>
            <w:sdtEndPr/>
            <w:sdtContent>
              <w:r w:rsidR="0011403C" w:rsidRPr="001E7401">
                <w:t>b) Clean energy, sustainable energy use and management, amongst others: demonstration of ocean capacity for energy generation, addressing poorly connected and remote areas, strongly dependent on non-renewable energy sources, use of deep geothermal energy for district heating networks, replacement of diesel generators, hydrogen-based energy models, hybrid energy systems addressing energy remoteness (areas not connected to the main energy infrastructure).</w:t>
              </w:r>
            </w:sdtContent>
          </w:sdt>
        </w:p>
      </w:sdtContent>
    </w:sdt>
    <w:sdt>
      <w:sdtPr>
        <w:tag w:val="goog_rdk_733"/>
        <w:id w:val="-1872603738"/>
      </w:sdtPr>
      <w:sdtEndPr/>
      <w:sdtContent>
        <w:p w14:paraId="000001A0" w14:textId="417D915B" w:rsidR="00D16111" w:rsidRPr="001E7401" w:rsidRDefault="00A74942" w:rsidP="002243DF">
          <w:pPr>
            <w:spacing w:line="276" w:lineRule="auto"/>
            <w:jc w:val="both"/>
          </w:pPr>
          <w:sdt>
            <w:sdtPr>
              <w:tag w:val="goog_rdk_720"/>
              <w:id w:val="2120104578"/>
            </w:sdtPr>
            <w:sdtEndPr/>
            <w:sdtContent>
              <w:r w:rsidR="0011403C" w:rsidRPr="001E7401">
                <w:t xml:space="preserve">c) Sustainable production patterns (circular construction and renovation, resource </w:t>
              </w:r>
            </w:sdtContent>
          </w:sdt>
          <w:sdt>
            <w:sdtPr>
              <w:tag w:val="goog_rdk_721"/>
              <w:id w:val="-362749347"/>
            </w:sdtPr>
            <w:sdtEndPr/>
            <w:sdtContent>
              <w:r w:rsidR="0011403C" w:rsidRPr="001E7401">
                <w:t>efficiency</w:t>
              </w:r>
            </w:sdtContent>
          </w:sdt>
          <w:sdt>
            <w:sdtPr>
              <w:tag w:val="goog_rdk_722"/>
              <w:id w:val="1776751015"/>
            </w:sdtPr>
            <w:sdtEndPr/>
            <w:sdtContent>
              <w:r w:rsidR="0011403C" w:rsidRPr="001E7401">
                <w:t xml:space="preserve">, waste prevention and </w:t>
              </w:r>
            </w:sdtContent>
          </w:sdt>
          <w:sdt>
            <w:sdtPr>
              <w:tag w:val="goog_rdk_724"/>
              <w:id w:val="-1920780618"/>
            </w:sdtPr>
            <w:sdtEndPr/>
            <w:sdtContent>
              <w:r w:rsidR="0011403C" w:rsidRPr="001E7401">
                <w:t>reduction</w:t>
              </w:r>
            </w:sdtContent>
          </w:sdt>
          <w:sdt>
            <w:sdtPr>
              <w:tag w:val="goog_rdk_725"/>
              <w:id w:val="1359555011"/>
            </w:sdtPr>
            <w:sdtEndPr/>
            <w:sdtContent>
              <w:r w:rsidR="0011403C" w:rsidRPr="001E7401">
                <w:t>,</w:t>
              </w:r>
            </w:sdtContent>
          </w:sdt>
          <w:sdt>
            <w:sdtPr>
              <w:tag w:val="goog_rdk_727"/>
              <w:id w:val="1861391429"/>
            </w:sdtPr>
            <w:sdtEndPr/>
            <w:sdtContent>
              <w:r w:rsidR="0011403C" w:rsidRPr="001E7401">
                <w:t xml:space="preserve"> the application of </w:t>
              </w:r>
            </w:sdtContent>
          </w:sdt>
          <w:sdt>
            <w:sdtPr>
              <w:tag w:val="goog_rdk_728"/>
              <w:id w:val="959609628"/>
            </w:sdtPr>
            <w:sdtEndPr/>
            <w:sdtContent>
              <w:r w:rsidR="0011403C" w:rsidRPr="001E7401">
                <w:t>environmental technolog</w:t>
              </w:r>
            </w:sdtContent>
          </w:sdt>
          <w:sdt>
            <w:sdtPr>
              <w:tag w:val="goog_rdk_730"/>
              <w:id w:val="718019947"/>
            </w:sdtPr>
            <w:sdtEndPr/>
            <w:sdtContent>
              <w:r w:rsidR="0011403C" w:rsidRPr="001E7401">
                <w:t>ies</w:t>
              </w:r>
            </w:sdtContent>
          </w:sdt>
          <w:sdt>
            <w:sdtPr>
              <w:tag w:val="goog_rdk_731"/>
              <w:id w:val="1505393138"/>
            </w:sdtPr>
            <w:sdtEndPr/>
            <w:sdtContent>
              <w:r w:rsidR="0011403C" w:rsidRPr="001E7401">
                <w:t xml:space="preserve"> (all projects of SO dedicated to circular economy).</w:t>
              </w:r>
            </w:sdtContent>
          </w:sdt>
        </w:p>
      </w:sdtContent>
    </w:sdt>
    <w:sdt>
      <w:sdtPr>
        <w:tag w:val="goog_rdk_735"/>
        <w:id w:val="870727889"/>
      </w:sdtPr>
      <w:sdtEndPr/>
      <w:sdtContent>
        <w:sdt>
          <w:sdtPr>
            <w:tag w:val="goog_rdk_734"/>
            <w:id w:val="72401464"/>
          </w:sdtPr>
          <w:sdtEndPr/>
          <w:sdtContent>
            <w:p w14:paraId="0BAE744D" w14:textId="77777777" w:rsidR="00B75C76" w:rsidRDefault="0011403C" w:rsidP="002243DF">
              <w:pPr>
                <w:spacing w:line="276" w:lineRule="auto"/>
                <w:jc w:val="both"/>
              </w:pPr>
              <w:r w:rsidRPr="001E7401">
                <w:t>3. Economic growth and attractiveness - job creation and maintenance, enhanced economic competitiveness of SMEs, improvement of enterprise environment/eco-system (projects of four out of five programme Specific Objectives).</w:t>
              </w:r>
            </w:p>
            <w:p w14:paraId="771233F1" w14:textId="77777777" w:rsidR="00B75C76" w:rsidRDefault="00B75C76" w:rsidP="002243DF">
              <w:pPr>
                <w:spacing w:line="276" w:lineRule="auto"/>
                <w:jc w:val="both"/>
              </w:pPr>
            </w:p>
            <w:p w14:paraId="000001A1" w14:textId="307DB43F" w:rsidR="00D16111" w:rsidRPr="001E7401" w:rsidRDefault="00B75C76" w:rsidP="002243DF">
              <w:pPr>
                <w:spacing w:line="276" w:lineRule="auto"/>
                <w:jc w:val="both"/>
              </w:pPr>
              <w:r w:rsidRPr="004968CA">
                <w:t>During the VB programme implementation, there was a tendency</w:t>
              </w:r>
              <w:r w:rsidRPr="004968CA">
                <w:rPr>
                  <w:iCs/>
                </w:rPr>
                <w:t xml:space="preserve"> to value projects contributing to competitiveness and growth as more effective and successful, since their contributions were easier to quantify. A lack of available quantitative data and indicators at local and regional levels for social inclusion, cohesion, environmental and efficiency-related performance hampered the development and approval of projects targeting balanced development. This should be improved in the 2021-2027 period.</w:t>
              </w:r>
            </w:p>
          </w:sdtContent>
        </w:sdt>
      </w:sdtContent>
    </w:sdt>
    <w:sdt>
      <w:sdtPr>
        <w:tag w:val="goog_rdk_737"/>
        <w:id w:val="-1891022159"/>
      </w:sdtPr>
      <w:sdtEndPr/>
      <w:sdtContent>
        <w:p w14:paraId="000001A2" w14:textId="5DB7A814" w:rsidR="00D16111" w:rsidRPr="001E7401" w:rsidRDefault="00A74942">
          <w:pPr>
            <w:jc w:val="both"/>
          </w:pPr>
          <w:sdt>
            <w:sdtPr>
              <w:tag w:val="goog_rdk_736"/>
              <w:id w:val="-202865749"/>
              <w:showingPlcHdr/>
            </w:sdtPr>
            <w:sdtEndPr/>
            <w:sdtContent>
              <w:r w:rsidR="005C056D" w:rsidRPr="001E7401">
                <w:t xml:space="preserve">     </w:t>
              </w:r>
            </w:sdtContent>
          </w:sdt>
        </w:p>
      </w:sdtContent>
    </w:sdt>
    <w:p w14:paraId="000001A3" w14:textId="2AC7F288" w:rsidR="00D16111" w:rsidRPr="001E7401" w:rsidRDefault="0011403C">
      <w:pPr>
        <w:jc w:val="both"/>
      </w:pPr>
      <w:r w:rsidRPr="001E7401">
        <w:t xml:space="preserve">The 2020 territorial analysis has generated differentiated information on the territorial state of art of NWE. It covered a stakeholder analysis of all partners in 2014-2020 Interreg NWE projects to learn from the participation of the past funding period. This knowledge will be used to develop targeted calls in the upcoming funding period. In the programming phase a stakeholder consultation took place to learn even more about concrete expectations and fields of interest of relevant NWE stakeholders. The analysis identified many thematic areas and joint investment needs with potential for transnational cooperation. The summary of joint needs </w:t>
      </w:r>
      <w:sdt>
        <w:sdtPr>
          <w:tag w:val="goog_rdk_738"/>
          <w:id w:val="-1419328992"/>
        </w:sdtPr>
        <w:sdtEndPr/>
        <w:sdtContent>
          <w:r w:rsidRPr="001E7401">
            <w:t>is</w:t>
          </w:r>
        </w:sdtContent>
      </w:sdt>
      <w:sdt>
        <w:sdtPr>
          <w:tag w:val="goog_rdk_739"/>
          <w:id w:val="-1111664208"/>
          <w:showingPlcHdr/>
        </w:sdtPr>
        <w:sdtEndPr/>
        <w:sdtContent>
          <w:r w:rsidR="00164FCD">
            <w:t xml:space="preserve">     </w:t>
          </w:r>
        </w:sdtContent>
      </w:sdt>
      <w:r w:rsidRPr="001E7401">
        <w:t xml:space="preserve">s presented above. The analysis also </w:t>
      </w:r>
      <w:sdt>
        <w:sdtPr>
          <w:tag w:val="goog_rdk_740"/>
          <w:id w:val="185417797"/>
        </w:sdtPr>
        <w:sdtEndPr/>
        <w:sdtContent>
          <w:r w:rsidRPr="001E7401">
            <w:t>provided insight into</w:t>
          </w:r>
        </w:sdtContent>
      </w:sdt>
      <w:sdt>
        <w:sdtPr>
          <w:tag w:val="goog_rdk_741"/>
          <w:id w:val="-148671182"/>
          <w:showingPlcHdr/>
        </w:sdtPr>
        <w:sdtEndPr/>
        <w:sdtContent>
          <w:r w:rsidR="00164FCD">
            <w:t xml:space="preserve">     </w:t>
          </w:r>
        </w:sdtContent>
      </w:sdt>
      <w:r w:rsidRPr="001E7401">
        <w:t xml:space="preserve"> the specific challenges for cooperation in the 2021-2027 period and in the context of the COVID-19 crisis. Stakeholders agreed that transnational cooperation programmes are more needed than ever</w:t>
      </w:r>
      <w:sdt>
        <w:sdtPr>
          <w:tag w:val="goog_rdk_742"/>
          <w:id w:val="1544020393"/>
        </w:sdtPr>
        <w:sdtEndPr/>
        <w:sdtContent>
          <w:r w:rsidRPr="001E7401">
            <w:t>,</w:t>
          </w:r>
        </w:sdtContent>
      </w:sdt>
      <w:r w:rsidRPr="001E7401">
        <w:t xml:space="preserve"> focussing on activities like policy learning, developing tools, feasibility studies, testing, pilots and exchange of experience. Taking into account that other EU and national funding sources under the Next Generation EU framework will be available for relevant ‘hard’ (investment) projects, Interreg NWE should concentrate rather on the ‘soft’ actions such as</w:t>
      </w:r>
      <w:sdt>
        <w:sdtPr>
          <w:tag w:val="goog_rdk_743"/>
          <w:id w:val="-1903058190"/>
        </w:sdtPr>
        <w:sdtEndPr/>
        <w:sdtContent>
          <w:r w:rsidRPr="001E7401">
            <w:t xml:space="preserve"> testing</w:t>
          </w:r>
        </w:sdtContent>
      </w:sdt>
      <w:sdt>
        <w:sdtPr>
          <w:tag w:val="goog_rdk_744"/>
          <w:id w:val="1953592296"/>
          <w:showingPlcHdr/>
        </w:sdtPr>
        <w:sdtEndPr/>
        <w:sdtContent>
          <w:r w:rsidR="00164FCD">
            <w:t xml:space="preserve">     </w:t>
          </w:r>
        </w:sdtContent>
      </w:sdt>
      <w:r w:rsidRPr="001E7401">
        <w:t xml:space="preserve">, pilot actions, transformative innovation or living labs. To strengthen the ‘territorial dimension’ of transnational cooperation, the following may be considered: - all selected POs and SOs may use territorial disparities in the </w:t>
      </w:r>
      <w:sdt>
        <w:sdtPr>
          <w:tag w:val="goog_rdk_745"/>
          <w:id w:val="-686909072"/>
        </w:sdtPr>
        <w:sdtEndPr/>
        <w:sdtContent>
          <w:r w:rsidRPr="001E7401">
            <w:t>NWE</w:t>
          </w:r>
        </w:sdtContent>
      </w:sdt>
      <w:r w:rsidRPr="001E7401">
        <w:t xml:space="preserve"> cooperation area as a starting point for action to avoid increasing regional disparities; - cooperation potential can be based on both differences and similarities of partners that face common challenges. These can then, for instance, be addressed jointly or by transferring successful solutions; - strengthening the territorial dimension may imply a stronger involvement of public authorities and other groups representing public and citizen interests. This will bring transnational cooperation closer to the citizen but may require a change in the understanding, for instance, of the nature of ‘innovation’ projects, especially when aiming to reduce territorial disparities.</w:t>
      </w:r>
    </w:p>
    <w:p w14:paraId="000001A4" w14:textId="77777777" w:rsidR="00D16111" w:rsidRPr="001E7401" w:rsidRDefault="00D16111"/>
    <w:sdt>
      <w:sdtPr>
        <w:tag w:val="goog_rdk_771"/>
        <w:id w:val="-556934898"/>
      </w:sdtPr>
      <w:sdtEndPr/>
      <w:sdtContent>
        <w:p w14:paraId="000001A6" w14:textId="797B8FDC" w:rsidR="00D16111" w:rsidRPr="001E7401" w:rsidRDefault="0011403C">
          <w:pPr>
            <w:jc w:val="both"/>
          </w:pPr>
          <w:r w:rsidRPr="001E7401">
            <w:t xml:space="preserve">One opportunity to build on past project results is capitalisation. In the framework of its capitalisation strategy 2014-2020, the NWE programme developed various tools and activities aiming to maximise the impact of project results achieved up to now. </w:t>
          </w:r>
          <w:sdt>
            <w:sdtPr>
              <w:tag w:val="goog_rdk_746"/>
              <w:id w:val="-64258926"/>
            </w:sdtPr>
            <w:sdtEndPr/>
            <w:sdtContent>
              <w:r w:rsidRPr="001E7401">
                <w:t xml:space="preserve">The objective was to give extra support to </w:t>
              </w:r>
              <w:sdt>
                <w:sdtPr>
                  <w:tag w:val="goog_rdk_747"/>
                  <w:id w:val="-832290800"/>
                </w:sdtPr>
                <w:sdtEndPr/>
                <w:sdtContent>
                  <w:r w:rsidR="00C26F63" w:rsidRPr="001E7401">
                    <w:t xml:space="preserve"> projects</w:t>
                  </w:r>
                </w:sdtContent>
              </w:sdt>
            </w:sdtContent>
          </w:sdt>
          <w:r w:rsidRPr="001E7401">
            <w:t xml:space="preserve"> </w:t>
          </w:r>
          <w:sdt>
            <w:sdtPr>
              <w:tag w:val="goog_rdk_750"/>
              <w:id w:val="1770426492"/>
            </w:sdtPr>
            <w:sdtEndPr/>
            <w:sdtContent>
              <w:r w:rsidRPr="001E7401">
                <w:t xml:space="preserve">whose results </w:t>
              </w:r>
            </w:sdtContent>
          </w:sdt>
          <w:sdt>
            <w:sdtPr>
              <w:tag w:val="goog_rdk_751"/>
              <w:id w:val="1145932482"/>
            </w:sdtPr>
            <w:sdtEndPr/>
            <w:sdtContent>
              <w:r w:rsidR="00C26F63" w:rsidRPr="001E7401">
                <w:t>s</w:t>
              </w:r>
            </w:sdtContent>
          </w:sdt>
          <w:r w:rsidRPr="001E7401">
            <w:t>ho</w:t>
          </w:r>
          <w:sdt>
            <w:sdtPr>
              <w:tag w:val="goog_rdk_752"/>
              <w:id w:val="-1641648994"/>
            </w:sdtPr>
            <w:sdtEndPr/>
            <w:sdtContent>
              <w:r w:rsidRPr="001E7401">
                <w:t>wed</w:t>
              </w:r>
            </w:sdtContent>
          </w:sdt>
          <w:sdt>
            <w:sdtPr>
              <w:tag w:val="goog_rdk_753"/>
              <w:id w:val="1335411944"/>
            </w:sdtPr>
            <w:sdtEndPr/>
            <w:sdtContent>
              <w:r w:rsidR="00C26F63" w:rsidRPr="001E7401">
                <w:t xml:space="preserve"> </w:t>
              </w:r>
            </w:sdtContent>
          </w:sdt>
          <w:r w:rsidRPr="001E7401">
            <w:t>a particularly strong potential to be rolled-out or taken up beyond what was initially planned</w:t>
          </w:r>
          <w:sdt>
            <w:sdtPr>
              <w:tag w:val="goog_rdk_754"/>
              <w:id w:val="1643850128"/>
            </w:sdtPr>
            <w:sdtEndPr/>
            <w:sdtContent>
              <w:r w:rsidRPr="001E7401">
                <w:t xml:space="preserve"> (to</w:t>
              </w:r>
            </w:sdtContent>
          </w:sdt>
          <w:sdt>
            <w:sdtPr>
              <w:tag w:val="goog_rdk_755"/>
              <w:id w:val="-1084069637"/>
            </w:sdtPr>
            <w:sdtEndPr/>
            <w:sdtContent>
              <w:r w:rsidRPr="001E7401">
                <w:t>wards</w:t>
              </w:r>
            </w:sdtContent>
          </w:sdt>
          <w:sdt>
            <w:sdtPr>
              <w:tag w:val="goog_rdk_756"/>
              <w:id w:val="-785807519"/>
            </w:sdtPr>
            <w:sdtEndPr/>
            <w:sdtContent>
              <w:r w:rsidRPr="001E7401">
                <w:t xml:space="preserve"> new areas, new sectors, new </w:t>
              </w:r>
            </w:sdtContent>
          </w:sdt>
          <w:sdt>
            <w:sdtPr>
              <w:tag w:val="goog_rdk_757"/>
              <w:id w:val="30703021"/>
            </w:sdtPr>
            <w:sdtEndPr/>
            <w:sdtContent>
              <w:r w:rsidRPr="001E7401">
                <w:t>type of stakeholders</w:t>
              </w:r>
            </w:sdtContent>
          </w:sdt>
          <w:sdt>
            <w:sdtPr>
              <w:tag w:val="goog_rdk_758"/>
              <w:id w:val="-223601413"/>
            </w:sdtPr>
            <w:sdtEndPr/>
            <w:sdtContent>
              <w:r w:rsidR="00C26F63" w:rsidRPr="001E7401">
                <w:t>)</w:t>
              </w:r>
            </w:sdtContent>
          </w:sdt>
          <w:r w:rsidRPr="001E7401">
            <w:t xml:space="preserve">. </w:t>
          </w:r>
          <w:sdt>
            <w:sdtPr>
              <w:tag w:val="goog_rdk_763"/>
              <w:id w:val="-1941137606"/>
            </w:sdtPr>
            <w:sdtEndPr/>
            <w:sdtContent>
              <w:r w:rsidRPr="001E7401">
                <w:t>It was also a way to support the u</w:t>
              </w:r>
            </w:sdtContent>
          </w:sdt>
          <w:r w:rsidRPr="001E7401">
            <w:t xml:space="preserve">nforeseen benefits </w:t>
          </w:r>
          <w:sdt>
            <w:sdtPr>
              <w:tag w:val="goog_rdk_764"/>
              <w:id w:val="-605120780"/>
            </w:sdtPr>
            <w:sdtEndPr/>
            <w:sdtContent>
              <w:r w:rsidRPr="001E7401">
                <w:t xml:space="preserve">that </w:t>
              </w:r>
            </w:sdtContent>
          </w:sdt>
          <w:r w:rsidRPr="001E7401">
            <w:t xml:space="preserve">often emerge during the lifetime of a project and </w:t>
          </w:r>
          <w:sdt>
            <w:sdtPr>
              <w:tag w:val="goog_rdk_765"/>
              <w:id w:val="2112393750"/>
            </w:sdtPr>
            <w:sdtEndPr/>
            <w:sdtContent>
              <w:r w:rsidRPr="001E7401">
                <w:t xml:space="preserve">that </w:t>
              </w:r>
            </w:sdtContent>
          </w:sdt>
          <w:r w:rsidRPr="001E7401">
            <w:t>deserve further attention and support. Among the different capitalisation initiatives aiming to support these project results, the NWE programme organised two calls for capitalisation, open to approved projects.</w:t>
          </w:r>
          <w:sdt>
            <w:sdtPr>
              <w:tag w:val="goog_rdk_768"/>
              <w:id w:val="-430588086"/>
            </w:sdtPr>
            <w:sdtEndPr/>
            <w:sdtContent>
              <w:r w:rsidRPr="001E7401">
                <w:t xml:space="preserve"> </w:t>
              </w:r>
            </w:sdtContent>
          </w:sdt>
          <w:sdt>
            <w:sdtPr>
              <w:tag w:val="goog_rdk_769"/>
              <w:id w:val="-639194983"/>
            </w:sdtPr>
            <w:sdtEndPr/>
            <w:sdtContent>
              <w:r w:rsidRPr="001E7401">
                <w:t>33 projects benefited from extra funding to develop capitalisation activities and this opportunity gave partnerships a clear boost in terms of project impact and visibility.</w:t>
              </w:r>
            </w:sdtContent>
          </w:sdt>
          <w:r w:rsidRPr="001E7401">
            <w:t xml:space="preserve"> </w:t>
          </w:r>
          <w:sdt>
            <w:sdtPr>
              <w:tag w:val="goog_rdk_770"/>
              <w:id w:val="1755400808"/>
              <w:showingPlcHdr/>
            </w:sdtPr>
            <w:sdtEndPr/>
            <w:sdtContent>
              <w:r w:rsidR="00322B17" w:rsidRPr="001E7401">
                <w:t xml:space="preserve">     </w:t>
              </w:r>
            </w:sdtContent>
          </w:sdt>
        </w:p>
      </w:sdtContent>
    </w:sdt>
    <w:p w14:paraId="0C94A257" w14:textId="77777777" w:rsidR="00322B17" w:rsidRPr="001E7401" w:rsidRDefault="00322B17">
      <w:pPr>
        <w:jc w:val="both"/>
        <w:rPr>
          <w:b/>
          <w:u w:val="single"/>
        </w:rPr>
      </w:pPr>
    </w:p>
    <w:p w14:paraId="000001A7" w14:textId="4D6A92F5" w:rsidR="00D16111" w:rsidRPr="001E7401" w:rsidRDefault="0011403C">
      <w:pPr>
        <w:jc w:val="both"/>
        <w:rPr>
          <w:b/>
          <w:u w:val="single"/>
        </w:rPr>
      </w:pPr>
      <w:r w:rsidRPr="001E7401">
        <w:rPr>
          <w:b/>
          <w:u w:val="single"/>
        </w:rPr>
        <w:t>Complementarities and synergies with other forms of support</w:t>
      </w:r>
    </w:p>
    <w:p w14:paraId="000001A8" w14:textId="77777777" w:rsidR="00D16111" w:rsidRPr="001E7401" w:rsidRDefault="00D16111">
      <w:pPr>
        <w:jc w:val="both"/>
        <w:rPr>
          <w:b/>
        </w:rPr>
      </w:pPr>
    </w:p>
    <w:p w14:paraId="000001A9" w14:textId="3F7CF589" w:rsidR="00D16111" w:rsidRPr="001E7401" w:rsidRDefault="0011403C">
      <w:pPr>
        <w:jc w:val="both"/>
      </w:pPr>
      <w:r w:rsidRPr="001E7401">
        <w:t xml:space="preserve">The Interreg NWE Programme as well as many other EU Programmes have created multiple solutions tackling local and regional challenges during previous programming periods. However, </w:t>
      </w:r>
      <w:sdt>
        <w:sdtPr>
          <w:tag w:val="goog_rdk_772"/>
          <w:id w:val="1254161710"/>
          <w:showingPlcHdr/>
        </w:sdtPr>
        <w:sdtEndPr/>
        <w:sdtContent>
          <w:r w:rsidR="00322B17" w:rsidRPr="001E7401">
            <w:t xml:space="preserve">     </w:t>
          </w:r>
        </w:sdtContent>
      </w:sdt>
      <w:r w:rsidRPr="001E7401">
        <w:t xml:space="preserve">synergies with other EU Programmes, especially for actions implemented in the Interreg NWE Programme area, are </w:t>
      </w:r>
      <w:sdt>
        <w:sdtPr>
          <w:tag w:val="goog_rdk_773"/>
          <w:id w:val="1216551096"/>
        </w:sdtPr>
        <w:sdtEndPr/>
        <w:sdtContent>
          <w:r w:rsidRPr="001E7401">
            <w:t xml:space="preserve">often </w:t>
          </w:r>
        </w:sdtContent>
      </w:sdt>
      <w:r w:rsidRPr="001E7401">
        <w:t>not effectively exploited. In the context of the territorial analysis 2020, the NWE programme has identified complementarities and potential synergies with other programmes and forms of support for the 2021-2027 period. The following areas were defined as highly relevant to be taken into account:</w:t>
      </w:r>
    </w:p>
    <w:p w14:paraId="000001AA" w14:textId="77777777" w:rsidR="00D16111" w:rsidRPr="001E7401" w:rsidRDefault="00D16111">
      <w:pPr>
        <w:jc w:val="both"/>
      </w:pPr>
    </w:p>
    <w:p w14:paraId="000001AB" w14:textId="5F649C79" w:rsidR="00D16111" w:rsidRPr="001E7401" w:rsidRDefault="0011403C">
      <w:pPr>
        <w:jc w:val="both"/>
      </w:pPr>
      <w:r w:rsidRPr="001E7401">
        <w:t xml:space="preserve">- </w:t>
      </w:r>
      <w:sdt>
        <w:sdtPr>
          <w:tag w:val="goog_rdk_774"/>
          <w:id w:val="-1957085820"/>
        </w:sdtPr>
        <w:sdtEndPr/>
        <w:sdtContent>
          <w:r w:rsidRPr="001E7401">
            <w:t>C</w:t>
          </w:r>
        </w:sdtContent>
      </w:sdt>
      <w:sdt>
        <w:sdtPr>
          <w:tag w:val="goog_rdk_775"/>
          <w:id w:val="1232433491"/>
        </w:sdtPr>
        <w:sdtEndPr/>
        <w:sdtContent>
          <w:r w:rsidR="00D10F3A" w:rsidRPr="001E7401">
            <w:t>o</w:t>
          </w:r>
        </w:sdtContent>
      </w:sdt>
      <w:r w:rsidRPr="001E7401">
        <w:t xml:space="preserve">mplementarities to other EU instruments and </w:t>
      </w:r>
      <w:r w:rsidR="00D10F3A" w:rsidRPr="001E7401">
        <w:t>p</w:t>
      </w:r>
      <w:r w:rsidRPr="001E7401">
        <w:t xml:space="preserve">olicies: Horizon Europe with a focus on excellent mission-oriented research can be complementary to </w:t>
      </w:r>
      <w:sdt>
        <w:sdtPr>
          <w:tag w:val="goog_rdk_777"/>
          <w:id w:val="-1699071621"/>
        </w:sdtPr>
        <w:sdtEndPr/>
        <w:sdtContent>
          <w:r w:rsidRPr="001E7401">
            <w:t>NWE</w:t>
          </w:r>
        </w:sdtContent>
      </w:sdt>
      <w:r w:rsidRPr="001E7401">
        <w:t xml:space="preserve"> projects with its focus on cohesion. The Digital Europe programme 2021-2027 aims at ensuring digitisation and advanced digital skills and can be complementary to </w:t>
      </w:r>
      <w:sdt>
        <w:sdtPr>
          <w:tag w:val="goog_rdk_778"/>
          <w:id w:val="1761029386"/>
        </w:sdtPr>
        <w:sdtEndPr/>
        <w:sdtContent>
          <w:r w:rsidRPr="001E7401">
            <w:t>NWE</w:t>
          </w:r>
        </w:sdtContent>
      </w:sdt>
      <w:r w:rsidRPr="001E7401">
        <w:t xml:space="preserve"> cooperation projects that will have a clear territorial focus. In particular, the Digital Innovation Hubs can be accompanied by relevant </w:t>
      </w:r>
      <w:sdt>
        <w:sdtPr>
          <w:tag w:val="goog_rdk_779"/>
          <w:id w:val="931937154"/>
        </w:sdtPr>
        <w:sdtEndPr/>
        <w:sdtContent>
          <w:r w:rsidRPr="001E7401">
            <w:t>NWE</w:t>
          </w:r>
        </w:sdtContent>
      </w:sdt>
      <w:r w:rsidRPr="001E7401">
        <w:t xml:space="preserve"> projects in 2021-2027</w:t>
      </w:r>
      <w:r w:rsidR="004968CA" w:rsidRPr="004968CA">
        <w:t xml:space="preserve">. </w:t>
      </w:r>
      <w:r w:rsidRPr="001E7401">
        <w:t xml:space="preserve">In the field of SME support, the Single Market Programme 2021-2027, the InvestEU Fund, can offer synergies to </w:t>
      </w:r>
      <w:sdt>
        <w:sdtPr>
          <w:tag w:val="goog_rdk_780"/>
          <w:id w:val="1074706657"/>
        </w:sdtPr>
        <w:sdtEndPr/>
        <w:sdtContent>
          <w:r w:rsidRPr="001E7401">
            <w:t>NWE</w:t>
          </w:r>
        </w:sdtContent>
      </w:sdt>
      <w:r w:rsidRPr="001E7401">
        <w:t xml:space="preserve"> projects. The new ERASMUS+ Programme will be complementary on education and training topics. In specific thematic areas the new LIFE+ programme and EUHealth can offer potential for synergies, for example, on energy efficiency, renewable energy or health systems. </w:t>
      </w:r>
    </w:p>
    <w:p w14:paraId="000001AC" w14:textId="77777777" w:rsidR="00D16111" w:rsidRPr="001E7401" w:rsidRDefault="00D16111">
      <w:pPr>
        <w:jc w:val="both"/>
      </w:pPr>
    </w:p>
    <w:p w14:paraId="000001AD" w14:textId="62AE0DAA" w:rsidR="00D16111" w:rsidRPr="001E7401" w:rsidRDefault="0011403C">
      <w:pPr>
        <w:jc w:val="both"/>
      </w:pPr>
      <w:r w:rsidRPr="001E7401">
        <w:t xml:space="preserve">- </w:t>
      </w:r>
      <w:sdt>
        <w:sdtPr>
          <w:tag w:val="goog_rdk_782"/>
          <w:id w:val="-1302616327"/>
        </w:sdtPr>
        <w:sdtEndPr/>
        <w:sdtContent>
          <w:r w:rsidRPr="001E7401">
            <w:t>C</w:t>
          </w:r>
        </w:sdtContent>
      </w:sdt>
      <w:sdt>
        <w:sdtPr>
          <w:tag w:val="goog_rdk_783"/>
          <w:id w:val="27226456"/>
        </w:sdtPr>
        <w:sdtEndPr/>
        <w:sdtContent>
          <w:r w:rsidR="00A90480" w:rsidRPr="001E7401">
            <w:t>o</w:t>
          </w:r>
        </w:sdtContent>
      </w:sdt>
      <w:r w:rsidRPr="001E7401">
        <w:t xml:space="preserve">mplementarities to the regional and national programmes under the Investment for Jobs and Growth (IJ&amp;G) goal: </w:t>
      </w:r>
      <w:sdt>
        <w:sdtPr>
          <w:tag w:val="goog_rdk_784"/>
          <w:id w:val="-1770924905"/>
        </w:sdtPr>
        <w:sdtEndPr/>
        <w:sdtContent>
          <w:r w:rsidRPr="001E7401">
            <w:t>m</w:t>
          </w:r>
        </w:sdtContent>
      </w:sdt>
      <w:sdt>
        <w:sdtPr>
          <w:tag w:val="goog_rdk_785"/>
          <w:id w:val="-7913567"/>
        </w:sdtPr>
        <w:sdtEndPr/>
        <w:sdtContent>
          <w:r w:rsidR="00A90480" w:rsidRPr="001E7401">
            <w:t>a</w:t>
          </w:r>
        </w:sdtContent>
      </w:sdt>
      <w:r w:rsidRPr="001E7401">
        <w:t xml:space="preserve">instream national and regional ERDF and ESF+ programmes will complement many aspects of the </w:t>
      </w:r>
      <w:sdt>
        <w:sdtPr>
          <w:tag w:val="goog_rdk_786"/>
          <w:id w:val="1288707478"/>
        </w:sdtPr>
        <w:sdtEndPr/>
        <w:sdtContent>
          <w:r w:rsidRPr="001E7401">
            <w:t>NWE</w:t>
          </w:r>
        </w:sdtContent>
      </w:sdt>
      <w:r w:rsidRPr="001E7401">
        <w:t xml:space="preserve"> Programme. ERDF projects with a </w:t>
      </w:r>
      <w:sdt>
        <w:sdtPr>
          <w:tag w:val="goog_rdk_787"/>
          <w:id w:val="1073539646"/>
        </w:sdtPr>
        <w:sdtEndPr/>
        <w:sdtContent>
          <w:r w:rsidR="00A90480" w:rsidRPr="001E7401">
            <w:t xml:space="preserve"> r</w:t>
          </w:r>
        </w:sdtContent>
      </w:sdt>
      <w:r w:rsidRPr="001E7401">
        <w:t>egional</w:t>
      </w:r>
      <w:sdt>
        <w:sdtPr>
          <w:tag w:val="goog_rdk_788"/>
          <w:id w:val="-1211650464"/>
        </w:sdtPr>
        <w:sdtEndPr/>
        <w:sdtContent>
          <w:r w:rsidRPr="001E7401">
            <w:t>/national</w:t>
          </w:r>
        </w:sdtContent>
      </w:sdt>
      <w:r w:rsidRPr="001E7401">
        <w:t xml:space="preserve"> focus can create complementary infrastructure, structures and settings for effective transnational cooperation projects, wh</w:t>
      </w:r>
      <w:sdt>
        <w:sdtPr>
          <w:tag w:val="goog_rdk_789"/>
          <w:id w:val="255022509"/>
        </w:sdtPr>
        <w:sdtEndPr/>
        <w:sdtContent>
          <w:r w:rsidRPr="001E7401">
            <w:t>ile</w:t>
          </w:r>
        </w:sdtContent>
      </w:sdt>
      <w:sdt>
        <w:sdtPr>
          <w:tag w:val="goog_rdk_790"/>
          <w:id w:val="725721683"/>
        </w:sdtPr>
        <w:sdtEndPr/>
        <w:sdtContent>
          <w:r w:rsidR="00A90480" w:rsidRPr="001E7401">
            <w:t xml:space="preserve"> E</w:t>
          </w:r>
        </w:sdtContent>
      </w:sdt>
      <w:r w:rsidRPr="001E7401">
        <w:t xml:space="preserve">SF+ programmes support </w:t>
      </w:r>
      <w:sdt>
        <w:sdtPr>
          <w:tag w:val="goog_rdk_791"/>
          <w:id w:val="-1301145686"/>
        </w:sdtPr>
        <w:sdtEndPr/>
        <w:sdtContent>
          <w:r w:rsidR="00A90480" w:rsidRPr="001E7401">
            <w:t xml:space="preserve"> s</w:t>
          </w:r>
        </w:sdtContent>
      </w:sdt>
      <w:r w:rsidRPr="001E7401">
        <w:t>ocial and employment-related measures, training and capacity-building. Complementarities can be expected in certain territories with projects under other instruments such as PeacePlus, JTF, EMAFF</w:t>
      </w:r>
      <w:sdt>
        <w:sdtPr>
          <w:tag w:val="goog_rdk_792"/>
          <w:id w:val="584737144"/>
        </w:sdtPr>
        <w:sdtEndPr/>
        <w:sdtContent>
          <w:r w:rsidRPr="001E7401">
            <w:t xml:space="preserve"> or</w:t>
          </w:r>
        </w:sdtContent>
      </w:sdt>
      <w:sdt>
        <w:sdtPr>
          <w:tag w:val="goog_rdk_793"/>
          <w:id w:val="-1668708827"/>
        </w:sdtPr>
        <w:sdtEndPr/>
        <w:sdtContent>
          <w:r w:rsidR="00A90480" w:rsidRPr="001E7401">
            <w:t xml:space="preserve"> E</w:t>
          </w:r>
        </w:sdtContent>
      </w:sdt>
      <w:r w:rsidRPr="001E7401">
        <w:t xml:space="preserve">AFRD (through LEADER). </w:t>
      </w:r>
    </w:p>
    <w:p w14:paraId="000001AE" w14:textId="77777777" w:rsidR="00D16111" w:rsidRDefault="00D16111">
      <w:pPr>
        <w:jc w:val="both"/>
        <w:rPr>
          <w:color w:val="385623"/>
        </w:rPr>
      </w:pPr>
    </w:p>
    <w:p w14:paraId="000001AF" w14:textId="3A19234A" w:rsidR="00D16111" w:rsidRPr="001E7401" w:rsidRDefault="0011403C">
      <w:pPr>
        <w:jc w:val="both"/>
      </w:pPr>
      <w:r w:rsidRPr="001E7401">
        <w:t xml:space="preserve">- </w:t>
      </w:r>
      <w:sdt>
        <w:sdtPr>
          <w:tag w:val="goog_rdk_794"/>
          <w:id w:val="-2006127098"/>
        </w:sdtPr>
        <w:sdtEndPr/>
        <w:sdtContent>
          <w:r w:rsidRPr="001E7401">
            <w:t>C</w:t>
          </w:r>
        </w:sdtContent>
      </w:sdt>
      <w:r w:rsidR="00A90480" w:rsidRPr="001E7401">
        <w:t>o</w:t>
      </w:r>
      <w:r w:rsidRPr="001E7401">
        <w:t xml:space="preserve">mplementarities to other Interreg programmes: </w:t>
      </w:r>
      <w:sdt>
        <w:sdtPr>
          <w:tag w:val="goog_rdk_796"/>
          <w:id w:val="1349913949"/>
        </w:sdtPr>
        <w:sdtEndPr/>
        <w:sdtContent>
          <w:r w:rsidRPr="001E7401">
            <w:t>o</w:t>
          </w:r>
        </w:sdtContent>
      </w:sdt>
      <w:sdt>
        <w:sdtPr>
          <w:tag w:val="goog_rdk_797"/>
          <w:id w:val="87273936"/>
        </w:sdtPr>
        <w:sdtEndPr/>
        <w:sdtContent>
          <w:r w:rsidR="00761622" w:rsidRPr="001E7401">
            <w:t>t</w:t>
          </w:r>
        </w:sdtContent>
      </w:sdt>
      <w:r w:rsidRPr="001E7401">
        <w:t xml:space="preserve">her cross-border and transnational Interreg Programmes in the </w:t>
      </w:r>
      <w:sdt>
        <w:sdtPr>
          <w:tag w:val="goog_rdk_798"/>
          <w:id w:val="-633877238"/>
        </w:sdtPr>
        <w:sdtEndPr/>
        <w:sdtContent>
          <w:r w:rsidRPr="001E7401">
            <w:t>NWE</w:t>
          </w:r>
        </w:sdtContent>
      </w:sdt>
      <w:r w:rsidRPr="001E7401">
        <w:t xml:space="preserve"> countries might offer comparable opportunities</w:t>
      </w:r>
      <w:sdt>
        <w:sdtPr>
          <w:tag w:val="goog_rdk_799"/>
          <w:id w:val="1930223256"/>
        </w:sdtPr>
        <w:sdtEndPr/>
        <w:sdtContent>
          <w:r w:rsidRPr="001E7401">
            <w:t xml:space="preserve"> to stakeholders</w:t>
          </w:r>
        </w:sdtContent>
      </w:sdt>
      <w:r w:rsidRPr="001E7401">
        <w:t xml:space="preserve"> in the fields of </w:t>
      </w:r>
      <w:sdt>
        <w:sdtPr>
          <w:tag w:val="goog_rdk_800"/>
          <w:id w:val="-867066943"/>
        </w:sdtPr>
        <w:sdtEndPr/>
        <w:sdtContent>
          <w:r w:rsidRPr="001E7401">
            <w:t xml:space="preserve">green transition, </w:t>
          </w:r>
        </w:sdtContent>
      </w:sdt>
      <w:r w:rsidRPr="001E7401">
        <w:t>innovation</w:t>
      </w:r>
      <w:sdt>
        <w:sdtPr>
          <w:tag w:val="goog_rdk_801"/>
          <w:id w:val="2073768526"/>
        </w:sdtPr>
        <w:sdtEndPr/>
        <w:sdtContent>
          <w:r w:rsidRPr="001E7401">
            <w:t xml:space="preserve"> and</w:t>
          </w:r>
        </w:sdtContent>
      </w:sdt>
      <w:r w:rsidRPr="001E7401">
        <w:t xml:space="preserve"> </w:t>
      </w:r>
      <w:sdt>
        <w:sdtPr>
          <w:tag w:val="goog_rdk_803"/>
          <w:id w:val="-1271845399"/>
        </w:sdtPr>
        <w:sdtEndPr/>
        <w:sdtContent>
          <w:r w:rsidR="00761622" w:rsidRPr="001E7401">
            <w:t>i</w:t>
          </w:r>
          <w:r w:rsidRPr="001E7401">
            <w:t>nclusion</w:t>
          </w:r>
        </w:sdtContent>
      </w:sdt>
      <w:r w:rsidRPr="001E7401">
        <w:t xml:space="preserve"> </w:t>
      </w:r>
      <w:sdt>
        <w:sdtPr>
          <w:tag w:val="goog_rdk_808"/>
          <w:id w:val="-1961571021"/>
        </w:sdtPr>
        <w:sdtEndPr/>
        <w:sdtContent>
          <w:r w:rsidRPr="001E7401">
            <w:t xml:space="preserve">in particular </w:t>
          </w:r>
          <w:sdt>
            <w:sdtPr>
              <w:tag w:val="goog_rdk_809"/>
              <w:id w:val="-826820299"/>
            </w:sdtPr>
            <w:sdtEndPr/>
            <w:sdtContent/>
          </w:sdt>
          <w:r w:rsidRPr="001E7401">
            <w:t xml:space="preserve">the North Sea Programme offers similarities and complementarities.  </w:t>
          </w:r>
        </w:sdtContent>
      </w:sdt>
      <w:sdt>
        <w:sdtPr>
          <w:tag w:val="goog_rdk_810"/>
          <w:id w:val="-1766759701"/>
          <w:showingPlcHdr/>
        </w:sdtPr>
        <w:sdtEndPr/>
        <w:sdtContent>
          <w:r w:rsidR="00A90480" w:rsidRPr="001E7401">
            <w:t xml:space="preserve">     </w:t>
          </w:r>
        </w:sdtContent>
      </w:sdt>
    </w:p>
    <w:p w14:paraId="000001B0" w14:textId="77777777" w:rsidR="00D16111" w:rsidRPr="001E7401" w:rsidRDefault="00D16111">
      <w:pPr>
        <w:jc w:val="both"/>
      </w:pPr>
    </w:p>
    <w:p w14:paraId="4D88F26A" w14:textId="0E7A0577" w:rsidR="00C70520" w:rsidRPr="004968CA" w:rsidRDefault="0011403C" w:rsidP="00C70520">
      <w:pPr>
        <w:jc w:val="both"/>
        <w:rPr>
          <w:rFonts w:cstheme="minorHAnsi"/>
        </w:rPr>
      </w:pPr>
      <w:r w:rsidRPr="004968CA">
        <w:t xml:space="preserve">- </w:t>
      </w:r>
      <w:r w:rsidR="00C70520" w:rsidRPr="004968CA">
        <w:rPr>
          <w:rFonts w:cstheme="minorHAnsi"/>
        </w:rPr>
        <w:t>The provision of territorial data on recent European development trends can inform the development of Interreg NWE projects and Interreg NWE programme activities. At the same time additional knowledge demand arising from Interreg NWE cooperation might be addressed through targeted analysis by the ESPON programme.</w:t>
      </w:r>
    </w:p>
    <w:p w14:paraId="19C8B988" w14:textId="77777777" w:rsidR="00C70520" w:rsidRPr="00C70520" w:rsidRDefault="00C70520" w:rsidP="00C70520">
      <w:pPr>
        <w:jc w:val="both"/>
        <w:rPr>
          <w:rFonts w:cstheme="minorHAnsi"/>
          <w:sz w:val="21"/>
          <w:szCs w:val="21"/>
          <w:highlight w:val="lightGray"/>
        </w:rPr>
      </w:pPr>
    </w:p>
    <w:p w14:paraId="448254E6" w14:textId="31D3C64B" w:rsidR="00C70520" w:rsidRDefault="00C70520" w:rsidP="00C70520">
      <w:pPr>
        <w:jc w:val="both"/>
      </w:pPr>
      <w:r w:rsidRPr="004968CA">
        <w:t xml:space="preserve">- </w:t>
      </w:r>
      <w:sdt>
        <w:sdtPr>
          <w:tag w:val="goog_rdk_827"/>
          <w:id w:val="687570994"/>
        </w:sdtPr>
        <w:sdtEndPr/>
        <w:sdtContent>
          <w:r w:rsidRPr="004968CA">
            <w:t>C</w:t>
          </w:r>
        </w:sdtContent>
      </w:sdt>
      <w:r w:rsidRPr="004968CA">
        <w:t xml:space="preserve">omplementarities to the Territorial Agenda (TA) 2030: </w:t>
      </w:r>
      <w:sdt>
        <w:sdtPr>
          <w:tag w:val="goog_rdk_829"/>
          <w:id w:val="1356548090"/>
        </w:sdtPr>
        <w:sdtEndPr/>
        <w:sdtContent>
          <w:r w:rsidRPr="004968CA">
            <w:t>t</w:t>
          </w:r>
        </w:sdtContent>
      </w:sdt>
      <w:r w:rsidRPr="004968CA">
        <w:t xml:space="preserve">he NWE programme will be contributing to the TA 2030 which provides a framework for action towards territorial cohesion and a future for all places in Europe. Learning from the TA2030 pilot actions that started in 2020 can be an inspiration for </w:t>
      </w:r>
      <w:sdt>
        <w:sdtPr>
          <w:tag w:val="goog_rdk_831"/>
          <w:id w:val="-1644499795"/>
        </w:sdtPr>
        <w:sdtEndPr/>
        <w:sdtContent>
          <w:r w:rsidRPr="004968CA">
            <w:t>NWE</w:t>
          </w:r>
        </w:sdtContent>
      </w:sdt>
      <w:r w:rsidRPr="004968CA">
        <w:t xml:space="preserve"> projects.</w:t>
      </w:r>
    </w:p>
    <w:p w14:paraId="28A3B714" w14:textId="0B5A1969" w:rsidR="00C70520" w:rsidRDefault="00C70520" w:rsidP="00C70520">
      <w:pPr>
        <w:jc w:val="both"/>
      </w:pPr>
    </w:p>
    <w:p w14:paraId="0BB2A59A" w14:textId="52631E02" w:rsidR="00C70520" w:rsidRPr="001E7401" w:rsidRDefault="00C70520" w:rsidP="00C70520">
      <w:pPr>
        <w:jc w:val="both"/>
      </w:pPr>
      <w:r>
        <w:t>-</w:t>
      </w:r>
      <w:r w:rsidRPr="001E7401">
        <w:t xml:space="preserve"> </w:t>
      </w:r>
      <w:sdt>
        <w:sdtPr>
          <w:tag w:val="goog_rdk_811"/>
          <w:id w:val="617881025"/>
        </w:sdtPr>
        <w:sdtEndPr/>
        <w:sdtContent>
          <w:r w:rsidRPr="001E7401">
            <w:t>C</w:t>
          </w:r>
        </w:sdtContent>
      </w:sdt>
      <w:sdt>
        <w:sdtPr>
          <w:tag w:val="goog_rdk_812"/>
          <w:id w:val="-1124919432"/>
        </w:sdtPr>
        <w:sdtEndPr/>
        <w:sdtContent>
          <w:r w:rsidRPr="001E7401">
            <w:t>o</w:t>
          </w:r>
        </w:sdtContent>
      </w:sdt>
      <w:r w:rsidRPr="001E7401">
        <w:t xml:space="preserve">mplementarity to the Interregional Innovation Investment Instrument: </w:t>
      </w:r>
      <w:sdt>
        <w:sdtPr>
          <w:tag w:val="goog_rdk_813"/>
          <w:id w:val="-1600941486"/>
        </w:sdtPr>
        <w:sdtEndPr/>
        <w:sdtContent>
          <w:r w:rsidRPr="001E7401">
            <w:t>t</w:t>
          </w:r>
        </w:sdtContent>
      </w:sdt>
      <w:sdt>
        <w:sdtPr>
          <w:tag w:val="goog_rdk_814"/>
          <w:id w:val="-1332057097"/>
        </w:sdtPr>
        <w:sdtEndPr/>
        <w:sdtContent>
          <w:r w:rsidRPr="001E7401">
            <w:t>he</w:t>
          </w:r>
        </w:sdtContent>
      </w:sdt>
      <w:r w:rsidRPr="001E7401">
        <w:t xml:space="preserve"> new EU instrument for Interregional Innovation Investments might offer </w:t>
      </w:r>
      <w:r w:rsidRPr="00FD759A">
        <w:t>follow up activities</w:t>
      </w:r>
      <w:r w:rsidRPr="001E7401">
        <w:t xml:space="preserve"> through partnerships with stakeholders from outside </w:t>
      </w:r>
      <w:sdt>
        <w:sdtPr>
          <w:tag w:val="goog_rdk_815"/>
          <w:id w:val="813223552"/>
        </w:sdtPr>
        <w:sdtEndPr/>
        <w:sdtContent>
          <w:r w:rsidRPr="001E7401">
            <w:t>NWE</w:t>
          </w:r>
        </w:sdtContent>
      </w:sdt>
      <w:r w:rsidRPr="001E7401">
        <w:t xml:space="preserve"> and with a clear investment component. </w:t>
      </w:r>
    </w:p>
    <w:p w14:paraId="000001B2" w14:textId="56FFC1C3" w:rsidR="00D16111" w:rsidRPr="001E7401" w:rsidRDefault="00D16111">
      <w:pPr>
        <w:jc w:val="both"/>
      </w:pPr>
    </w:p>
    <w:p w14:paraId="000001B3" w14:textId="3C525FD2" w:rsidR="00D16111" w:rsidRPr="001E7401" w:rsidRDefault="0011403C">
      <w:pPr>
        <w:jc w:val="both"/>
      </w:pPr>
      <w:r w:rsidRPr="001E7401">
        <w:t xml:space="preserve">- </w:t>
      </w:r>
      <w:sdt>
        <w:sdtPr>
          <w:tag w:val="goog_rdk_817"/>
          <w:id w:val="1709769117"/>
        </w:sdtPr>
        <w:sdtEndPr/>
        <w:sdtContent>
          <w:r w:rsidRPr="001E7401">
            <w:t>C</w:t>
          </w:r>
        </w:sdtContent>
      </w:sdt>
      <w:r w:rsidRPr="001E7401">
        <w:t xml:space="preserve">omplementarities to </w:t>
      </w:r>
      <w:sdt>
        <w:sdtPr>
          <w:tag w:val="goog_rdk_818"/>
          <w:id w:val="753560264"/>
        </w:sdtPr>
        <w:sdtEndPr/>
        <w:sdtContent>
          <w:r w:rsidRPr="001E7401">
            <w:t>S</w:t>
          </w:r>
        </w:sdtContent>
      </w:sdt>
      <w:sdt>
        <w:sdtPr>
          <w:tag w:val="goog_rdk_819"/>
          <w:id w:val="-794448636"/>
        </w:sdtPr>
        <w:sdtEndPr/>
        <w:sdtContent>
          <w:r w:rsidR="00761622" w:rsidRPr="001E7401">
            <w:t>m</w:t>
          </w:r>
        </w:sdtContent>
      </w:sdt>
      <w:r w:rsidRPr="001E7401">
        <w:t xml:space="preserve">art </w:t>
      </w:r>
      <w:sdt>
        <w:sdtPr>
          <w:tag w:val="goog_rdk_820"/>
          <w:id w:val="-645126144"/>
        </w:sdtPr>
        <w:sdtEndPr/>
        <w:sdtContent>
          <w:r w:rsidRPr="001E7401">
            <w:t>S</w:t>
          </w:r>
        </w:sdtContent>
      </w:sdt>
      <w:sdt>
        <w:sdtPr>
          <w:tag w:val="goog_rdk_821"/>
          <w:id w:val="-615903396"/>
        </w:sdtPr>
        <w:sdtEndPr/>
        <w:sdtContent>
          <w:r w:rsidR="00761622" w:rsidRPr="001E7401">
            <w:t>p</w:t>
          </w:r>
        </w:sdtContent>
      </w:sdt>
      <w:r w:rsidRPr="001E7401">
        <w:t xml:space="preserve">ecialisation </w:t>
      </w:r>
      <w:sdt>
        <w:sdtPr>
          <w:tag w:val="goog_rdk_822"/>
          <w:id w:val="2099896102"/>
        </w:sdtPr>
        <w:sdtEndPr/>
        <w:sdtContent>
          <w:r w:rsidRPr="001E7401">
            <w:t>S</w:t>
          </w:r>
        </w:sdtContent>
      </w:sdt>
      <w:sdt>
        <w:sdtPr>
          <w:tag w:val="goog_rdk_823"/>
          <w:id w:val="366181263"/>
        </w:sdtPr>
        <w:sdtEndPr/>
        <w:sdtContent>
          <w:r w:rsidR="00761622" w:rsidRPr="001E7401">
            <w:t>t</w:t>
          </w:r>
        </w:sdtContent>
      </w:sdt>
      <w:r w:rsidRPr="001E7401">
        <w:t xml:space="preserve">rategies (S3): </w:t>
      </w:r>
      <w:sdt>
        <w:sdtPr>
          <w:tag w:val="goog_rdk_824"/>
          <w:id w:val="2007636680"/>
        </w:sdtPr>
        <w:sdtEndPr/>
        <w:sdtContent>
          <w:r w:rsidRPr="001E7401">
            <w:t>t</w:t>
          </w:r>
        </w:sdtContent>
      </w:sdt>
      <w:sdt>
        <w:sdtPr>
          <w:tag w:val="goog_rdk_825"/>
          <w:id w:val="-912163532"/>
        </w:sdtPr>
        <w:sdtEndPr/>
        <w:sdtContent>
          <w:r w:rsidR="00761622" w:rsidRPr="001E7401">
            <w:t>he</w:t>
          </w:r>
        </w:sdtContent>
      </w:sdt>
      <w:r w:rsidRPr="001E7401">
        <w:t xml:space="preserve"> NWE programme offers opportunities for regions and countries to increase transnational cooperation and enhance critical mass related to territorial innovation and resilience based on the specific smart specialisation strategies. Through the programme, </w:t>
      </w:r>
      <w:sdt>
        <w:sdtPr>
          <w:tag w:val="goog_rdk_826"/>
          <w:id w:val="-1954005529"/>
        </w:sdtPr>
        <w:sdtEndPr/>
        <w:sdtContent>
          <w:r w:rsidRPr="001E7401">
            <w:t>NWE</w:t>
          </w:r>
        </w:sdtContent>
      </w:sdt>
      <w:r w:rsidRPr="001E7401">
        <w:t xml:space="preserve"> territories and all stakeholders can work together on common fields of interests defined in the relevant S3. </w:t>
      </w:r>
    </w:p>
    <w:p w14:paraId="000001B4" w14:textId="77777777" w:rsidR="00D16111" w:rsidRPr="001E7401" w:rsidRDefault="00D16111">
      <w:pPr>
        <w:jc w:val="both"/>
      </w:pPr>
    </w:p>
    <w:p w14:paraId="000001B6" w14:textId="77777777" w:rsidR="00D16111" w:rsidRDefault="00D16111">
      <w:pPr>
        <w:jc w:val="both"/>
        <w:rPr>
          <w:color w:val="385623"/>
        </w:rPr>
      </w:pPr>
    </w:p>
    <w:p w14:paraId="000001B7" w14:textId="77777777" w:rsidR="00D16111" w:rsidRDefault="00D16111"/>
    <w:p w14:paraId="000001B8" w14:textId="77777777" w:rsidR="00D16111" w:rsidRDefault="0011403C" w:rsidP="00D309F0">
      <w:pPr>
        <w:pStyle w:val="Titre2"/>
        <w:numPr>
          <w:ilvl w:val="1"/>
          <w:numId w:val="9"/>
        </w:numPr>
      </w:pPr>
      <w:bookmarkStart w:id="8" w:name="_heading=h.2et92p0" w:colFirst="0" w:colLast="0"/>
      <w:bookmarkStart w:id="9" w:name="_Toc84883433"/>
      <w:bookmarkEnd w:id="8"/>
      <w:r>
        <w:t>Justification for the selection of policy objectives and the Interreg specific objectives, corresponding priorities, specific objectives and the forms of support, addressing, where appropriate, missing links in cross-border infrastructure</w:t>
      </w:r>
      <w:bookmarkEnd w:id="9"/>
      <w:r>
        <w:t xml:space="preserve"> </w:t>
      </w:r>
    </w:p>
    <w:p w14:paraId="000001B9" w14:textId="77777777" w:rsidR="00D16111" w:rsidRDefault="00D16111">
      <w:pPr>
        <w:ind w:left="1080"/>
      </w:pPr>
    </w:p>
    <w:p w14:paraId="000001BA" w14:textId="77777777" w:rsidR="00D16111" w:rsidRDefault="00D16111">
      <w:pPr>
        <w:pBdr>
          <w:top w:val="nil"/>
          <w:left w:val="nil"/>
          <w:bottom w:val="nil"/>
          <w:right w:val="nil"/>
          <w:between w:val="nil"/>
        </w:pBdr>
        <w:ind w:left="1440"/>
        <w:rPr>
          <w:color w:val="000000"/>
        </w:rPr>
      </w:pPr>
    </w:p>
    <w:p w14:paraId="000001BB" w14:textId="77777777" w:rsidR="00D16111" w:rsidRDefault="0011403C">
      <w:pPr>
        <w:pBdr>
          <w:top w:val="nil"/>
          <w:left w:val="nil"/>
          <w:bottom w:val="nil"/>
          <w:right w:val="nil"/>
          <w:between w:val="nil"/>
        </w:pBdr>
        <w:ind w:left="1440"/>
        <w:rPr>
          <w:color w:val="000000"/>
        </w:rPr>
      </w:pPr>
      <w:bookmarkStart w:id="10" w:name="_Hlk83195172"/>
      <w:r>
        <w:rPr>
          <w:color w:val="000000"/>
        </w:rPr>
        <w:t>Table 1</w:t>
      </w:r>
    </w:p>
    <w:p w14:paraId="000001BC" w14:textId="77777777" w:rsidR="00D16111" w:rsidRDefault="00D16111">
      <w:pPr>
        <w:pBdr>
          <w:top w:val="nil"/>
          <w:left w:val="nil"/>
          <w:bottom w:val="nil"/>
          <w:right w:val="nil"/>
          <w:between w:val="nil"/>
        </w:pBdr>
        <w:ind w:left="1440"/>
        <w:rPr>
          <w:color w:val="000000"/>
        </w:rPr>
      </w:pPr>
    </w:p>
    <w:tbl>
      <w:tblPr>
        <w:tblStyle w:val="a"/>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
        <w:gridCol w:w="989"/>
        <w:gridCol w:w="814"/>
        <w:gridCol w:w="6566"/>
      </w:tblGrid>
      <w:tr w:rsidR="00D16111" w14:paraId="44EE2EBD" w14:textId="77777777">
        <w:tc>
          <w:tcPr>
            <w:tcW w:w="1076" w:type="dxa"/>
          </w:tcPr>
          <w:p w14:paraId="000001BD" w14:textId="77777777" w:rsidR="00D16111" w:rsidRDefault="0011403C">
            <w:pPr>
              <w:pBdr>
                <w:top w:val="nil"/>
                <w:left w:val="nil"/>
                <w:bottom w:val="nil"/>
                <w:right w:val="nil"/>
                <w:between w:val="nil"/>
              </w:pBdr>
              <w:rPr>
                <w:color w:val="000000"/>
                <w:sz w:val="20"/>
                <w:szCs w:val="20"/>
              </w:rPr>
            </w:pPr>
            <w:r>
              <w:rPr>
                <w:color w:val="000000"/>
                <w:sz w:val="20"/>
                <w:szCs w:val="20"/>
              </w:rPr>
              <w:t>Selected PO or ISO</w:t>
            </w:r>
          </w:p>
        </w:tc>
        <w:tc>
          <w:tcPr>
            <w:tcW w:w="989" w:type="dxa"/>
          </w:tcPr>
          <w:p w14:paraId="000001BE" w14:textId="77777777" w:rsidR="00D16111" w:rsidRDefault="0011403C">
            <w:pPr>
              <w:pBdr>
                <w:top w:val="nil"/>
                <w:left w:val="nil"/>
                <w:bottom w:val="nil"/>
                <w:right w:val="nil"/>
                <w:between w:val="nil"/>
              </w:pBdr>
              <w:rPr>
                <w:color w:val="000000"/>
                <w:sz w:val="20"/>
                <w:szCs w:val="20"/>
              </w:rPr>
            </w:pPr>
            <w:r>
              <w:rPr>
                <w:color w:val="000000"/>
                <w:sz w:val="20"/>
                <w:szCs w:val="20"/>
              </w:rPr>
              <w:t>Selected SO</w:t>
            </w:r>
          </w:p>
        </w:tc>
        <w:tc>
          <w:tcPr>
            <w:tcW w:w="814" w:type="dxa"/>
          </w:tcPr>
          <w:p w14:paraId="000001BF" w14:textId="77777777" w:rsidR="00D16111" w:rsidRDefault="0011403C">
            <w:pPr>
              <w:pBdr>
                <w:top w:val="nil"/>
                <w:left w:val="nil"/>
                <w:bottom w:val="nil"/>
                <w:right w:val="nil"/>
                <w:between w:val="nil"/>
              </w:pBdr>
              <w:rPr>
                <w:color w:val="000000"/>
                <w:sz w:val="20"/>
                <w:szCs w:val="20"/>
              </w:rPr>
            </w:pPr>
            <w:r>
              <w:rPr>
                <w:color w:val="000000"/>
                <w:sz w:val="20"/>
                <w:szCs w:val="20"/>
              </w:rPr>
              <w:t>Priority</w:t>
            </w:r>
          </w:p>
        </w:tc>
        <w:tc>
          <w:tcPr>
            <w:tcW w:w="6566" w:type="dxa"/>
          </w:tcPr>
          <w:p w14:paraId="000001C0" w14:textId="77777777" w:rsidR="00D16111" w:rsidRDefault="0011403C">
            <w:pPr>
              <w:pBdr>
                <w:top w:val="nil"/>
                <w:left w:val="nil"/>
                <w:bottom w:val="nil"/>
                <w:right w:val="nil"/>
                <w:between w:val="nil"/>
              </w:pBdr>
              <w:rPr>
                <w:color w:val="000000"/>
                <w:sz w:val="20"/>
                <w:szCs w:val="20"/>
              </w:rPr>
            </w:pPr>
            <w:r>
              <w:rPr>
                <w:color w:val="000000"/>
                <w:sz w:val="20"/>
                <w:szCs w:val="20"/>
              </w:rPr>
              <w:t>Justification for selection (</w:t>
            </w:r>
            <w:r>
              <w:rPr>
                <w:b/>
                <w:color w:val="000000"/>
                <w:sz w:val="20"/>
                <w:szCs w:val="20"/>
              </w:rPr>
              <w:t>2000 per objective</w:t>
            </w:r>
            <w:r>
              <w:rPr>
                <w:color w:val="000000"/>
                <w:sz w:val="20"/>
                <w:szCs w:val="20"/>
              </w:rPr>
              <w:t>)</w:t>
            </w:r>
          </w:p>
        </w:tc>
      </w:tr>
      <w:tr w:rsidR="00D16111" w14:paraId="1DD5D48B" w14:textId="77777777">
        <w:tc>
          <w:tcPr>
            <w:tcW w:w="1076" w:type="dxa"/>
          </w:tcPr>
          <w:p w14:paraId="000001C1" w14:textId="77777777" w:rsidR="00D16111" w:rsidRDefault="0011403C">
            <w:pPr>
              <w:pBdr>
                <w:top w:val="nil"/>
                <w:left w:val="nil"/>
                <w:bottom w:val="nil"/>
                <w:right w:val="nil"/>
                <w:between w:val="nil"/>
              </w:pBdr>
              <w:rPr>
                <w:color w:val="000000"/>
                <w:sz w:val="20"/>
                <w:szCs w:val="20"/>
              </w:rPr>
            </w:pPr>
            <w:r>
              <w:rPr>
                <w:color w:val="000000"/>
                <w:sz w:val="20"/>
                <w:szCs w:val="20"/>
              </w:rPr>
              <w:t>PO2</w:t>
            </w:r>
          </w:p>
        </w:tc>
        <w:tc>
          <w:tcPr>
            <w:tcW w:w="989" w:type="dxa"/>
          </w:tcPr>
          <w:p w14:paraId="000001C2" w14:textId="77777777" w:rsidR="00D16111" w:rsidRDefault="0011403C">
            <w:pPr>
              <w:pBdr>
                <w:top w:val="nil"/>
                <w:left w:val="nil"/>
                <w:bottom w:val="nil"/>
                <w:right w:val="nil"/>
                <w:between w:val="nil"/>
              </w:pBdr>
              <w:rPr>
                <w:color w:val="000000"/>
                <w:sz w:val="20"/>
                <w:szCs w:val="20"/>
              </w:rPr>
            </w:pPr>
            <w:r>
              <w:rPr>
                <w:color w:val="000000"/>
                <w:sz w:val="20"/>
                <w:szCs w:val="20"/>
              </w:rPr>
              <w:t>2.4</w:t>
            </w:r>
          </w:p>
        </w:tc>
        <w:tc>
          <w:tcPr>
            <w:tcW w:w="814" w:type="dxa"/>
          </w:tcPr>
          <w:p w14:paraId="000001C3" w14:textId="77777777" w:rsidR="00D16111" w:rsidRDefault="0011403C">
            <w:pPr>
              <w:pBdr>
                <w:top w:val="nil"/>
                <w:left w:val="nil"/>
                <w:bottom w:val="nil"/>
                <w:right w:val="nil"/>
                <w:between w:val="nil"/>
              </w:pBdr>
              <w:rPr>
                <w:color w:val="000000"/>
                <w:sz w:val="20"/>
                <w:szCs w:val="20"/>
              </w:rPr>
            </w:pPr>
            <w:r>
              <w:rPr>
                <w:color w:val="000000"/>
                <w:sz w:val="20"/>
                <w:szCs w:val="20"/>
              </w:rPr>
              <w:t>1</w:t>
            </w:r>
          </w:p>
        </w:tc>
        <w:tc>
          <w:tcPr>
            <w:tcW w:w="6566" w:type="dxa"/>
          </w:tcPr>
          <w:p w14:paraId="7E7B9477" w14:textId="3164D0D9" w:rsidR="00826FE0" w:rsidRPr="00826FE0" w:rsidRDefault="00826FE0" w:rsidP="00826FE0">
            <w:pPr>
              <w:pBdr>
                <w:top w:val="nil"/>
                <w:left w:val="nil"/>
                <w:bottom w:val="nil"/>
                <w:right w:val="nil"/>
                <w:between w:val="nil"/>
              </w:pBdr>
              <w:jc w:val="both"/>
              <w:rPr>
                <w:i/>
                <w:iCs/>
                <w:color w:val="000000"/>
                <w:sz w:val="20"/>
                <w:szCs w:val="20"/>
              </w:rPr>
            </w:pPr>
            <w:r w:rsidRPr="00826FE0">
              <w:rPr>
                <w:i/>
                <w:iCs/>
                <w:color w:val="000000"/>
                <w:sz w:val="20"/>
                <w:szCs w:val="20"/>
              </w:rPr>
              <w:t>With SO 2.4 the programme expects to contribute to making the NWE communities more resilient and able to adapt to and mitigate the effects of climate change in the long term. Large territories within the NWE area are concerned by high heat proneness. Natural spaces replaced by built surfaces make them especially vulnerable to high temperatures and heat absorption. Rising temperatures resulting from climate change tend to aggravate heat stress, exposing</w:t>
            </w:r>
            <w:r w:rsidR="001A3B67">
              <w:rPr>
                <w:i/>
                <w:iCs/>
                <w:color w:val="000000"/>
                <w:sz w:val="20"/>
                <w:szCs w:val="20"/>
              </w:rPr>
              <w:t xml:space="preserve"> </w:t>
            </w:r>
            <w:r w:rsidR="001A3B67" w:rsidRPr="00A22074">
              <w:rPr>
                <w:i/>
                <w:iCs/>
                <w:color w:val="000000"/>
                <w:sz w:val="20"/>
                <w:szCs w:val="20"/>
              </w:rPr>
              <w:t>NWE</w:t>
            </w:r>
            <w:r w:rsidRPr="00826FE0">
              <w:rPr>
                <w:i/>
                <w:iCs/>
                <w:color w:val="000000"/>
                <w:sz w:val="20"/>
                <w:szCs w:val="20"/>
              </w:rPr>
              <w:t xml:space="preserve"> to greater local climate variability and negatively affecting human health and safety. The need identified by the territorial analysis is to reduce heat stress and, consequently, to enable exposed regions to better adapt to climate change. Concerning the reduction of air pollution, the territorial analysis outlined that most NWE regions are failing to meet air quality targets. The worsening of air pollution in the NWE area calls for mitigation and/or adaptation measures to reduce its manifold risks, such as the adverse consequences on health. </w:t>
            </w:r>
          </w:p>
          <w:p w14:paraId="65FB9EAD" w14:textId="77777777" w:rsidR="00826FE0" w:rsidRPr="00826FE0" w:rsidRDefault="00826FE0" w:rsidP="00826FE0">
            <w:pPr>
              <w:pBdr>
                <w:top w:val="nil"/>
                <w:left w:val="nil"/>
                <w:bottom w:val="nil"/>
                <w:right w:val="nil"/>
                <w:between w:val="nil"/>
              </w:pBdr>
              <w:jc w:val="both"/>
              <w:rPr>
                <w:i/>
                <w:iCs/>
                <w:color w:val="000000"/>
                <w:sz w:val="20"/>
                <w:szCs w:val="20"/>
              </w:rPr>
            </w:pPr>
            <w:r w:rsidRPr="00826FE0">
              <w:rPr>
                <w:i/>
                <w:iCs/>
                <w:color w:val="000000"/>
                <w:sz w:val="20"/>
                <w:szCs w:val="20"/>
              </w:rPr>
              <w:t xml:space="preserve">In addition, the </w:t>
            </w:r>
            <w:sdt>
              <w:sdtPr>
                <w:rPr>
                  <w:i/>
                  <w:iCs/>
                  <w:color w:val="000000"/>
                  <w:sz w:val="20"/>
                  <w:szCs w:val="20"/>
                </w:rPr>
                <w:tag w:val="goog_rdk_945"/>
                <w:id w:val="-1463032523"/>
              </w:sdtPr>
              <w:sdtEndPr/>
              <w:sdtContent>
                <w:r w:rsidRPr="00826FE0">
                  <w:rPr>
                    <w:i/>
                    <w:iCs/>
                    <w:color w:val="000000"/>
                    <w:sz w:val="20"/>
                    <w:szCs w:val="20"/>
                  </w:rPr>
                  <w:t>NWE</w:t>
                </w:r>
              </w:sdtContent>
            </w:sdt>
            <w:r w:rsidRPr="00826FE0">
              <w:rPr>
                <w:i/>
                <w:iCs/>
                <w:color w:val="000000"/>
                <w:sz w:val="20"/>
                <w:szCs w:val="20"/>
              </w:rPr>
              <w:t xml:space="preserve"> area faces significant challenges both in terms of water </w:t>
            </w:r>
            <w:sdt>
              <w:sdtPr>
                <w:rPr>
                  <w:i/>
                  <w:iCs/>
                  <w:color w:val="000000"/>
                  <w:sz w:val="20"/>
                  <w:szCs w:val="20"/>
                </w:rPr>
                <w:tag w:val="goog_rdk_946"/>
                <w:id w:val="-1653443254"/>
              </w:sdtPr>
              <w:sdtEndPr/>
              <w:sdtContent>
                <w:r w:rsidRPr="00826FE0">
                  <w:rPr>
                    <w:i/>
                    <w:iCs/>
                    <w:color w:val="000000"/>
                    <w:sz w:val="20"/>
                    <w:szCs w:val="20"/>
                  </w:rPr>
                  <w:t xml:space="preserve">quality and </w:t>
                </w:r>
              </w:sdtContent>
            </w:sdt>
            <w:sdt>
              <w:sdtPr>
                <w:rPr>
                  <w:i/>
                  <w:iCs/>
                  <w:color w:val="000000"/>
                  <w:sz w:val="20"/>
                  <w:szCs w:val="20"/>
                </w:rPr>
                <w:tag w:val="goog_rdk_947"/>
                <w:id w:val="-470667314"/>
              </w:sdtPr>
              <w:sdtEndPr/>
              <w:sdtContent/>
            </w:sdt>
            <w:r w:rsidRPr="00826FE0">
              <w:rPr>
                <w:i/>
                <w:iCs/>
                <w:color w:val="000000"/>
                <w:sz w:val="20"/>
                <w:szCs w:val="20"/>
              </w:rPr>
              <w:t xml:space="preserve">availability </w:t>
            </w:r>
            <w:sdt>
              <w:sdtPr>
                <w:rPr>
                  <w:i/>
                  <w:iCs/>
                  <w:color w:val="000000"/>
                  <w:sz w:val="20"/>
                  <w:szCs w:val="20"/>
                </w:rPr>
                <w:tag w:val="goog_rdk_950"/>
                <w:id w:val="1059512156"/>
              </w:sdtPr>
              <w:sdtEndPr/>
              <w:sdtContent/>
            </w:sdt>
            <w:r w:rsidRPr="00826FE0">
              <w:rPr>
                <w:i/>
                <w:iCs/>
                <w:color w:val="000000"/>
                <w:sz w:val="20"/>
                <w:szCs w:val="20"/>
              </w:rPr>
              <w:t xml:space="preserve">. The large majority of water bodies in the </w:t>
            </w:r>
            <w:sdt>
              <w:sdtPr>
                <w:rPr>
                  <w:i/>
                  <w:iCs/>
                  <w:color w:val="000000"/>
                  <w:sz w:val="20"/>
                  <w:szCs w:val="20"/>
                </w:rPr>
                <w:tag w:val="goog_rdk_951"/>
                <w:id w:val="969869892"/>
              </w:sdtPr>
              <w:sdtEndPr/>
              <w:sdtContent>
                <w:r w:rsidRPr="00826FE0">
                  <w:rPr>
                    <w:i/>
                    <w:iCs/>
                    <w:color w:val="000000"/>
                    <w:sz w:val="20"/>
                    <w:szCs w:val="20"/>
                  </w:rPr>
                  <w:t>NWE</w:t>
                </w:r>
              </w:sdtContent>
            </w:sdt>
            <w:r w:rsidRPr="00826FE0">
              <w:rPr>
                <w:i/>
                <w:iCs/>
                <w:color w:val="000000"/>
                <w:sz w:val="20"/>
                <w:szCs w:val="20"/>
              </w:rPr>
              <w:t xml:space="preserve"> area are not in good chemical and ecological status. The </w:t>
            </w:r>
            <w:sdt>
              <w:sdtPr>
                <w:rPr>
                  <w:i/>
                  <w:iCs/>
                  <w:color w:val="000000"/>
                  <w:sz w:val="20"/>
                  <w:szCs w:val="20"/>
                </w:rPr>
                <w:tag w:val="goog_rdk_952"/>
                <w:id w:val="499327443"/>
              </w:sdtPr>
              <w:sdtEndPr/>
              <w:sdtContent>
                <w:r w:rsidRPr="00826FE0">
                  <w:rPr>
                    <w:i/>
                    <w:iCs/>
                    <w:color w:val="000000"/>
                    <w:sz w:val="20"/>
                    <w:szCs w:val="20"/>
                  </w:rPr>
                  <w:t>NWE</w:t>
                </w:r>
              </w:sdtContent>
            </w:sdt>
            <w:r w:rsidRPr="00826FE0">
              <w:rPr>
                <w:i/>
                <w:iCs/>
                <w:color w:val="000000"/>
                <w:sz w:val="20"/>
                <w:szCs w:val="20"/>
              </w:rPr>
              <w:t xml:space="preserve"> area is relatively rich in annual renewable freshwater resources. However, water management is problematic due to the increase in the frequency of severely dry and wet periods caused by climate change.</w:t>
            </w:r>
          </w:p>
          <w:p w14:paraId="01034006" w14:textId="77777777" w:rsidR="00826FE0" w:rsidRPr="00826FE0" w:rsidRDefault="00826FE0" w:rsidP="00826FE0">
            <w:pPr>
              <w:pBdr>
                <w:top w:val="nil"/>
                <w:left w:val="nil"/>
                <w:bottom w:val="nil"/>
                <w:right w:val="nil"/>
                <w:between w:val="nil"/>
              </w:pBdr>
              <w:jc w:val="both"/>
              <w:rPr>
                <w:i/>
                <w:iCs/>
                <w:color w:val="000000"/>
                <w:sz w:val="20"/>
                <w:szCs w:val="20"/>
              </w:rPr>
            </w:pPr>
            <w:r w:rsidRPr="00826FE0">
              <w:rPr>
                <w:i/>
                <w:iCs/>
                <w:color w:val="000000"/>
                <w:sz w:val="20"/>
                <w:szCs w:val="20"/>
              </w:rPr>
              <w:t>The Programme shall contribute to the objective of the European Green Deal (COM (2019) 640 final) to make Europe the world’s first climate-neutral continent by 2050. It also feeds into the Sustainable Development Goal 13 on climate action.</w:t>
            </w:r>
          </w:p>
          <w:p w14:paraId="34D3D505" w14:textId="77777777" w:rsidR="00C01F79" w:rsidRPr="003800EB" w:rsidRDefault="00C01F79" w:rsidP="003800EB">
            <w:pPr>
              <w:jc w:val="both"/>
              <w:rPr>
                <w:i/>
                <w:iCs/>
                <w:sz w:val="20"/>
                <w:szCs w:val="20"/>
              </w:rPr>
            </w:pPr>
          </w:p>
          <w:p w14:paraId="000001C6" w14:textId="3876E20D" w:rsidR="003800EB" w:rsidRDefault="003800EB">
            <w:pPr>
              <w:pBdr>
                <w:top w:val="nil"/>
                <w:left w:val="nil"/>
                <w:bottom w:val="nil"/>
                <w:right w:val="nil"/>
                <w:between w:val="nil"/>
              </w:pBdr>
              <w:jc w:val="both"/>
              <w:rPr>
                <w:i/>
                <w:color w:val="000000"/>
                <w:sz w:val="20"/>
                <w:szCs w:val="20"/>
              </w:rPr>
            </w:pPr>
          </w:p>
        </w:tc>
      </w:tr>
      <w:tr w:rsidR="00D16111" w14:paraId="7C73EC14" w14:textId="77777777">
        <w:tc>
          <w:tcPr>
            <w:tcW w:w="1076" w:type="dxa"/>
          </w:tcPr>
          <w:p w14:paraId="000001C7" w14:textId="77777777" w:rsidR="00D16111" w:rsidRDefault="0011403C">
            <w:pPr>
              <w:pBdr>
                <w:top w:val="nil"/>
                <w:left w:val="nil"/>
                <w:bottom w:val="nil"/>
                <w:right w:val="nil"/>
                <w:between w:val="nil"/>
              </w:pBdr>
              <w:rPr>
                <w:color w:val="000000"/>
                <w:sz w:val="20"/>
                <w:szCs w:val="20"/>
              </w:rPr>
            </w:pPr>
            <w:r>
              <w:rPr>
                <w:color w:val="000000"/>
                <w:sz w:val="20"/>
                <w:szCs w:val="20"/>
              </w:rPr>
              <w:t>PO2</w:t>
            </w:r>
          </w:p>
        </w:tc>
        <w:tc>
          <w:tcPr>
            <w:tcW w:w="989" w:type="dxa"/>
          </w:tcPr>
          <w:p w14:paraId="000001C8" w14:textId="77777777" w:rsidR="00D16111" w:rsidRDefault="0011403C">
            <w:pPr>
              <w:pBdr>
                <w:top w:val="nil"/>
                <w:left w:val="nil"/>
                <w:bottom w:val="nil"/>
                <w:right w:val="nil"/>
                <w:between w:val="nil"/>
              </w:pBdr>
              <w:rPr>
                <w:color w:val="000000"/>
                <w:sz w:val="20"/>
                <w:szCs w:val="20"/>
              </w:rPr>
            </w:pPr>
            <w:r>
              <w:rPr>
                <w:color w:val="000000"/>
                <w:sz w:val="20"/>
                <w:szCs w:val="20"/>
              </w:rPr>
              <w:t>2.7</w:t>
            </w:r>
          </w:p>
        </w:tc>
        <w:tc>
          <w:tcPr>
            <w:tcW w:w="814" w:type="dxa"/>
          </w:tcPr>
          <w:p w14:paraId="000001C9" w14:textId="77777777" w:rsidR="00D16111" w:rsidRDefault="0011403C">
            <w:pPr>
              <w:pBdr>
                <w:top w:val="nil"/>
                <w:left w:val="nil"/>
                <w:bottom w:val="nil"/>
                <w:right w:val="nil"/>
                <w:between w:val="nil"/>
              </w:pBdr>
              <w:rPr>
                <w:color w:val="000000"/>
                <w:sz w:val="20"/>
                <w:szCs w:val="20"/>
              </w:rPr>
            </w:pPr>
            <w:r>
              <w:rPr>
                <w:color w:val="000000"/>
                <w:sz w:val="20"/>
                <w:szCs w:val="20"/>
              </w:rPr>
              <w:t>1</w:t>
            </w:r>
          </w:p>
        </w:tc>
        <w:tc>
          <w:tcPr>
            <w:tcW w:w="6566" w:type="dxa"/>
          </w:tcPr>
          <w:p w14:paraId="47C1F723" w14:textId="77777777" w:rsidR="00826FE0" w:rsidRPr="00F83906" w:rsidRDefault="00826FE0" w:rsidP="00826FE0">
            <w:pPr>
              <w:pBdr>
                <w:top w:val="nil"/>
                <w:left w:val="nil"/>
                <w:bottom w:val="nil"/>
                <w:right w:val="nil"/>
                <w:between w:val="nil"/>
              </w:pBdr>
              <w:jc w:val="both"/>
              <w:rPr>
                <w:i/>
                <w:color w:val="000000"/>
                <w:sz w:val="20"/>
                <w:szCs w:val="20"/>
              </w:rPr>
            </w:pPr>
            <w:r w:rsidRPr="00F83906">
              <w:rPr>
                <w:i/>
                <w:color w:val="000000"/>
                <w:sz w:val="20"/>
                <w:szCs w:val="20"/>
              </w:rPr>
              <w:t xml:space="preserve">SO 2.7 wants to improve conditions of biodiversity recovery/protection by increasing the capacity of communities to maintain and enhance green/blue infrastructure and ecosystem services in the NWE regions Combating environmental degradation as well as preserving biodiversity also represent one of the main territorial challenges for the cooperation area. The potential for additional green and blue infrastructure and protected areas in most regions of the NWE cooperation area is relatively low compared to the EU average, due to intense land use and fragmented natural ecosystems. As a consequence, the maintenance of existing green/blue infrastructure, the improvement of connectivity between protected areas and the restoration of natural and semi-natural areas is particularly important. This context calls for more efforts to develop green/blue infrastructure which ensures the protection or restoration of a wide range of ecosystems and prevents the loss of biodiversity and natural capital. Climate change and biodiversity are indeed interconnected in the sense that, when biodiversity is threatened by climate change, the capacity of ecosystems to deliver essential services is also under stress, generating negative consequences. In light of these interdependencies, therefore, an integrated approach to protect biodiversity and ecosystems and mitigating the effects of climate change via green/blue infrastructure is needed. </w:t>
            </w:r>
          </w:p>
          <w:p w14:paraId="7732E024" w14:textId="77777777" w:rsidR="00826FE0" w:rsidRPr="00F83906" w:rsidRDefault="00826FE0" w:rsidP="00826FE0">
            <w:pPr>
              <w:pBdr>
                <w:top w:val="nil"/>
                <w:left w:val="nil"/>
                <w:bottom w:val="nil"/>
                <w:right w:val="nil"/>
                <w:between w:val="nil"/>
              </w:pBdr>
              <w:jc w:val="both"/>
              <w:rPr>
                <w:i/>
                <w:color w:val="000000"/>
                <w:sz w:val="20"/>
                <w:szCs w:val="20"/>
              </w:rPr>
            </w:pPr>
            <w:r w:rsidRPr="00F83906">
              <w:rPr>
                <w:i/>
                <w:color w:val="000000"/>
                <w:sz w:val="20"/>
                <w:szCs w:val="20"/>
              </w:rPr>
              <w:t>The programme will contribute to increasing the capacity of communities to maintaining and enhancing green/blue infrastructure and ecosystemic services. The Programme shall contribute to the European Green Deal (COM (2019) 640 final. It also feeds into the Sustainable Development Goal 13 on climate action.</w:t>
            </w:r>
          </w:p>
          <w:p w14:paraId="000001CD" w14:textId="77777777" w:rsidR="00D16111" w:rsidRDefault="00D16111">
            <w:pPr>
              <w:pBdr>
                <w:top w:val="nil"/>
                <w:left w:val="nil"/>
                <w:bottom w:val="nil"/>
                <w:right w:val="nil"/>
                <w:between w:val="nil"/>
              </w:pBdr>
              <w:jc w:val="both"/>
              <w:rPr>
                <w:color w:val="000000"/>
                <w:sz w:val="20"/>
                <w:szCs w:val="20"/>
              </w:rPr>
            </w:pPr>
          </w:p>
        </w:tc>
      </w:tr>
      <w:tr w:rsidR="00D16111" w14:paraId="74FE14B4" w14:textId="77777777">
        <w:tc>
          <w:tcPr>
            <w:tcW w:w="1076" w:type="dxa"/>
          </w:tcPr>
          <w:p w14:paraId="000001CE" w14:textId="77777777" w:rsidR="00D16111" w:rsidRDefault="0011403C">
            <w:pPr>
              <w:pBdr>
                <w:top w:val="nil"/>
                <w:left w:val="nil"/>
                <w:bottom w:val="nil"/>
                <w:right w:val="nil"/>
                <w:between w:val="nil"/>
              </w:pBdr>
              <w:rPr>
                <w:color w:val="000000"/>
                <w:sz w:val="20"/>
                <w:szCs w:val="20"/>
              </w:rPr>
            </w:pPr>
            <w:r>
              <w:rPr>
                <w:color w:val="000000"/>
                <w:sz w:val="20"/>
                <w:szCs w:val="20"/>
              </w:rPr>
              <w:t>PO2</w:t>
            </w:r>
          </w:p>
        </w:tc>
        <w:tc>
          <w:tcPr>
            <w:tcW w:w="989" w:type="dxa"/>
          </w:tcPr>
          <w:p w14:paraId="000001CF" w14:textId="77777777" w:rsidR="00D16111" w:rsidRDefault="0011403C">
            <w:pPr>
              <w:pBdr>
                <w:top w:val="nil"/>
                <w:left w:val="nil"/>
                <w:bottom w:val="nil"/>
                <w:right w:val="nil"/>
                <w:between w:val="nil"/>
              </w:pBdr>
              <w:rPr>
                <w:color w:val="000000"/>
                <w:sz w:val="20"/>
                <w:szCs w:val="20"/>
              </w:rPr>
            </w:pPr>
            <w:r>
              <w:rPr>
                <w:color w:val="000000"/>
                <w:sz w:val="20"/>
                <w:szCs w:val="20"/>
              </w:rPr>
              <w:t>2.1</w:t>
            </w:r>
          </w:p>
        </w:tc>
        <w:tc>
          <w:tcPr>
            <w:tcW w:w="814" w:type="dxa"/>
          </w:tcPr>
          <w:p w14:paraId="000001D0" w14:textId="77777777" w:rsidR="00D16111" w:rsidRDefault="0011403C">
            <w:pPr>
              <w:pBdr>
                <w:top w:val="nil"/>
                <w:left w:val="nil"/>
                <w:bottom w:val="nil"/>
                <w:right w:val="nil"/>
                <w:between w:val="nil"/>
              </w:pBdr>
              <w:rPr>
                <w:color w:val="000000"/>
                <w:sz w:val="20"/>
                <w:szCs w:val="20"/>
              </w:rPr>
            </w:pPr>
            <w:r>
              <w:rPr>
                <w:color w:val="000000"/>
                <w:sz w:val="20"/>
                <w:szCs w:val="20"/>
              </w:rPr>
              <w:t>2</w:t>
            </w:r>
          </w:p>
        </w:tc>
        <w:tc>
          <w:tcPr>
            <w:tcW w:w="6566" w:type="dxa"/>
          </w:tcPr>
          <w:p w14:paraId="0CCFB017" w14:textId="77777777" w:rsidR="00826FE0" w:rsidRPr="00826FE0" w:rsidRDefault="00826FE0" w:rsidP="00826FE0">
            <w:pPr>
              <w:jc w:val="both"/>
              <w:rPr>
                <w:i/>
                <w:iCs/>
                <w:sz w:val="20"/>
                <w:szCs w:val="20"/>
              </w:rPr>
            </w:pPr>
            <w:r w:rsidRPr="00826FE0">
              <w:rPr>
                <w:i/>
                <w:iCs/>
                <w:sz w:val="20"/>
                <w:szCs w:val="20"/>
              </w:rPr>
              <w:t>SO 2.1 aims to increase the capacity of NWE communities to exploit potential for improving energy efficiency by identifying opportunities that increase the energy performance.</w:t>
            </w:r>
          </w:p>
          <w:p w14:paraId="16A30E57" w14:textId="77777777" w:rsidR="00826FE0" w:rsidRPr="00826FE0" w:rsidRDefault="00826FE0" w:rsidP="00826FE0">
            <w:pPr>
              <w:jc w:val="both"/>
              <w:rPr>
                <w:i/>
                <w:iCs/>
                <w:sz w:val="20"/>
                <w:szCs w:val="20"/>
              </w:rPr>
            </w:pPr>
            <w:r w:rsidRPr="00826FE0">
              <w:rPr>
                <w:i/>
                <w:iCs/>
                <w:sz w:val="20"/>
                <w:szCs w:val="20"/>
              </w:rPr>
              <w:t>The EU has formulated a binding target to increase energy efficiency (Directive (EU) 2018/2002 2018) and to reduce GHG emissions to at least 55% below 1990 levels by 2030. The NWE area takes part to this overall effort.</w:t>
            </w:r>
          </w:p>
          <w:p w14:paraId="0869EAFD" w14:textId="77777777" w:rsidR="00826FE0" w:rsidRPr="00826FE0" w:rsidRDefault="00826FE0" w:rsidP="00826FE0">
            <w:pPr>
              <w:jc w:val="both"/>
              <w:rPr>
                <w:i/>
                <w:iCs/>
                <w:sz w:val="20"/>
                <w:szCs w:val="20"/>
              </w:rPr>
            </w:pPr>
            <w:r w:rsidRPr="00826FE0">
              <w:rPr>
                <w:i/>
                <w:iCs/>
                <w:sz w:val="20"/>
                <w:szCs w:val="20"/>
              </w:rPr>
              <w:t>According to the territorial analysis, there are various fields of intervention with high potential for improving the overall energy efficiency of the NWE area. Energy performance in buildings and in transports is still low in many programme areas. Similarly, the effectiveness of new energy storage systems is still hampered by the lack of cost-effective technologies and of harmonised grid solutions and financing schemes. Furthermore, despite the potential of the NWE area in terms of digital infrastructure and services (from the distribution grid to the retail market) the deployment of decentralised energy production and/or smart energy systems (smart grids and smart meters) is still low.</w:t>
            </w:r>
          </w:p>
          <w:p w14:paraId="6268950B" w14:textId="77777777" w:rsidR="00826FE0" w:rsidRPr="00826FE0" w:rsidRDefault="00826FE0" w:rsidP="00826FE0">
            <w:pPr>
              <w:jc w:val="both"/>
              <w:rPr>
                <w:i/>
                <w:iCs/>
                <w:sz w:val="20"/>
                <w:szCs w:val="20"/>
              </w:rPr>
            </w:pPr>
            <w:r w:rsidRPr="00826FE0">
              <w:rPr>
                <w:i/>
                <w:iCs/>
                <w:sz w:val="20"/>
                <w:szCs w:val="20"/>
              </w:rPr>
              <w:t>The SO also feeds into the Sustainable Development Goal 7 on affordable and clean energy.</w:t>
            </w:r>
          </w:p>
          <w:p w14:paraId="000001D4" w14:textId="77777777" w:rsidR="00D16111" w:rsidRDefault="00D16111">
            <w:pPr>
              <w:pBdr>
                <w:top w:val="nil"/>
                <w:left w:val="nil"/>
                <w:bottom w:val="nil"/>
                <w:right w:val="nil"/>
                <w:between w:val="nil"/>
              </w:pBdr>
              <w:jc w:val="both"/>
              <w:rPr>
                <w:color w:val="000000"/>
                <w:sz w:val="20"/>
                <w:szCs w:val="20"/>
              </w:rPr>
            </w:pPr>
          </w:p>
        </w:tc>
      </w:tr>
      <w:tr w:rsidR="00D16111" w14:paraId="533070D7" w14:textId="77777777">
        <w:tc>
          <w:tcPr>
            <w:tcW w:w="1076" w:type="dxa"/>
          </w:tcPr>
          <w:p w14:paraId="000001D5" w14:textId="77777777" w:rsidR="00D16111" w:rsidRDefault="0011403C">
            <w:pPr>
              <w:pBdr>
                <w:top w:val="nil"/>
                <w:left w:val="nil"/>
                <w:bottom w:val="nil"/>
                <w:right w:val="nil"/>
                <w:between w:val="nil"/>
              </w:pBdr>
              <w:rPr>
                <w:color w:val="000000"/>
                <w:sz w:val="20"/>
                <w:szCs w:val="20"/>
              </w:rPr>
            </w:pPr>
            <w:r>
              <w:rPr>
                <w:color w:val="000000"/>
                <w:sz w:val="20"/>
                <w:szCs w:val="20"/>
              </w:rPr>
              <w:t>PO2</w:t>
            </w:r>
          </w:p>
        </w:tc>
        <w:tc>
          <w:tcPr>
            <w:tcW w:w="989" w:type="dxa"/>
          </w:tcPr>
          <w:p w14:paraId="000001D6" w14:textId="77777777" w:rsidR="00D16111" w:rsidRDefault="0011403C">
            <w:pPr>
              <w:pBdr>
                <w:top w:val="nil"/>
                <w:left w:val="nil"/>
                <w:bottom w:val="nil"/>
                <w:right w:val="nil"/>
                <w:between w:val="nil"/>
              </w:pBdr>
              <w:rPr>
                <w:color w:val="000000"/>
                <w:sz w:val="20"/>
                <w:szCs w:val="20"/>
              </w:rPr>
            </w:pPr>
            <w:r>
              <w:rPr>
                <w:color w:val="000000"/>
                <w:sz w:val="20"/>
                <w:szCs w:val="20"/>
              </w:rPr>
              <w:t>2.2</w:t>
            </w:r>
          </w:p>
        </w:tc>
        <w:tc>
          <w:tcPr>
            <w:tcW w:w="814" w:type="dxa"/>
          </w:tcPr>
          <w:p w14:paraId="000001D7" w14:textId="77777777" w:rsidR="00D16111" w:rsidRDefault="0011403C">
            <w:pPr>
              <w:pBdr>
                <w:top w:val="nil"/>
                <w:left w:val="nil"/>
                <w:bottom w:val="nil"/>
                <w:right w:val="nil"/>
                <w:between w:val="nil"/>
              </w:pBdr>
              <w:rPr>
                <w:color w:val="000000"/>
                <w:sz w:val="20"/>
                <w:szCs w:val="20"/>
              </w:rPr>
            </w:pPr>
            <w:r>
              <w:rPr>
                <w:color w:val="000000"/>
                <w:sz w:val="20"/>
                <w:szCs w:val="20"/>
              </w:rPr>
              <w:t>2</w:t>
            </w:r>
          </w:p>
        </w:tc>
        <w:tc>
          <w:tcPr>
            <w:tcW w:w="6566" w:type="dxa"/>
          </w:tcPr>
          <w:p w14:paraId="36950BA5" w14:textId="77777777" w:rsidR="00826FE0" w:rsidRPr="00826FE0" w:rsidRDefault="00826FE0" w:rsidP="00826FE0">
            <w:pPr>
              <w:jc w:val="both"/>
              <w:rPr>
                <w:i/>
                <w:iCs/>
                <w:sz w:val="20"/>
                <w:szCs w:val="20"/>
              </w:rPr>
            </w:pPr>
            <w:r w:rsidRPr="00826FE0">
              <w:rPr>
                <w:i/>
                <w:iCs/>
                <w:sz w:val="20"/>
                <w:szCs w:val="20"/>
              </w:rPr>
              <w:t xml:space="preserve">SO 2.2 aims to contribute to increasing the capacity of NWE communities to exploit the potential to improve renewable energy production and consumption mix. </w:t>
            </w:r>
          </w:p>
          <w:p w14:paraId="0EEC7DA7" w14:textId="77777777" w:rsidR="00826FE0" w:rsidRPr="00826FE0" w:rsidRDefault="00826FE0" w:rsidP="00826FE0">
            <w:pPr>
              <w:jc w:val="both"/>
              <w:rPr>
                <w:i/>
                <w:iCs/>
                <w:sz w:val="20"/>
                <w:szCs w:val="20"/>
              </w:rPr>
            </w:pPr>
            <w:r w:rsidRPr="00826FE0">
              <w:rPr>
                <w:i/>
                <w:iCs/>
                <w:sz w:val="20"/>
                <w:szCs w:val="20"/>
              </w:rPr>
              <w:t>The EU has formulated a binding target to increase the use of energy from renewable sources (Directive (EU) 2018/2001). The NWE area is one of the highest energy-consuming regions in the EU. Most of the NWE countries are on track with the achievement of EU specific targets for Renewable Energy Sources (RES) deployment. There is, however, a significant unexploited potential for improving the renewable energy production and consumption mix. On the one hand, many regions in the area are still affected by fossil-based dependency, on the other, the potential for increasing the energy production from renewable sources and techniques is still high in many NWE areas (in particular, in solar, biomass, hydro, geothermic/ heat pump, hydrogen and wind energy). However, the deployment of RES is limited by a lack of certainty regarding future investments in some countries, and also by the persistence of legal barriers such as e.g. the extended time to issue permits (particularly for wind power). The SO also feeds into the Sustainable Development Goal 7 on affordable and clean energy.</w:t>
            </w:r>
          </w:p>
          <w:p w14:paraId="000001DB" w14:textId="77777777" w:rsidR="00D16111" w:rsidRDefault="00D16111">
            <w:pPr>
              <w:pBdr>
                <w:top w:val="nil"/>
                <w:left w:val="nil"/>
                <w:bottom w:val="nil"/>
                <w:right w:val="nil"/>
                <w:between w:val="nil"/>
              </w:pBdr>
              <w:rPr>
                <w:color w:val="000000"/>
                <w:sz w:val="20"/>
                <w:szCs w:val="20"/>
              </w:rPr>
            </w:pPr>
          </w:p>
        </w:tc>
      </w:tr>
      <w:tr w:rsidR="00D16111" w14:paraId="30F94460" w14:textId="77777777">
        <w:tc>
          <w:tcPr>
            <w:tcW w:w="1076" w:type="dxa"/>
          </w:tcPr>
          <w:p w14:paraId="000001DC" w14:textId="77777777" w:rsidR="00D16111" w:rsidRDefault="0011403C">
            <w:pPr>
              <w:pBdr>
                <w:top w:val="nil"/>
                <w:left w:val="nil"/>
                <w:bottom w:val="nil"/>
                <w:right w:val="nil"/>
                <w:between w:val="nil"/>
              </w:pBdr>
              <w:rPr>
                <w:color w:val="000000"/>
                <w:sz w:val="20"/>
                <w:szCs w:val="20"/>
              </w:rPr>
            </w:pPr>
            <w:r>
              <w:rPr>
                <w:color w:val="000000"/>
                <w:sz w:val="20"/>
                <w:szCs w:val="20"/>
              </w:rPr>
              <w:t>PO2</w:t>
            </w:r>
          </w:p>
        </w:tc>
        <w:tc>
          <w:tcPr>
            <w:tcW w:w="989" w:type="dxa"/>
          </w:tcPr>
          <w:p w14:paraId="000001DD" w14:textId="77777777" w:rsidR="00D16111" w:rsidRDefault="0011403C">
            <w:pPr>
              <w:pBdr>
                <w:top w:val="nil"/>
                <w:left w:val="nil"/>
                <w:bottom w:val="nil"/>
                <w:right w:val="nil"/>
                <w:between w:val="nil"/>
              </w:pBdr>
              <w:rPr>
                <w:color w:val="000000"/>
                <w:sz w:val="20"/>
                <w:szCs w:val="20"/>
              </w:rPr>
            </w:pPr>
            <w:r>
              <w:rPr>
                <w:color w:val="000000"/>
                <w:sz w:val="20"/>
                <w:szCs w:val="20"/>
              </w:rPr>
              <w:t>2.6</w:t>
            </w:r>
          </w:p>
        </w:tc>
        <w:tc>
          <w:tcPr>
            <w:tcW w:w="814" w:type="dxa"/>
          </w:tcPr>
          <w:p w14:paraId="000001DE" w14:textId="77777777" w:rsidR="00D16111" w:rsidRDefault="0011403C">
            <w:pPr>
              <w:pBdr>
                <w:top w:val="nil"/>
                <w:left w:val="nil"/>
                <w:bottom w:val="nil"/>
                <w:right w:val="nil"/>
                <w:between w:val="nil"/>
              </w:pBdr>
              <w:rPr>
                <w:color w:val="000000"/>
                <w:sz w:val="20"/>
                <w:szCs w:val="20"/>
              </w:rPr>
            </w:pPr>
            <w:r>
              <w:rPr>
                <w:color w:val="000000"/>
                <w:sz w:val="20"/>
                <w:szCs w:val="20"/>
              </w:rPr>
              <w:t>3</w:t>
            </w:r>
          </w:p>
        </w:tc>
        <w:tc>
          <w:tcPr>
            <w:tcW w:w="6566" w:type="dxa"/>
          </w:tcPr>
          <w:p w14:paraId="5B321604" w14:textId="77777777" w:rsidR="00DC3737" w:rsidRPr="00DC3737" w:rsidRDefault="00DC3737" w:rsidP="00DC3737">
            <w:pPr>
              <w:pBdr>
                <w:top w:val="nil"/>
                <w:left w:val="nil"/>
                <w:bottom w:val="nil"/>
                <w:right w:val="nil"/>
                <w:between w:val="nil"/>
              </w:pBdr>
              <w:jc w:val="both"/>
              <w:rPr>
                <w:i/>
                <w:iCs/>
                <w:color w:val="000000"/>
                <w:sz w:val="20"/>
                <w:szCs w:val="20"/>
              </w:rPr>
            </w:pPr>
            <w:r w:rsidRPr="00DC3737">
              <w:rPr>
                <w:i/>
                <w:iCs/>
                <w:color w:val="000000"/>
                <w:sz w:val="20"/>
                <w:szCs w:val="20"/>
              </w:rPr>
              <w:t xml:space="preserve">Priority 3 (SO 2.6) aims to promote a more effective transition towards circular economy by giving access to its benefits to all. </w:t>
            </w:r>
          </w:p>
          <w:p w14:paraId="2B8387D9" w14:textId="77777777" w:rsidR="00DC3737" w:rsidRPr="00DC3737" w:rsidRDefault="00DC3737" w:rsidP="00DC3737">
            <w:pPr>
              <w:pBdr>
                <w:top w:val="nil"/>
                <w:left w:val="nil"/>
                <w:bottom w:val="nil"/>
                <w:right w:val="nil"/>
                <w:between w:val="nil"/>
              </w:pBdr>
              <w:jc w:val="both"/>
              <w:rPr>
                <w:i/>
                <w:iCs/>
                <w:color w:val="000000"/>
                <w:sz w:val="20"/>
                <w:szCs w:val="20"/>
              </w:rPr>
            </w:pPr>
            <w:r w:rsidRPr="00DC3737">
              <w:rPr>
                <w:i/>
                <w:iCs/>
                <w:color w:val="000000"/>
                <w:sz w:val="20"/>
                <w:szCs w:val="20"/>
              </w:rPr>
              <w:t xml:space="preserve">The territorial analysis shows that the </w:t>
            </w:r>
            <w:sdt>
              <w:sdtPr>
                <w:rPr>
                  <w:i/>
                  <w:iCs/>
                  <w:color w:val="000000"/>
                  <w:sz w:val="20"/>
                  <w:szCs w:val="20"/>
                </w:rPr>
                <w:tag w:val="goog_rdk_861"/>
                <w:id w:val="2018728087"/>
              </w:sdtPr>
              <w:sdtEndPr/>
              <w:sdtContent>
                <w:r w:rsidRPr="00DC3737">
                  <w:rPr>
                    <w:i/>
                    <w:iCs/>
                    <w:color w:val="000000"/>
                    <w:sz w:val="20"/>
                    <w:szCs w:val="20"/>
                  </w:rPr>
                  <w:t>NWE</w:t>
                </w:r>
              </w:sdtContent>
            </w:sdt>
            <w:r w:rsidRPr="00DC3737">
              <w:rPr>
                <w:i/>
                <w:iCs/>
                <w:color w:val="000000"/>
                <w:sz w:val="20"/>
                <w:szCs w:val="20"/>
              </w:rPr>
              <w:t xml:space="preserve"> area is rather advanced when it comes to adopting approaches for a resource-efficient circular economy. Most regions of the </w:t>
            </w:r>
            <w:sdt>
              <w:sdtPr>
                <w:rPr>
                  <w:i/>
                  <w:iCs/>
                  <w:color w:val="000000"/>
                  <w:sz w:val="20"/>
                  <w:szCs w:val="20"/>
                </w:rPr>
                <w:tag w:val="goog_rdk_862"/>
                <w:id w:val="-461579164"/>
              </w:sdtPr>
              <w:sdtEndPr/>
              <w:sdtContent>
                <w:r w:rsidRPr="00DC3737">
                  <w:rPr>
                    <w:i/>
                    <w:iCs/>
                    <w:color w:val="000000"/>
                    <w:sz w:val="20"/>
                    <w:szCs w:val="20"/>
                  </w:rPr>
                  <w:t>NWE</w:t>
                </w:r>
              </w:sdtContent>
            </w:sdt>
            <w:r w:rsidRPr="00DC3737">
              <w:rPr>
                <w:i/>
                <w:iCs/>
                <w:color w:val="000000"/>
                <w:sz w:val="20"/>
                <w:szCs w:val="20"/>
              </w:rPr>
              <w:t xml:space="preserve"> cooperation area have a relatively low material consumption per capita despite their high economic performance. However, renewed efforts are constantly needed to reach higher targets in terms of waste management. Activities to transition to a more circular economy need further improvement, as the benefits of the transition are not evenly distributed across the different territories, industrial sectors and societal groups.  </w:t>
            </w:r>
          </w:p>
          <w:p w14:paraId="6FFF54FD" w14:textId="77777777" w:rsidR="00DC3737" w:rsidRPr="00DC3737" w:rsidRDefault="00DC3737" w:rsidP="00DC3737">
            <w:pPr>
              <w:pBdr>
                <w:top w:val="nil"/>
                <w:left w:val="nil"/>
                <w:bottom w:val="nil"/>
                <w:right w:val="nil"/>
                <w:between w:val="nil"/>
              </w:pBdr>
              <w:jc w:val="both"/>
              <w:rPr>
                <w:i/>
                <w:iCs/>
                <w:color w:val="000000"/>
                <w:sz w:val="20"/>
                <w:szCs w:val="20"/>
              </w:rPr>
            </w:pPr>
            <w:r w:rsidRPr="00DC3737">
              <w:rPr>
                <w:i/>
                <w:iCs/>
                <w:color w:val="000000"/>
                <w:sz w:val="20"/>
                <w:szCs w:val="20"/>
              </w:rPr>
              <w:t xml:space="preserve">This priority contributes </w:t>
            </w:r>
            <w:sdt>
              <w:sdtPr>
                <w:rPr>
                  <w:i/>
                  <w:iCs/>
                  <w:color w:val="000000"/>
                  <w:sz w:val="20"/>
                  <w:szCs w:val="20"/>
                </w:rPr>
                <w:tag w:val="goog_rdk_859"/>
                <w:id w:val="147563809"/>
              </w:sdtPr>
              <w:sdtEndPr/>
              <w:sdtContent>
                <w:r w:rsidRPr="00DC3737">
                  <w:rPr>
                    <w:i/>
                    <w:iCs/>
                    <w:color w:val="000000"/>
                    <w:sz w:val="20"/>
                    <w:szCs w:val="20"/>
                  </w:rPr>
                  <w:t>to</w:t>
                </w:r>
              </w:sdtContent>
            </w:sdt>
            <w:r w:rsidRPr="00DC3737">
              <w:rPr>
                <w:i/>
                <w:iCs/>
                <w:color w:val="000000"/>
                <w:sz w:val="20"/>
                <w:szCs w:val="20"/>
              </w:rPr>
              <w:t xml:space="preserve"> the EU Circular Economy Action Plan ‘For a cleaner and more competitive Europe’ (2020) as well as to multiple UN SDGs, including SDGs 8 on economic growth, 11 on sustainable cities, 12 on responsible consumption and production, 13 on climate change, 14 on oceans, and 15 on life on land.</w:t>
            </w:r>
          </w:p>
          <w:p w14:paraId="000001E2" w14:textId="77777777" w:rsidR="00D16111" w:rsidRDefault="00D16111">
            <w:pPr>
              <w:pBdr>
                <w:top w:val="nil"/>
                <w:left w:val="nil"/>
                <w:bottom w:val="nil"/>
                <w:right w:val="nil"/>
                <w:between w:val="nil"/>
              </w:pBdr>
              <w:jc w:val="both"/>
              <w:rPr>
                <w:color w:val="000000"/>
                <w:sz w:val="20"/>
                <w:szCs w:val="20"/>
              </w:rPr>
            </w:pPr>
          </w:p>
        </w:tc>
      </w:tr>
      <w:tr w:rsidR="00D16111" w14:paraId="6D32CC90" w14:textId="77777777">
        <w:tc>
          <w:tcPr>
            <w:tcW w:w="1076" w:type="dxa"/>
          </w:tcPr>
          <w:p w14:paraId="000001E3" w14:textId="77777777" w:rsidR="00D16111" w:rsidRDefault="0011403C">
            <w:pPr>
              <w:pBdr>
                <w:top w:val="nil"/>
                <w:left w:val="nil"/>
                <w:bottom w:val="nil"/>
                <w:right w:val="nil"/>
                <w:between w:val="nil"/>
              </w:pBdr>
              <w:rPr>
                <w:color w:val="000000"/>
                <w:sz w:val="20"/>
                <w:szCs w:val="20"/>
              </w:rPr>
            </w:pPr>
            <w:r>
              <w:rPr>
                <w:color w:val="000000"/>
                <w:sz w:val="20"/>
                <w:szCs w:val="20"/>
              </w:rPr>
              <w:t>PO1</w:t>
            </w:r>
          </w:p>
        </w:tc>
        <w:tc>
          <w:tcPr>
            <w:tcW w:w="989" w:type="dxa"/>
          </w:tcPr>
          <w:p w14:paraId="000001E4" w14:textId="77777777" w:rsidR="00D16111" w:rsidRDefault="0011403C">
            <w:pPr>
              <w:pBdr>
                <w:top w:val="nil"/>
                <w:left w:val="nil"/>
                <w:bottom w:val="nil"/>
                <w:right w:val="nil"/>
                <w:between w:val="nil"/>
              </w:pBdr>
              <w:rPr>
                <w:color w:val="000000"/>
                <w:sz w:val="20"/>
                <w:szCs w:val="20"/>
              </w:rPr>
            </w:pPr>
            <w:r>
              <w:rPr>
                <w:color w:val="000000"/>
                <w:sz w:val="20"/>
                <w:szCs w:val="20"/>
              </w:rPr>
              <w:t>1.1</w:t>
            </w:r>
          </w:p>
        </w:tc>
        <w:tc>
          <w:tcPr>
            <w:tcW w:w="814" w:type="dxa"/>
          </w:tcPr>
          <w:p w14:paraId="000001E5" w14:textId="77777777" w:rsidR="00D16111" w:rsidRDefault="0011403C">
            <w:pPr>
              <w:pBdr>
                <w:top w:val="nil"/>
                <w:left w:val="nil"/>
                <w:bottom w:val="nil"/>
                <w:right w:val="nil"/>
                <w:between w:val="nil"/>
              </w:pBdr>
              <w:rPr>
                <w:color w:val="000000"/>
                <w:sz w:val="20"/>
                <w:szCs w:val="20"/>
              </w:rPr>
            </w:pPr>
            <w:r>
              <w:rPr>
                <w:color w:val="000000"/>
                <w:sz w:val="20"/>
                <w:szCs w:val="20"/>
              </w:rPr>
              <w:t>4</w:t>
            </w:r>
          </w:p>
        </w:tc>
        <w:tc>
          <w:tcPr>
            <w:tcW w:w="6566" w:type="dxa"/>
          </w:tcPr>
          <w:p w14:paraId="5B43FC18" w14:textId="411C7B85" w:rsidR="00AF743D" w:rsidRPr="00AF743D" w:rsidRDefault="00A450BE" w:rsidP="000E72FD">
            <w:pPr>
              <w:pStyle w:val="Commentaire"/>
              <w:jc w:val="both"/>
              <w:rPr>
                <w:i/>
                <w:iCs/>
              </w:rPr>
            </w:pPr>
            <w:r w:rsidRPr="0001143B">
              <w:rPr>
                <w:i/>
                <w:iCs/>
              </w:rPr>
              <w:t xml:space="preserve">Priority 4 </w:t>
            </w:r>
            <w:r>
              <w:rPr>
                <w:i/>
                <w:iCs/>
              </w:rPr>
              <w:t>(</w:t>
            </w:r>
            <w:r w:rsidRPr="0001143B">
              <w:rPr>
                <w:i/>
                <w:iCs/>
              </w:rPr>
              <w:t>SO 1.1</w:t>
            </w:r>
            <w:r>
              <w:rPr>
                <w:i/>
                <w:iCs/>
              </w:rPr>
              <w:t>)</w:t>
            </w:r>
            <w:r w:rsidRPr="0001143B">
              <w:rPr>
                <w:i/>
                <w:iCs/>
              </w:rPr>
              <w:t xml:space="preserve"> </w:t>
            </w:r>
            <w:r w:rsidR="000E72FD" w:rsidRPr="000E72FD">
              <w:rPr>
                <w:i/>
                <w:iCs/>
              </w:rPr>
              <w:t xml:space="preserve">addresses the need to tackle innovation capacities imbalances in an integrated way by implementing strategies and using </w:t>
            </w:r>
            <w:sdt>
              <w:sdtPr>
                <w:rPr>
                  <w:i/>
                  <w:iCs/>
                </w:rPr>
                <w:tag w:val="goog_rdk_1250"/>
                <w:id w:val="-645358899"/>
              </w:sdtPr>
              <w:sdtEndPr/>
              <w:sdtContent/>
            </w:sdt>
            <w:r w:rsidR="000E72FD" w:rsidRPr="000E72FD">
              <w:rPr>
                <w:i/>
                <w:iCs/>
              </w:rPr>
              <w:t xml:space="preserve">innovation capacities including the uptake of digital and (advanced) technologies, tools and solutions. The aim is to implement strategies </w:t>
            </w:r>
            <w:sdt>
              <w:sdtPr>
                <w:rPr>
                  <w:i/>
                  <w:iCs/>
                </w:rPr>
                <w:tag w:val="goog_rdk_1251"/>
                <w:id w:val="364264566"/>
              </w:sdtPr>
              <w:sdtEndPr/>
              <w:sdtContent>
                <w:r w:rsidR="000E72FD" w:rsidRPr="000E72FD">
                  <w:rPr>
                    <w:i/>
                    <w:iCs/>
                  </w:rPr>
                  <w:t xml:space="preserve">to </w:t>
                </w:r>
              </w:sdtContent>
            </w:sdt>
            <w:r w:rsidR="000E72FD" w:rsidRPr="000E72FD">
              <w:rPr>
                <w:i/>
                <w:iCs/>
              </w:rPr>
              <w:t xml:space="preserve">link regions with specific economic sectors/ </w:t>
            </w:r>
            <w:sdt>
              <w:sdtPr>
                <w:rPr>
                  <w:i/>
                  <w:iCs/>
                </w:rPr>
                <w:tag w:val="goog_rdk_1253"/>
                <w:id w:val="-614294210"/>
              </w:sdtPr>
              <w:sdtEndPr/>
              <w:sdtContent/>
            </w:sdt>
            <w:sdt>
              <w:sdtPr>
                <w:rPr>
                  <w:i/>
                  <w:iCs/>
                </w:rPr>
                <w:tag w:val="goog_rdk_1254"/>
                <w:id w:val="1137302226"/>
              </w:sdtPr>
              <w:sdtEndPr/>
              <w:sdtContent/>
            </w:sdt>
            <w:r w:rsidR="000E72FD" w:rsidRPr="000E72FD">
              <w:rPr>
                <w:i/>
                <w:iCs/>
              </w:rPr>
              <w:t xml:space="preserve">value chains / strategies with similar challenges in </w:t>
            </w:r>
            <w:sdt>
              <w:sdtPr>
                <w:rPr>
                  <w:i/>
                  <w:iCs/>
                </w:rPr>
                <w:tag w:val="goog_rdk_1255"/>
                <w:id w:val="175392283"/>
              </w:sdtPr>
              <w:sdtEndPr/>
              <w:sdtContent>
                <w:r w:rsidR="000E72FD" w:rsidRPr="000E72FD">
                  <w:rPr>
                    <w:i/>
                    <w:iCs/>
                  </w:rPr>
                  <w:t>NWE</w:t>
                </w:r>
              </w:sdtContent>
            </w:sdt>
            <w:r w:rsidR="000E72FD" w:rsidRPr="000E72FD">
              <w:rPr>
                <w:i/>
                <w:iCs/>
              </w:rPr>
              <w:t xml:space="preserve"> and </w:t>
            </w:r>
            <w:sdt>
              <w:sdtPr>
                <w:rPr>
                  <w:i/>
                  <w:iCs/>
                </w:rPr>
                <w:tag w:val="goog_rdk_1256"/>
                <w:id w:val="-909373715"/>
              </w:sdtPr>
              <w:sdtEndPr/>
              <w:sdtContent>
                <w:r w:rsidR="000E72FD" w:rsidRPr="000E72FD">
                  <w:rPr>
                    <w:i/>
                    <w:iCs/>
                  </w:rPr>
                  <w:t xml:space="preserve">to harness the potential of innovation and smart approaches to develop cooperation partnerships </w:t>
                </w:r>
              </w:sdtContent>
            </w:sdt>
            <w:sdt>
              <w:sdtPr>
                <w:rPr>
                  <w:i/>
                  <w:iCs/>
                </w:rPr>
                <w:tag w:val="goog_rdk_1257"/>
                <w:id w:val="-256139381"/>
              </w:sdtPr>
              <w:sdtEndPr/>
              <w:sdtContent>
                <w:r w:rsidR="000E72FD" w:rsidRPr="000E72FD">
                  <w:rPr>
                    <w:i/>
                    <w:iCs/>
                  </w:rPr>
                  <w:t xml:space="preserve"> i</w:t>
                </w:r>
              </w:sdtContent>
            </w:sdt>
            <w:r w:rsidR="000E72FD" w:rsidRPr="000E72FD">
              <w:rPr>
                <w:i/>
                <w:iCs/>
              </w:rPr>
              <w:t>nvolv</w:t>
            </w:r>
            <w:sdt>
              <w:sdtPr>
                <w:rPr>
                  <w:i/>
                  <w:iCs/>
                </w:rPr>
                <w:tag w:val="goog_rdk_1259"/>
                <w:id w:val="-157532694"/>
              </w:sdtPr>
              <w:sdtEndPr/>
              <w:sdtContent>
                <w:r w:rsidR="000E72FD" w:rsidRPr="000E72FD">
                  <w:rPr>
                    <w:i/>
                    <w:iCs/>
                  </w:rPr>
                  <w:t>ing</w:t>
                </w:r>
              </w:sdtContent>
            </w:sdt>
            <w:sdt>
              <w:sdtPr>
                <w:rPr>
                  <w:i/>
                  <w:iCs/>
                </w:rPr>
                <w:tag w:val="goog_rdk_1260"/>
                <w:id w:val="-1635317001"/>
              </w:sdtPr>
              <w:sdtEndPr/>
              <w:sdtContent>
                <w:r w:rsidR="000E72FD" w:rsidRPr="000E72FD">
                  <w:rPr>
                    <w:i/>
                    <w:iCs/>
                  </w:rPr>
                  <w:t xml:space="preserve"> p</w:t>
                </w:r>
              </w:sdtContent>
            </w:sdt>
            <w:r w:rsidR="000E72FD" w:rsidRPr="000E72FD">
              <w:rPr>
                <w:i/>
                <w:iCs/>
              </w:rPr>
              <w:t xml:space="preserve">ublic and private actors, as well as knowledge institutes and </w:t>
            </w:r>
            <w:sdt>
              <w:sdtPr>
                <w:rPr>
                  <w:i/>
                  <w:iCs/>
                </w:rPr>
                <w:tag w:val="goog_rdk_1261"/>
                <w:id w:val="-32881676"/>
              </w:sdtPr>
              <w:sdtEndPr/>
              <w:sdtContent>
                <w:r w:rsidR="000E72FD" w:rsidRPr="000E72FD">
                  <w:rPr>
                    <w:i/>
                    <w:iCs/>
                  </w:rPr>
                  <w:t>c</w:t>
                </w:r>
              </w:sdtContent>
            </w:sdt>
            <w:r w:rsidR="000E72FD" w:rsidRPr="000E72FD">
              <w:rPr>
                <w:i/>
                <w:iCs/>
              </w:rPr>
              <w:t>ivil society</w:t>
            </w:r>
            <w:r w:rsidR="000E72FD">
              <w:rPr>
                <w:i/>
                <w:iCs/>
              </w:rPr>
              <w:t>.</w:t>
            </w:r>
          </w:p>
          <w:p w14:paraId="0677143F" w14:textId="03561B96" w:rsidR="00AF743D" w:rsidRDefault="00AF743D" w:rsidP="00CA03CC">
            <w:pPr>
              <w:pStyle w:val="Commentaire"/>
              <w:jc w:val="both"/>
              <w:rPr>
                <w:rFonts w:asciiTheme="minorHAnsi" w:eastAsiaTheme="minorHAnsi" w:hAnsiTheme="minorHAnsi" w:cstheme="minorHAnsi"/>
                <w:i/>
                <w:iCs/>
                <w:szCs w:val="22"/>
              </w:rPr>
            </w:pPr>
            <w:r w:rsidRPr="00AF743D">
              <w:rPr>
                <w:rFonts w:asciiTheme="minorHAnsi" w:eastAsiaTheme="minorHAnsi" w:hAnsiTheme="minorHAnsi" w:cstheme="minorHAnsi"/>
                <w:i/>
                <w:iCs/>
                <w:szCs w:val="22"/>
              </w:rPr>
              <w:t>In particular, joint integrated action is welcome for NWE public and private innovation players needing to close their possible “innovation gaps” or adapt place-based innovative processes. Innovation gaps could be for example lack of knowledge in new technologies, digitalisation or access to data and services for citizens.</w:t>
            </w:r>
          </w:p>
          <w:p w14:paraId="000001F5" w14:textId="5C99FC46" w:rsidR="00D16111" w:rsidRDefault="00D16111" w:rsidP="0081291A">
            <w:pPr>
              <w:jc w:val="both"/>
              <w:rPr>
                <w:color w:val="000000"/>
                <w:sz w:val="20"/>
                <w:szCs w:val="20"/>
              </w:rPr>
            </w:pPr>
          </w:p>
        </w:tc>
      </w:tr>
      <w:tr w:rsidR="00D16111" w14:paraId="737A93A0" w14:textId="77777777">
        <w:tc>
          <w:tcPr>
            <w:tcW w:w="1076" w:type="dxa"/>
          </w:tcPr>
          <w:p w14:paraId="000001F6" w14:textId="77777777" w:rsidR="00D16111" w:rsidRDefault="0011403C">
            <w:pPr>
              <w:pBdr>
                <w:top w:val="nil"/>
                <w:left w:val="nil"/>
                <w:bottom w:val="nil"/>
                <w:right w:val="nil"/>
                <w:between w:val="nil"/>
              </w:pBdr>
              <w:rPr>
                <w:color w:val="000000"/>
                <w:sz w:val="20"/>
                <w:szCs w:val="20"/>
              </w:rPr>
            </w:pPr>
            <w:r>
              <w:rPr>
                <w:color w:val="000000"/>
                <w:sz w:val="20"/>
                <w:szCs w:val="20"/>
              </w:rPr>
              <w:t>PO4</w:t>
            </w:r>
          </w:p>
        </w:tc>
        <w:tc>
          <w:tcPr>
            <w:tcW w:w="989" w:type="dxa"/>
          </w:tcPr>
          <w:p w14:paraId="000001F7" w14:textId="77777777" w:rsidR="00D16111" w:rsidRDefault="0011403C">
            <w:pPr>
              <w:pBdr>
                <w:top w:val="nil"/>
                <w:left w:val="nil"/>
                <w:bottom w:val="nil"/>
                <w:right w:val="nil"/>
                <w:between w:val="nil"/>
              </w:pBdr>
              <w:rPr>
                <w:color w:val="000000"/>
                <w:sz w:val="20"/>
                <w:szCs w:val="20"/>
              </w:rPr>
            </w:pPr>
            <w:r>
              <w:rPr>
                <w:color w:val="000000"/>
                <w:sz w:val="20"/>
                <w:szCs w:val="20"/>
              </w:rPr>
              <w:t>4.1</w:t>
            </w:r>
          </w:p>
        </w:tc>
        <w:tc>
          <w:tcPr>
            <w:tcW w:w="814" w:type="dxa"/>
          </w:tcPr>
          <w:p w14:paraId="000001F8" w14:textId="77777777" w:rsidR="00D16111" w:rsidRDefault="0011403C">
            <w:pPr>
              <w:pBdr>
                <w:top w:val="nil"/>
                <w:left w:val="nil"/>
                <w:bottom w:val="nil"/>
                <w:right w:val="nil"/>
                <w:between w:val="nil"/>
              </w:pBdr>
              <w:rPr>
                <w:color w:val="000000"/>
                <w:sz w:val="20"/>
                <w:szCs w:val="20"/>
              </w:rPr>
            </w:pPr>
            <w:r>
              <w:rPr>
                <w:color w:val="000000"/>
                <w:sz w:val="20"/>
                <w:szCs w:val="20"/>
              </w:rPr>
              <w:t>5</w:t>
            </w:r>
          </w:p>
        </w:tc>
        <w:tc>
          <w:tcPr>
            <w:tcW w:w="6566" w:type="dxa"/>
          </w:tcPr>
          <w:p w14:paraId="000001FA" w14:textId="6D03D6CD" w:rsidR="00D16111" w:rsidRPr="006C6AF3" w:rsidRDefault="0011403C" w:rsidP="006C6AF3">
            <w:pPr>
              <w:pBdr>
                <w:top w:val="nil"/>
                <w:left w:val="nil"/>
                <w:bottom w:val="nil"/>
                <w:right w:val="nil"/>
                <w:between w:val="nil"/>
              </w:pBdr>
              <w:jc w:val="both"/>
              <w:rPr>
                <w:i/>
                <w:color w:val="000000"/>
                <w:sz w:val="20"/>
                <w:szCs w:val="20"/>
              </w:rPr>
            </w:pPr>
            <w:r>
              <w:rPr>
                <w:i/>
                <w:color w:val="000000"/>
                <w:sz w:val="20"/>
                <w:szCs w:val="20"/>
              </w:rPr>
              <w:t xml:space="preserve">This Specific Objective 4.1 addresses </w:t>
            </w:r>
            <w:sdt>
              <w:sdtPr>
                <w:tag w:val="goog_rdk_890"/>
                <w:id w:val="-1581509464"/>
              </w:sdtPr>
              <w:sdtEndPr/>
              <w:sdtContent>
                <w:r>
                  <w:rPr>
                    <w:i/>
                    <w:color w:val="000000"/>
                    <w:sz w:val="20"/>
                    <w:szCs w:val="20"/>
                  </w:rPr>
                  <w:t>NWE</w:t>
                </w:r>
              </w:sdtContent>
            </w:sdt>
            <w:r>
              <w:rPr>
                <w:i/>
                <w:color w:val="000000"/>
                <w:sz w:val="20"/>
                <w:szCs w:val="20"/>
              </w:rPr>
              <w:t xml:space="preserve"> territorial imbalances in the field of labour market and employment, while also contributing to </w:t>
            </w:r>
            <w:sdt>
              <w:sdtPr>
                <w:tag w:val="goog_rdk_891"/>
                <w:id w:val="-809015158"/>
              </w:sdtPr>
              <w:sdtEndPr/>
              <w:sdtContent>
                <w:r>
                  <w:rPr>
                    <w:i/>
                    <w:color w:val="000000"/>
                    <w:sz w:val="20"/>
                    <w:szCs w:val="20"/>
                  </w:rPr>
                  <w:t>strengthening</w:t>
                </w:r>
              </w:sdtContent>
            </w:sdt>
            <w:sdt>
              <w:sdtPr>
                <w:tag w:val="goog_rdk_892"/>
                <w:id w:val="-1107189818"/>
                <w:showingPlcHdr/>
              </w:sdtPr>
              <w:sdtEndPr/>
              <w:sdtContent>
                <w:r w:rsidR="00707EB8">
                  <w:t xml:space="preserve">     </w:t>
                </w:r>
              </w:sdtContent>
            </w:sdt>
            <w:r>
              <w:rPr>
                <w:i/>
                <w:color w:val="000000"/>
                <w:sz w:val="20"/>
                <w:szCs w:val="20"/>
              </w:rPr>
              <w:t xml:space="preserve"> social and societal integration. The territorial analysis of the transnational cooperation area highlighted that rural regions</w:t>
            </w:r>
            <w:sdt>
              <w:sdtPr>
                <w:tag w:val="goog_rdk_893"/>
                <w:id w:val="-1098478215"/>
              </w:sdtPr>
              <w:sdtEndPr/>
              <w:sdtContent>
                <w:r>
                  <w:rPr>
                    <w:i/>
                    <w:color w:val="000000"/>
                    <w:sz w:val="20"/>
                    <w:szCs w:val="20"/>
                  </w:rPr>
                  <w:t>,</w:t>
                </w:r>
              </w:sdtContent>
            </w:sdt>
            <w:r w:rsidR="00A22074">
              <w:t xml:space="preserve"> </w:t>
            </w:r>
            <w:r>
              <w:rPr>
                <w:i/>
                <w:color w:val="000000"/>
                <w:sz w:val="20"/>
                <w:szCs w:val="20"/>
              </w:rPr>
              <w:t xml:space="preserve">poor urban neighbourhoods and some industrialised areas show higher labour market disparities than other regions in NWE. Mismatches in the labour market and in the provision of public services are observed among the </w:t>
            </w:r>
            <w:sdt>
              <w:sdtPr>
                <w:tag w:val="goog_rdk_895"/>
                <w:id w:val="1441802528"/>
              </w:sdtPr>
              <w:sdtEndPr/>
              <w:sdtContent>
                <w:r>
                  <w:rPr>
                    <w:i/>
                    <w:color w:val="000000"/>
                    <w:sz w:val="20"/>
                    <w:szCs w:val="20"/>
                  </w:rPr>
                  <w:t xml:space="preserve">NWE </w:t>
                </w:r>
              </w:sdtContent>
            </w:sdt>
            <w:r>
              <w:rPr>
                <w:i/>
                <w:color w:val="000000"/>
                <w:sz w:val="20"/>
                <w:szCs w:val="20"/>
              </w:rPr>
              <w:t xml:space="preserve">countries but also within </w:t>
            </w:r>
            <w:sdt>
              <w:sdtPr>
                <w:tag w:val="goog_rdk_896"/>
                <w:id w:val="-19247189"/>
              </w:sdtPr>
              <w:sdtEndPr/>
              <w:sdtContent>
                <w:r>
                  <w:rPr>
                    <w:i/>
                    <w:color w:val="000000"/>
                    <w:sz w:val="20"/>
                    <w:szCs w:val="20"/>
                  </w:rPr>
                  <w:t>them</w:t>
                </w:r>
              </w:sdtContent>
            </w:sdt>
            <w:r>
              <w:rPr>
                <w:i/>
                <w:color w:val="000000"/>
                <w:sz w:val="20"/>
                <w:szCs w:val="20"/>
              </w:rPr>
              <w:t>. In rural areas youth unemployment remains high. However, lower participation in the labour market (i.e. economic activity rates) also exists in certain industrialised areas.</w:t>
            </w:r>
          </w:p>
          <w:p w14:paraId="000001FB" w14:textId="1CDB6A77" w:rsidR="00D16111" w:rsidRDefault="0011403C">
            <w:pPr>
              <w:jc w:val="both"/>
              <w:rPr>
                <w:i/>
                <w:sz w:val="20"/>
                <w:szCs w:val="20"/>
              </w:rPr>
            </w:pPr>
            <w:r>
              <w:rPr>
                <w:i/>
                <w:sz w:val="20"/>
                <w:szCs w:val="20"/>
              </w:rPr>
              <w:t>The adverse but not yet fully known economic effects of the COVID-19 pandemic may heavily impact NWE “vulnerable” people, areas and labour markets. Yet, the vulnerability of individual sectors and labour markets may vary quite strongly across NWE regions, but particular attention shall be paid to the negative effects on vulnerable groups and/or on the verge of facing “fragility” (e.g. non-exhaustive list: disabled, unemployed (including long-term), young people, single parents, NEETs, people living in a rural, intermediate or urban area, migrants, refuge</w:t>
            </w:r>
            <w:r w:rsidR="006C6AF3">
              <w:rPr>
                <w:i/>
                <w:sz w:val="20"/>
                <w:szCs w:val="20"/>
              </w:rPr>
              <w:t>es).</w:t>
            </w:r>
          </w:p>
          <w:p w14:paraId="7B5206D6" w14:textId="77777777" w:rsidR="006C6AF3" w:rsidRPr="006C6AF3" w:rsidRDefault="006C6AF3" w:rsidP="006C6AF3">
            <w:pPr>
              <w:jc w:val="both"/>
              <w:rPr>
                <w:i/>
                <w:iCs/>
                <w:sz w:val="20"/>
                <w:szCs w:val="20"/>
              </w:rPr>
            </w:pPr>
            <w:r w:rsidRPr="006C6AF3">
              <w:rPr>
                <w:i/>
                <w:iCs/>
                <w:sz w:val="20"/>
                <w:szCs w:val="20"/>
              </w:rPr>
              <w:t>This priority contributes to the European Pillar of Social Rights as well as to multiple UN SDGs, including SDGs 4 on quality education, 8 on decent work and economic growth, 10 on reduced inequalities.</w:t>
            </w:r>
          </w:p>
          <w:p w14:paraId="000001FC" w14:textId="77777777" w:rsidR="00D16111" w:rsidRDefault="00D16111" w:rsidP="006C6AF3">
            <w:pPr>
              <w:jc w:val="both"/>
              <w:rPr>
                <w:i/>
                <w:color w:val="000000"/>
                <w:sz w:val="20"/>
                <w:szCs w:val="20"/>
              </w:rPr>
            </w:pPr>
          </w:p>
        </w:tc>
      </w:tr>
      <w:tr w:rsidR="00D16111" w14:paraId="054E0609" w14:textId="77777777">
        <w:tc>
          <w:tcPr>
            <w:tcW w:w="1076" w:type="dxa"/>
          </w:tcPr>
          <w:p w14:paraId="000001FD" w14:textId="77777777" w:rsidR="00D16111" w:rsidRDefault="0011403C">
            <w:pPr>
              <w:pBdr>
                <w:top w:val="nil"/>
                <w:left w:val="nil"/>
                <w:bottom w:val="nil"/>
                <w:right w:val="nil"/>
                <w:between w:val="nil"/>
              </w:pBdr>
              <w:rPr>
                <w:color w:val="000000"/>
                <w:sz w:val="20"/>
                <w:szCs w:val="20"/>
              </w:rPr>
            </w:pPr>
            <w:r>
              <w:rPr>
                <w:color w:val="000000"/>
                <w:sz w:val="20"/>
                <w:szCs w:val="20"/>
              </w:rPr>
              <w:t>PO4</w:t>
            </w:r>
          </w:p>
        </w:tc>
        <w:tc>
          <w:tcPr>
            <w:tcW w:w="989" w:type="dxa"/>
          </w:tcPr>
          <w:p w14:paraId="000001FE" w14:textId="77777777" w:rsidR="00D16111" w:rsidRDefault="0011403C">
            <w:pPr>
              <w:pBdr>
                <w:top w:val="nil"/>
                <w:left w:val="nil"/>
                <w:bottom w:val="nil"/>
                <w:right w:val="nil"/>
                <w:between w:val="nil"/>
              </w:pBdr>
              <w:rPr>
                <w:color w:val="000000"/>
                <w:sz w:val="20"/>
                <w:szCs w:val="20"/>
              </w:rPr>
            </w:pPr>
            <w:r>
              <w:rPr>
                <w:color w:val="000000"/>
                <w:sz w:val="20"/>
                <w:szCs w:val="20"/>
              </w:rPr>
              <w:t>4.5</w:t>
            </w:r>
          </w:p>
        </w:tc>
        <w:tc>
          <w:tcPr>
            <w:tcW w:w="814" w:type="dxa"/>
          </w:tcPr>
          <w:p w14:paraId="000001FF" w14:textId="77777777" w:rsidR="00D16111" w:rsidRDefault="0011403C">
            <w:pPr>
              <w:pBdr>
                <w:top w:val="nil"/>
                <w:left w:val="nil"/>
                <w:bottom w:val="nil"/>
                <w:right w:val="nil"/>
                <w:between w:val="nil"/>
              </w:pBdr>
              <w:rPr>
                <w:color w:val="000000"/>
                <w:sz w:val="20"/>
                <w:szCs w:val="20"/>
              </w:rPr>
            </w:pPr>
            <w:r>
              <w:rPr>
                <w:color w:val="000000"/>
                <w:sz w:val="20"/>
                <w:szCs w:val="20"/>
              </w:rPr>
              <w:t>5</w:t>
            </w:r>
          </w:p>
        </w:tc>
        <w:tc>
          <w:tcPr>
            <w:tcW w:w="6566" w:type="dxa"/>
          </w:tcPr>
          <w:p w14:paraId="00000200" w14:textId="537652CA" w:rsidR="00D16111" w:rsidRDefault="0011403C">
            <w:pPr>
              <w:pBdr>
                <w:top w:val="nil"/>
                <w:left w:val="nil"/>
                <w:bottom w:val="nil"/>
                <w:right w:val="nil"/>
                <w:between w:val="nil"/>
              </w:pBdr>
              <w:jc w:val="both"/>
              <w:rPr>
                <w:i/>
                <w:color w:val="000000"/>
                <w:sz w:val="20"/>
                <w:szCs w:val="20"/>
              </w:rPr>
            </w:pPr>
            <w:r>
              <w:rPr>
                <w:i/>
                <w:color w:val="000000"/>
                <w:sz w:val="20"/>
                <w:szCs w:val="20"/>
              </w:rPr>
              <w:t xml:space="preserve">This Specific Objective 4.5 addresses territorial imbalances and needs that exist </w:t>
            </w:r>
            <w:sdt>
              <w:sdtPr>
                <w:tag w:val="goog_rdk_900"/>
                <w:id w:val="-281498366"/>
              </w:sdtPr>
              <w:sdtEndPr/>
              <w:sdtContent>
                <w:r>
                  <w:rPr>
                    <w:i/>
                    <w:color w:val="000000"/>
                    <w:sz w:val="20"/>
                    <w:szCs w:val="20"/>
                  </w:rPr>
                  <w:t xml:space="preserve">in NWE </w:t>
                </w:r>
              </w:sdtContent>
            </w:sdt>
            <w:r>
              <w:rPr>
                <w:i/>
                <w:color w:val="000000"/>
                <w:sz w:val="20"/>
                <w:szCs w:val="20"/>
              </w:rPr>
              <w:t>with respect to health</w:t>
            </w:r>
            <w:r w:rsidR="006C6AF3">
              <w:t xml:space="preserve"> </w:t>
            </w:r>
            <w:r>
              <w:rPr>
                <w:i/>
                <w:color w:val="000000"/>
                <w:sz w:val="20"/>
                <w:szCs w:val="20"/>
              </w:rPr>
              <w:t xml:space="preserve">care access and the resilience of health systems. The territorial analysis of the transnational cooperation area showed that inhabitants of peripheral areas in </w:t>
            </w:r>
            <w:sdt>
              <w:sdtPr>
                <w:tag w:val="goog_rdk_902"/>
                <w:id w:val="-1850485051"/>
              </w:sdtPr>
              <w:sdtEndPr/>
              <w:sdtContent>
                <w:r>
                  <w:rPr>
                    <w:i/>
                    <w:color w:val="000000"/>
                    <w:sz w:val="20"/>
                    <w:szCs w:val="20"/>
                  </w:rPr>
                  <w:t>NWE</w:t>
                </w:r>
              </w:sdtContent>
            </w:sdt>
            <w:r>
              <w:rPr>
                <w:i/>
                <w:color w:val="000000"/>
                <w:sz w:val="20"/>
                <w:szCs w:val="20"/>
              </w:rPr>
              <w:t xml:space="preserve"> have generally more difficulties accessing healthcare services. This problem is aggravated by the observed decrease in hospital beds that has taken place in </w:t>
            </w:r>
            <w:sdt>
              <w:sdtPr>
                <w:tag w:val="goog_rdk_903"/>
                <w:id w:val="-1138793588"/>
              </w:sdtPr>
              <w:sdtEndPr/>
              <w:sdtContent>
                <w:r>
                  <w:rPr>
                    <w:i/>
                    <w:color w:val="000000"/>
                    <w:sz w:val="20"/>
                    <w:szCs w:val="20"/>
                  </w:rPr>
                  <w:t>NWE</w:t>
                </w:r>
              </w:sdtContent>
            </w:sdt>
            <w:r>
              <w:rPr>
                <w:i/>
                <w:color w:val="000000"/>
                <w:sz w:val="20"/>
                <w:szCs w:val="20"/>
              </w:rPr>
              <w:t xml:space="preserve"> over the last years. Generally, there is a need to further improve accessibility of healthcare and long-term care services in rural areas and particularly in the peripheral areas of NWE. </w:t>
            </w:r>
          </w:p>
          <w:p w14:paraId="00000201" w14:textId="77777777" w:rsidR="00D16111" w:rsidRDefault="0011403C">
            <w:pPr>
              <w:pBdr>
                <w:top w:val="nil"/>
                <w:left w:val="nil"/>
                <w:bottom w:val="nil"/>
                <w:right w:val="nil"/>
                <w:between w:val="nil"/>
              </w:pBdr>
              <w:jc w:val="both"/>
              <w:rPr>
                <w:i/>
                <w:color w:val="000000"/>
                <w:sz w:val="20"/>
                <w:szCs w:val="20"/>
              </w:rPr>
            </w:pPr>
            <w:r>
              <w:rPr>
                <w:i/>
                <w:color w:val="000000"/>
                <w:sz w:val="20"/>
                <w:szCs w:val="20"/>
              </w:rPr>
              <w:t xml:space="preserve">Further population growth in the urban core areas of </w:t>
            </w:r>
            <w:sdt>
              <w:sdtPr>
                <w:tag w:val="goog_rdk_904"/>
                <w:id w:val="1240759575"/>
              </w:sdtPr>
              <w:sdtEndPr/>
              <w:sdtContent>
                <w:r>
                  <w:rPr>
                    <w:i/>
                    <w:color w:val="000000"/>
                    <w:sz w:val="20"/>
                    <w:szCs w:val="20"/>
                  </w:rPr>
                  <w:t>NWE</w:t>
                </w:r>
              </w:sdtContent>
            </w:sdt>
            <w:r>
              <w:rPr>
                <w:i/>
                <w:color w:val="000000"/>
                <w:sz w:val="20"/>
                <w:szCs w:val="20"/>
              </w:rPr>
              <w:t xml:space="preserve"> may also overburden healthcare systems and affect their capacity to meet the future care demand effectively. Besides, demographic change and a further ageing of the population indicate an increasing need for innovative care services and new solutions in the health care systems of NWE.</w:t>
            </w:r>
          </w:p>
          <w:p w14:paraId="00000202" w14:textId="72E948EF" w:rsidR="00D16111" w:rsidRDefault="0011403C">
            <w:pPr>
              <w:pBdr>
                <w:top w:val="nil"/>
                <w:left w:val="nil"/>
                <w:bottom w:val="nil"/>
                <w:right w:val="nil"/>
                <w:between w:val="nil"/>
              </w:pBdr>
              <w:jc w:val="both"/>
              <w:rPr>
                <w:i/>
                <w:color w:val="000000"/>
                <w:sz w:val="20"/>
                <w:szCs w:val="20"/>
              </w:rPr>
            </w:pPr>
            <w:r>
              <w:rPr>
                <w:i/>
                <w:color w:val="000000"/>
                <w:sz w:val="20"/>
                <w:szCs w:val="20"/>
              </w:rPr>
              <w:t xml:space="preserve">Moreover, the COVID-19 pandemic illustrated the lack of resilience of healthcare systems in </w:t>
            </w:r>
            <w:sdt>
              <w:sdtPr>
                <w:tag w:val="goog_rdk_905"/>
                <w:id w:val="707466367"/>
                <w:showingPlcHdr/>
              </w:sdtPr>
              <w:sdtEndPr/>
              <w:sdtContent>
                <w:r w:rsidR="003800EB">
                  <w:t xml:space="preserve">     </w:t>
                </w:r>
              </w:sdtContent>
            </w:sdt>
            <w:r>
              <w:rPr>
                <w:i/>
                <w:color w:val="000000"/>
                <w:sz w:val="20"/>
                <w:szCs w:val="20"/>
              </w:rPr>
              <w:t xml:space="preserve">NWE regions as well as the strong interdependencies between countries and neighbouring border regions. This calls for better transnational cooperation to ensure sufficient provision of health care services to all </w:t>
            </w:r>
            <w:sdt>
              <w:sdtPr>
                <w:tag w:val="goog_rdk_906"/>
                <w:id w:val="-1849324966"/>
              </w:sdtPr>
              <w:sdtEndPr/>
              <w:sdtContent>
                <w:r>
                  <w:rPr>
                    <w:i/>
                    <w:color w:val="000000"/>
                    <w:sz w:val="20"/>
                    <w:szCs w:val="20"/>
                  </w:rPr>
                  <w:t>NWE</w:t>
                </w:r>
              </w:sdtContent>
            </w:sdt>
            <w:r>
              <w:rPr>
                <w:i/>
                <w:color w:val="000000"/>
                <w:sz w:val="20"/>
                <w:szCs w:val="20"/>
              </w:rPr>
              <w:t xml:space="preserve"> citizens.</w:t>
            </w:r>
          </w:p>
          <w:p w14:paraId="14DD2BDE" w14:textId="77777777" w:rsidR="006C6AF3" w:rsidRPr="006C6AF3" w:rsidRDefault="006C6AF3" w:rsidP="006C6AF3">
            <w:pPr>
              <w:jc w:val="both"/>
              <w:rPr>
                <w:i/>
                <w:iCs/>
                <w:sz w:val="20"/>
                <w:szCs w:val="20"/>
              </w:rPr>
            </w:pPr>
            <w:r w:rsidRPr="006C6AF3">
              <w:rPr>
                <w:i/>
                <w:iCs/>
                <w:sz w:val="20"/>
                <w:szCs w:val="20"/>
              </w:rPr>
              <w:t>This priority contributes to the European Pillar of Social Rights as well as to multiple UN SDGs, including SDGs 4 on quality education, 8 on decent work and economic growth, 10 on reduced inequalities.</w:t>
            </w:r>
          </w:p>
          <w:p w14:paraId="00000203" w14:textId="77777777" w:rsidR="00D16111" w:rsidRDefault="00D16111" w:rsidP="006C6AF3">
            <w:pPr>
              <w:pBdr>
                <w:top w:val="nil"/>
                <w:left w:val="nil"/>
                <w:bottom w:val="nil"/>
                <w:right w:val="nil"/>
                <w:between w:val="nil"/>
              </w:pBdr>
              <w:jc w:val="both"/>
              <w:rPr>
                <w:color w:val="000000"/>
                <w:sz w:val="20"/>
                <w:szCs w:val="20"/>
              </w:rPr>
            </w:pPr>
          </w:p>
        </w:tc>
      </w:tr>
      <w:tr w:rsidR="00D16111" w14:paraId="0EB1F823" w14:textId="77777777">
        <w:tc>
          <w:tcPr>
            <w:tcW w:w="1076" w:type="dxa"/>
          </w:tcPr>
          <w:p w14:paraId="00000204" w14:textId="77777777" w:rsidR="00D16111" w:rsidRDefault="0011403C">
            <w:pPr>
              <w:pBdr>
                <w:top w:val="nil"/>
                <w:left w:val="nil"/>
                <w:bottom w:val="nil"/>
                <w:right w:val="nil"/>
                <w:between w:val="nil"/>
              </w:pBdr>
              <w:rPr>
                <w:color w:val="000000"/>
                <w:sz w:val="20"/>
                <w:szCs w:val="20"/>
              </w:rPr>
            </w:pPr>
            <w:r>
              <w:rPr>
                <w:color w:val="000000"/>
                <w:sz w:val="20"/>
                <w:szCs w:val="20"/>
              </w:rPr>
              <w:t>PO4</w:t>
            </w:r>
          </w:p>
        </w:tc>
        <w:tc>
          <w:tcPr>
            <w:tcW w:w="989" w:type="dxa"/>
          </w:tcPr>
          <w:p w14:paraId="00000205" w14:textId="77777777" w:rsidR="00D16111" w:rsidRDefault="0011403C">
            <w:pPr>
              <w:pBdr>
                <w:top w:val="nil"/>
                <w:left w:val="nil"/>
                <w:bottom w:val="nil"/>
                <w:right w:val="nil"/>
                <w:between w:val="nil"/>
              </w:pBdr>
              <w:rPr>
                <w:color w:val="000000"/>
                <w:sz w:val="20"/>
                <w:szCs w:val="20"/>
              </w:rPr>
            </w:pPr>
            <w:r>
              <w:rPr>
                <w:color w:val="000000"/>
                <w:sz w:val="20"/>
                <w:szCs w:val="20"/>
              </w:rPr>
              <w:t>4.6</w:t>
            </w:r>
          </w:p>
        </w:tc>
        <w:tc>
          <w:tcPr>
            <w:tcW w:w="814" w:type="dxa"/>
          </w:tcPr>
          <w:p w14:paraId="00000206" w14:textId="77777777" w:rsidR="00D16111" w:rsidRDefault="0011403C">
            <w:pPr>
              <w:pBdr>
                <w:top w:val="nil"/>
                <w:left w:val="nil"/>
                <w:bottom w:val="nil"/>
                <w:right w:val="nil"/>
                <w:between w:val="nil"/>
              </w:pBdr>
              <w:rPr>
                <w:color w:val="000000"/>
                <w:sz w:val="20"/>
                <w:szCs w:val="20"/>
              </w:rPr>
            </w:pPr>
            <w:r>
              <w:rPr>
                <w:color w:val="000000"/>
                <w:sz w:val="20"/>
                <w:szCs w:val="20"/>
              </w:rPr>
              <w:t>5</w:t>
            </w:r>
          </w:p>
        </w:tc>
        <w:tc>
          <w:tcPr>
            <w:tcW w:w="6566" w:type="dxa"/>
          </w:tcPr>
          <w:sdt>
            <w:sdtPr>
              <w:tag w:val="goog_rdk_908"/>
              <w:id w:val="144179786"/>
            </w:sdtPr>
            <w:sdtEndPr/>
            <w:sdtContent>
              <w:p w14:paraId="00000207" w14:textId="0E81D92B" w:rsidR="00D16111" w:rsidRDefault="0011403C">
                <w:pPr>
                  <w:pBdr>
                    <w:top w:val="nil"/>
                    <w:left w:val="nil"/>
                    <w:bottom w:val="nil"/>
                    <w:right w:val="nil"/>
                    <w:between w:val="nil"/>
                  </w:pBdr>
                  <w:jc w:val="both"/>
                  <w:rPr>
                    <w:i/>
                    <w:color w:val="000000"/>
                    <w:sz w:val="20"/>
                    <w:szCs w:val="20"/>
                  </w:rPr>
                </w:pPr>
                <w:r>
                  <w:rPr>
                    <w:i/>
                    <w:color w:val="000000"/>
                    <w:sz w:val="20"/>
                    <w:szCs w:val="20"/>
                  </w:rPr>
                  <w:t>This Specific Objective 4.6 aims to enhance the role of culture and sustainable tourism in the economic development of NWE</w:t>
                </w:r>
                <w:sdt>
                  <w:sdtPr>
                    <w:tag w:val="goog_rdk_907"/>
                    <w:id w:val="982813755"/>
                  </w:sdtPr>
                  <w:sdtEndPr/>
                  <w:sdtContent>
                    <w:r>
                      <w:rPr>
                        <w:i/>
                        <w:color w:val="000000"/>
                        <w:sz w:val="20"/>
                        <w:szCs w:val="20"/>
                      </w:rPr>
                      <w:t>,</w:t>
                    </w:r>
                    <w:r w:rsidR="00AD7220">
                      <w:rPr>
                        <w:i/>
                        <w:color w:val="000000"/>
                        <w:sz w:val="20"/>
                        <w:szCs w:val="20"/>
                      </w:rPr>
                      <w:t xml:space="preserve"> </w:t>
                    </w:r>
                    <w:r>
                      <w:rPr>
                        <w:i/>
                        <w:color w:val="000000"/>
                        <w:sz w:val="20"/>
                        <w:szCs w:val="20"/>
                      </w:rPr>
                      <w:t>social inclusion and social innovation.</w:t>
                    </w:r>
                  </w:sdtContent>
                </w:sdt>
              </w:p>
            </w:sdtContent>
          </w:sdt>
          <w:p w14:paraId="00000208" w14:textId="53B007A6" w:rsidR="00D16111" w:rsidRDefault="0011403C">
            <w:pPr>
              <w:pBdr>
                <w:top w:val="nil"/>
                <w:left w:val="nil"/>
                <w:bottom w:val="nil"/>
                <w:right w:val="nil"/>
                <w:between w:val="nil"/>
              </w:pBdr>
              <w:jc w:val="both"/>
              <w:rPr>
                <w:i/>
                <w:color w:val="000000"/>
                <w:sz w:val="20"/>
                <w:szCs w:val="20"/>
              </w:rPr>
            </w:pPr>
            <w:r>
              <w:rPr>
                <w:i/>
                <w:color w:val="000000"/>
                <w:sz w:val="20"/>
                <w:szCs w:val="20"/>
              </w:rPr>
              <w:t xml:space="preserve">This sector was and still is severely affected by the negative </w:t>
            </w:r>
            <w:sdt>
              <w:sdtPr>
                <w:tag w:val="goog_rdk_909"/>
                <w:id w:val="138854259"/>
                <w:showingPlcHdr/>
              </w:sdtPr>
              <w:sdtEndPr/>
              <w:sdtContent>
                <w:r w:rsidR="00164FCD">
                  <w:t xml:space="preserve">     </w:t>
                </w:r>
              </w:sdtContent>
            </w:sdt>
            <w:r>
              <w:rPr>
                <w:i/>
                <w:color w:val="000000"/>
                <w:sz w:val="20"/>
                <w:szCs w:val="20"/>
              </w:rPr>
              <w:t>consequences emerging from the COVID-19 pandemic.</w:t>
            </w:r>
          </w:p>
          <w:p w14:paraId="00000209" w14:textId="232246A5" w:rsidR="00D16111" w:rsidRDefault="0011403C">
            <w:pPr>
              <w:pBdr>
                <w:top w:val="nil"/>
                <w:left w:val="nil"/>
                <w:bottom w:val="nil"/>
                <w:right w:val="nil"/>
                <w:between w:val="nil"/>
              </w:pBdr>
              <w:jc w:val="both"/>
              <w:rPr>
                <w:i/>
                <w:color w:val="000000"/>
                <w:sz w:val="20"/>
                <w:szCs w:val="20"/>
              </w:rPr>
            </w:pPr>
            <w:r>
              <w:rPr>
                <w:i/>
                <w:color w:val="000000"/>
                <w:sz w:val="20"/>
                <w:szCs w:val="20"/>
              </w:rPr>
              <w:t>The territorial analysis of the transnational cooperation area showed that rural and remote areas in NWE can use their competitive advantages (e.g. rich natural assets, “hidden gems” to alleviate highly frequented regions). Local tourism can help promote sustainable tourism (longer seasonality, eco-friendlier approaches,</w:t>
            </w:r>
            <w:sdt>
              <w:sdtPr>
                <w:tag w:val="goog_rdk_911"/>
                <w:id w:val="-1679187325"/>
                <w:showingPlcHdr/>
              </w:sdtPr>
              <w:sdtEndPr/>
              <w:sdtContent>
                <w:r w:rsidR="00164FCD">
                  <w:t xml:space="preserve">     </w:t>
                </w:r>
              </w:sdtContent>
            </w:sdt>
            <w:r>
              <w:rPr>
                <w:i/>
                <w:color w:val="000000"/>
                <w:sz w:val="20"/>
                <w:szCs w:val="20"/>
              </w:rPr>
              <w:t xml:space="preserve">networking of local interdependent professionals) and </w:t>
            </w:r>
            <w:sdt>
              <w:sdtPr>
                <w:tag w:val="goog_rdk_912"/>
                <w:id w:val="-893189301"/>
                <w:showingPlcHdr/>
              </w:sdtPr>
              <w:sdtEndPr/>
              <w:sdtContent>
                <w:r w:rsidR="003800EB">
                  <w:t xml:space="preserve">     </w:t>
                </w:r>
              </w:sdtContent>
            </w:sdt>
            <w:r>
              <w:rPr>
                <w:i/>
                <w:color w:val="000000"/>
                <w:sz w:val="20"/>
                <w:szCs w:val="20"/>
              </w:rPr>
              <w:t xml:space="preserve"> contribute </w:t>
            </w:r>
            <w:sdt>
              <w:sdtPr>
                <w:tag w:val="goog_rdk_913"/>
                <w:id w:val="-1959409858"/>
              </w:sdtPr>
              <w:sdtEndPr/>
              <w:sdtContent>
                <w:r>
                  <w:rPr>
                    <w:i/>
                    <w:color w:val="000000"/>
                    <w:sz w:val="20"/>
                    <w:szCs w:val="20"/>
                  </w:rPr>
                  <w:t>to</w:t>
                </w:r>
              </w:sdtContent>
            </w:sdt>
            <w:r>
              <w:rPr>
                <w:i/>
                <w:color w:val="000000"/>
                <w:sz w:val="20"/>
                <w:szCs w:val="20"/>
              </w:rPr>
              <w:t xml:space="preserve"> halting depopulation and upskilling professionals. </w:t>
            </w:r>
          </w:p>
          <w:p w14:paraId="0000020A" w14:textId="0D9B710F" w:rsidR="00D16111" w:rsidRDefault="0011403C">
            <w:pPr>
              <w:pBdr>
                <w:top w:val="nil"/>
                <w:left w:val="nil"/>
                <w:bottom w:val="nil"/>
                <w:right w:val="nil"/>
                <w:between w:val="nil"/>
              </w:pBdr>
              <w:jc w:val="both"/>
              <w:rPr>
                <w:i/>
                <w:color w:val="000000"/>
                <w:sz w:val="20"/>
                <w:szCs w:val="20"/>
              </w:rPr>
            </w:pPr>
            <w:r>
              <w:rPr>
                <w:i/>
                <w:color w:val="000000"/>
                <w:sz w:val="20"/>
                <w:szCs w:val="20"/>
              </w:rPr>
              <w:t>There are also potentials for developing innovative cultural projects and supporting creative and cultural industries, especially as elements to stimulate social and societal cohesion and inclusion, as well as to empower and regenerate “deprived” areas (whether urban, rural, intermediate or coastal areas).</w:t>
            </w:r>
          </w:p>
          <w:p w14:paraId="1F4CFEE1" w14:textId="6D2923AF" w:rsidR="006C6AF3" w:rsidRPr="006C6AF3" w:rsidRDefault="006C6AF3">
            <w:pPr>
              <w:pBdr>
                <w:top w:val="nil"/>
                <w:left w:val="nil"/>
                <w:bottom w:val="nil"/>
                <w:right w:val="nil"/>
                <w:between w:val="nil"/>
              </w:pBdr>
              <w:jc w:val="both"/>
              <w:rPr>
                <w:i/>
                <w:iCs/>
                <w:color w:val="000000"/>
                <w:sz w:val="20"/>
                <w:szCs w:val="20"/>
              </w:rPr>
            </w:pPr>
            <w:r w:rsidRPr="006C6AF3">
              <w:rPr>
                <w:i/>
                <w:iCs/>
                <w:color w:val="000000"/>
                <w:sz w:val="20"/>
                <w:szCs w:val="20"/>
              </w:rPr>
              <w:t>This priority contributes to the long-term vision of European regions for the tourism of tomorrow as well as to the UN SDGs 8 on decent work and economic growth, 10 on reduced inequalities. 11 on sustainable cities and territories, and 12 on responsible consumption and production</w:t>
            </w:r>
            <w:r>
              <w:rPr>
                <w:i/>
                <w:iCs/>
                <w:color w:val="000000"/>
                <w:sz w:val="20"/>
                <w:szCs w:val="20"/>
              </w:rPr>
              <w:t>.</w:t>
            </w:r>
          </w:p>
          <w:p w14:paraId="0000020B" w14:textId="77777777" w:rsidR="00D16111" w:rsidRDefault="00D16111">
            <w:pPr>
              <w:pBdr>
                <w:top w:val="nil"/>
                <w:left w:val="nil"/>
                <w:bottom w:val="nil"/>
                <w:right w:val="nil"/>
                <w:between w:val="nil"/>
              </w:pBdr>
              <w:rPr>
                <w:color w:val="000000"/>
                <w:sz w:val="20"/>
                <w:szCs w:val="20"/>
              </w:rPr>
            </w:pPr>
          </w:p>
        </w:tc>
      </w:tr>
    </w:tbl>
    <w:p w14:paraId="0000020C" w14:textId="77777777" w:rsidR="00D16111" w:rsidRDefault="00D16111">
      <w:pPr>
        <w:pBdr>
          <w:top w:val="nil"/>
          <w:left w:val="nil"/>
          <w:bottom w:val="nil"/>
          <w:right w:val="nil"/>
          <w:between w:val="nil"/>
        </w:pBdr>
        <w:ind w:left="1440"/>
        <w:rPr>
          <w:color w:val="000000"/>
        </w:rPr>
      </w:pPr>
    </w:p>
    <w:p w14:paraId="0000020D" w14:textId="77777777" w:rsidR="00D16111" w:rsidRDefault="0011403C" w:rsidP="00D309F0">
      <w:pPr>
        <w:pStyle w:val="Titre1"/>
        <w:numPr>
          <w:ilvl w:val="0"/>
          <w:numId w:val="9"/>
        </w:numPr>
      </w:pPr>
      <w:bookmarkStart w:id="11" w:name="_heading=h.tyjcwt" w:colFirst="0" w:colLast="0"/>
      <w:bookmarkStart w:id="12" w:name="_Toc84883434"/>
      <w:bookmarkEnd w:id="10"/>
      <w:bookmarkEnd w:id="11"/>
      <w:r>
        <w:t>Priorities</w:t>
      </w:r>
      <w:bookmarkEnd w:id="12"/>
    </w:p>
    <w:p w14:paraId="0000020E" w14:textId="77777777" w:rsidR="00D16111" w:rsidRDefault="00D16111"/>
    <w:p w14:paraId="0000020F" w14:textId="77777777" w:rsidR="00D16111" w:rsidRDefault="0011403C">
      <w:pPr>
        <w:pStyle w:val="Titre2"/>
      </w:pPr>
      <w:bookmarkStart w:id="13" w:name="_heading=h.3dy6vkm" w:colFirst="0" w:colLast="0"/>
      <w:bookmarkStart w:id="14" w:name="_Toc84883435"/>
      <w:bookmarkEnd w:id="13"/>
      <w:r>
        <w:t>2.1 Title of the priority (repeated for each priority)</w:t>
      </w:r>
      <w:bookmarkEnd w:id="14"/>
    </w:p>
    <w:p w14:paraId="00000210" w14:textId="77777777" w:rsidR="00D16111" w:rsidRDefault="0011403C">
      <w:pPr>
        <w:pStyle w:val="Titre2"/>
      </w:pPr>
      <w:bookmarkStart w:id="15" w:name="_heading=h.1t3h5sf" w:colFirst="0" w:colLast="0"/>
      <w:bookmarkStart w:id="16" w:name="_Toc84883436"/>
      <w:bookmarkEnd w:id="15"/>
      <w:r>
        <w:t>(</w:t>
      </w:r>
      <w:r>
        <w:rPr>
          <w:b/>
        </w:rPr>
        <w:t>300 characters</w:t>
      </w:r>
      <w:r>
        <w:t>)</w:t>
      </w:r>
      <w:bookmarkEnd w:id="16"/>
    </w:p>
    <w:p w14:paraId="00000211" w14:textId="77777777" w:rsidR="00D16111" w:rsidRDefault="0011403C">
      <w:pPr>
        <w:rPr>
          <w:b/>
        </w:rPr>
      </w:pPr>
      <w:r>
        <w:rPr>
          <w:b/>
        </w:rPr>
        <w:t xml:space="preserve">Smart climate and environmental resilience for </w:t>
      </w:r>
      <w:sdt>
        <w:sdtPr>
          <w:tag w:val="goog_rdk_915"/>
          <w:id w:val="-1190058700"/>
        </w:sdtPr>
        <w:sdtEndPr/>
        <w:sdtContent>
          <w:r>
            <w:rPr>
              <w:b/>
            </w:rPr>
            <w:t>NWE</w:t>
          </w:r>
        </w:sdtContent>
      </w:sdt>
      <w:r>
        <w:rPr>
          <w:b/>
        </w:rPr>
        <w:t xml:space="preserve"> territories</w:t>
      </w:r>
    </w:p>
    <w:p w14:paraId="00000212" w14:textId="77777777" w:rsidR="00D16111" w:rsidRDefault="00D16111"/>
    <w:p w14:paraId="00000213" w14:textId="409BE3B3" w:rsidR="00D16111" w:rsidRPr="00F540E3" w:rsidRDefault="0011403C" w:rsidP="00D309F0">
      <w:pPr>
        <w:pStyle w:val="Titre3"/>
        <w:numPr>
          <w:ilvl w:val="2"/>
          <w:numId w:val="9"/>
        </w:numPr>
        <w:rPr>
          <w:b/>
          <w:bCs/>
        </w:rPr>
      </w:pPr>
      <w:bookmarkStart w:id="17" w:name="_heading=h.4d34og8" w:colFirst="0" w:colLast="0"/>
      <w:bookmarkStart w:id="18" w:name="_Toc84883437"/>
      <w:bookmarkEnd w:id="17"/>
      <w:r>
        <w:t>Specific objective (repeated for each selected specific objective, for priorities other than technical assistance) (</w:t>
      </w:r>
      <w:r>
        <w:rPr>
          <w:b/>
        </w:rPr>
        <w:t>300 characters</w:t>
      </w:r>
      <w:r w:rsidRPr="000778AC">
        <w:rPr>
          <w:b/>
          <w:bCs/>
        </w:rPr>
        <w:t>)</w:t>
      </w:r>
      <w:r w:rsidR="00F540E3" w:rsidRPr="000778AC">
        <w:rPr>
          <w:b/>
          <w:bCs/>
        </w:rPr>
        <w:t>. 2.4 Promoting climate change adaptation and disaster risk prevention, resilience</w:t>
      </w:r>
      <w:r w:rsidR="00F540E3" w:rsidRPr="00F540E3">
        <w:rPr>
          <w:b/>
          <w:bCs/>
        </w:rPr>
        <w:t xml:space="preserve"> taking into account ecosystem based approaches</w:t>
      </w:r>
      <w:bookmarkEnd w:id="18"/>
    </w:p>
    <w:p w14:paraId="00000214" w14:textId="77777777" w:rsidR="00D16111" w:rsidRDefault="00D16111"/>
    <w:p w14:paraId="00000216" w14:textId="77777777" w:rsidR="00D16111" w:rsidRDefault="00D16111"/>
    <w:p w14:paraId="00000217" w14:textId="47546597" w:rsidR="00D16111" w:rsidRDefault="0011403C">
      <w:pPr>
        <w:pStyle w:val="Titre3"/>
      </w:pPr>
      <w:bookmarkStart w:id="19" w:name="_heading=h.2s8eyo1" w:colFirst="0" w:colLast="0"/>
      <w:bookmarkStart w:id="20" w:name="_Toc84883438"/>
      <w:bookmarkEnd w:id="19"/>
      <w:r>
        <w:t>2.1.2 Related types of action, and their expected contribution to those specific objectives and to macro-regional strategies and sea-basi</w:t>
      </w:r>
      <w:sdt>
        <w:sdtPr>
          <w:tag w:val="goog_rdk_918"/>
          <w:id w:val="276379721"/>
        </w:sdtPr>
        <w:sdtEndPr/>
        <w:sdtContent>
          <w:r>
            <w:t>n</w:t>
          </w:r>
        </w:sdtContent>
      </w:sdt>
      <w:r>
        <w:t xml:space="preserve"> strategies, where appropriate</w:t>
      </w:r>
      <w:bookmarkEnd w:id="20"/>
      <w:r>
        <w:rPr>
          <w:b/>
        </w:rPr>
        <w:t xml:space="preserve"> </w:t>
      </w:r>
    </w:p>
    <w:p w14:paraId="00000218" w14:textId="77777777" w:rsidR="00D16111" w:rsidRDefault="00D16111"/>
    <w:p w14:paraId="00000219" w14:textId="77777777" w:rsidR="00D16111" w:rsidRDefault="0011403C">
      <w:pPr>
        <w:jc w:val="both"/>
      </w:pPr>
      <w:r>
        <w:t xml:space="preserve">This specific objective is implemented with two foci: the first on the reduction of heat stress and air pollution, the second on water management. </w:t>
      </w:r>
    </w:p>
    <w:p w14:paraId="0000021E" w14:textId="77777777" w:rsidR="00D16111" w:rsidRDefault="00D16111">
      <w:pPr>
        <w:jc w:val="both"/>
      </w:pPr>
    </w:p>
    <w:p w14:paraId="0000021F" w14:textId="77777777" w:rsidR="00D16111" w:rsidRDefault="0011403C">
      <w:pPr>
        <w:jc w:val="both"/>
        <w:rPr>
          <w:i/>
        </w:rPr>
      </w:pPr>
      <w:r>
        <w:rPr>
          <w:i/>
        </w:rPr>
        <w:t xml:space="preserve">Expected programme results </w:t>
      </w:r>
    </w:p>
    <w:p w14:paraId="5E085932" w14:textId="0FD81FDE" w:rsidR="00D10F3A" w:rsidRDefault="0011403C" w:rsidP="00D10F3A">
      <w:pPr>
        <w:jc w:val="both"/>
      </w:pPr>
      <w:r>
        <w:t xml:space="preserve">The programme expects to contribute to making the </w:t>
      </w:r>
      <w:sdt>
        <w:sdtPr>
          <w:tag w:val="goog_rdk_926"/>
          <w:id w:val="-957488197"/>
        </w:sdtPr>
        <w:sdtEndPr/>
        <w:sdtContent>
          <w:r>
            <w:t>NWE</w:t>
          </w:r>
        </w:sdtContent>
      </w:sdt>
      <w:r>
        <w:t xml:space="preserve"> communities more resilient and able to adapt to and mitigate the effects of climate change in the long term, aiming in particular to reduce the incidence of heat stress and of human activities on air quality, to reduce air pollution, to improve the preparedness to adverse weather phenomena (such as flooding and heavy rain events, drought etc.) and to reduce their negative effects.</w:t>
      </w:r>
      <w:r w:rsidR="00D10F3A">
        <w:t xml:space="preserve"> The programme expects to improve </w:t>
      </w:r>
      <w:sdt>
        <w:sdtPr>
          <w:tag w:val="goog_rdk_954"/>
          <w:id w:val="1218772373"/>
          <w:showingPlcHdr/>
        </w:sdtPr>
        <w:sdtEndPr/>
        <w:sdtContent>
          <w:r w:rsidR="00164FCD">
            <w:t xml:space="preserve">     </w:t>
          </w:r>
        </w:sdtContent>
      </w:sdt>
      <w:r w:rsidR="00D10F3A">
        <w:t>water management approach</w:t>
      </w:r>
      <w:sdt>
        <w:sdtPr>
          <w:tag w:val="goog_rdk_955"/>
          <w:id w:val="-1365592182"/>
        </w:sdtPr>
        <w:sdtEndPr/>
        <w:sdtContent>
          <w:r w:rsidR="00D10F3A">
            <w:t>es</w:t>
          </w:r>
        </w:sdtContent>
      </w:sdt>
      <w:r w:rsidR="00D10F3A">
        <w:t xml:space="preserve"> in the </w:t>
      </w:r>
      <w:sdt>
        <w:sdtPr>
          <w:tag w:val="goog_rdk_956"/>
          <w:id w:val="-1682047320"/>
        </w:sdtPr>
        <w:sdtEndPr/>
        <w:sdtContent>
          <w:r w:rsidR="00D10F3A">
            <w:t>NWE</w:t>
          </w:r>
        </w:sdtContent>
      </w:sdt>
      <w:r w:rsidR="00D10F3A">
        <w:t xml:space="preserve"> area and to address issues related to water quality and availability/quantity for the </w:t>
      </w:r>
      <w:sdt>
        <w:sdtPr>
          <w:tag w:val="goog_rdk_957"/>
          <w:id w:val="-309167757"/>
        </w:sdtPr>
        <w:sdtEndPr/>
        <w:sdtContent>
          <w:r w:rsidR="00D10F3A">
            <w:t>NWE</w:t>
          </w:r>
        </w:sdtContent>
      </w:sdt>
      <w:r w:rsidR="00D10F3A">
        <w:t xml:space="preserve"> surface and groundwater bodies.</w:t>
      </w:r>
      <w:r w:rsidR="008B64C0">
        <w:t xml:space="preserve"> </w:t>
      </w:r>
      <w:r w:rsidR="00D10F3A">
        <w:t xml:space="preserve">In particular, the programme aims to improve water quality and availability in the </w:t>
      </w:r>
      <w:sdt>
        <w:sdtPr>
          <w:tag w:val="goog_rdk_958"/>
          <w:id w:val="-1771301255"/>
        </w:sdtPr>
        <w:sdtEndPr/>
        <w:sdtContent>
          <w:r w:rsidR="00D10F3A">
            <w:t>NWE</w:t>
          </w:r>
        </w:sdtContent>
      </w:sdt>
      <w:r w:rsidR="00D10F3A">
        <w:t xml:space="preserve"> territories, as well as shift to water management in line with climate change resilience, adaptation and mitigation and </w:t>
      </w:r>
      <w:sdt>
        <w:sdtPr>
          <w:tag w:val="goog_rdk_961"/>
          <w:id w:val="-911156783"/>
        </w:sdtPr>
        <w:sdtEndPr/>
        <w:sdtContent>
          <w:r w:rsidR="00D10F3A">
            <w:t xml:space="preserve">that </w:t>
          </w:r>
        </w:sdtContent>
      </w:sdt>
      <w:r w:rsidR="00D10F3A">
        <w:t>prevents</w:t>
      </w:r>
      <w:sdt>
        <w:sdtPr>
          <w:tag w:val="goog_rdk_962"/>
          <w:id w:val="-1704773789"/>
        </w:sdtPr>
        <w:sdtEndPr>
          <w:rPr>
            <w:strike/>
          </w:rPr>
        </w:sdtEndPr>
        <w:sdtContent>
          <w:r w:rsidR="00D10F3A" w:rsidRPr="00A22074">
            <w:t xml:space="preserve"> </w:t>
          </w:r>
          <w:r w:rsidR="001A3B67" w:rsidRPr="00A22074">
            <w:t>natural</w:t>
          </w:r>
          <w:r w:rsidR="00D10F3A" w:rsidRPr="00A22074">
            <w:t xml:space="preserve"> risks</w:t>
          </w:r>
          <w:r w:rsidR="006F30E9" w:rsidRPr="00A22074">
            <w:t xml:space="preserve">, including </w:t>
          </w:r>
          <w:r w:rsidR="00D10F3A" w:rsidRPr="00A22074">
            <w:t xml:space="preserve"> </w:t>
          </w:r>
        </w:sdtContent>
      </w:sdt>
      <w:sdt>
        <w:sdtPr>
          <w:tag w:val="goog_rdk_966"/>
          <w:id w:val="241998021"/>
        </w:sdtPr>
        <w:sdtEndPr/>
        <w:sdtContent>
          <w:r w:rsidR="00D10F3A" w:rsidRPr="00A22074">
            <w:t>drought</w:t>
          </w:r>
        </w:sdtContent>
      </w:sdt>
      <w:sdt>
        <w:sdtPr>
          <w:tag w:val="goog_rdk_967"/>
          <w:id w:val="499471921"/>
        </w:sdtPr>
        <w:sdtEndPr/>
        <w:sdtContent>
          <w:r w:rsidR="00D10F3A" w:rsidRPr="00A22074">
            <w:t xml:space="preserve"> or heavy rain</w:t>
          </w:r>
        </w:sdtContent>
      </w:sdt>
      <w:r w:rsidR="00D10F3A" w:rsidRPr="00A22074">
        <w:t>.</w:t>
      </w:r>
      <w:r w:rsidR="00D10F3A">
        <w:t xml:space="preserve"> The adoption of integrated measures can lead to significant improvements in the participating regions. </w:t>
      </w:r>
    </w:p>
    <w:p w14:paraId="02D381E1" w14:textId="77777777" w:rsidR="00D10F3A" w:rsidRDefault="00D10F3A" w:rsidP="00D10F3A">
      <w:pPr>
        <w:jc w:val="both"/>
      </w:pPr>
    </w:p>
    <w:p w14:paraId="00000220" w14:textId="03E3179F" w:rsidR="00D16111" w:rsidRDefault="00D10F3A">
      <w:pPr>
        <w:jc w:val="both"/>
      </w:pPr>
      <w:r>
        <w:rPr>
          <w:b/>
        </w:rPr>
        <w:t>Heat stress and air pollution</w:t>
      </w:r>
    </w:p>
    <w:p w14:paraId="00000221" w14:textId="77777777" w:rsidR="00D16111" w:rsidRDefault="00D16111">
      <w:pPr>
        <w:jc w:val="both"/>
      </w:pPr>
    </w:p>
    <w:p w14:paraId="00000222" w14:textId="0D70D0F7" w:rsidR="00D16111" w:rsidRDefault="00A74942">
      <w:pPr>
        <w:jc w:val="both"/>
      </w:pPr>
      <w:sdt>
        <w:sdtPr>
          <w:tag w:val="goog_rdk_927"/>
          <w:id w:val="-649673372"/>
        </w:sdtPr>
        <w:sdtEndPr/>
        <w:sdtContent/>
      </w:sdt>
      <w:r w:rsidR="0011403C">
        <w:t>To achieve these desired changes</w:t>
      </w:r>
      <w:r w:rsidR="00D10F3A">
        <w:t xml:space="preserve"> on this topic</w:t>
      </w:r>
      <w:r w:rsidR="0011403C">
        <w:t xml:space="preserve">, the following results are expected: </w:t>
      </w:r>
    </w:p>
    <w:p w14:paraId="00000223" w14:textId="37BC10D6" w:rsidR="00D16111" w:rsidRDefault="0011403C">
      <w:pPr>
        <w:jc w:val="both"/>
      </w:pPr>
      <w:bookmarkStart w:id="21" w:name="_heading=h.17dp8vu" w:colFirst="0" w:colLast="0"/>
      <w:bookmarkEnd w:id="21"/>
      <w:r>
        <w:t xml:space="preserve">- </w:t>
      </w:r>
      <w:sdt>
        <w:sdtPr>
          <w:tag w:val="goog_rdk_928"/>
          <w:id w:val="585030636"/>
        </w:sdtPr>
        <w:sdtEndPr/>
        <w:sdtContent>
          <w:sdt>
            <w:sdtPr>
              <w:tag w:val="goog_rdk_929"/>
              <w:id w:val="-390653377"/>
            </w:sdtPr>
            <w:sdtEndPr/>
            <w:sdtContent/>
          </w:sdt>
          <w:r>
            <w:t>K</w:t>
          </w:r>
        </w:sdtContent>
      </w:sdt>
      <w:r>
        <w:t xml:space="preserve">ey aspects of climate resilience, adaptation and mitigation </w:t>
      </w:r>
      <w:sdt>
        <w:sdtPr>
          <w:tag w:val="goog_rdk_931"/>
          <w:id w:val="-1731996957"/>
        </w:sdtPr>
        <w:sdtEndPr/>
        <w:sdtContent>
          <w:r>
            <w:t xml:space="preserve">are </w:t>
          </w:r>
        </w:sdtContent>
      </w:sdt>
      <w:r>
        <w:t>better embedded into territorial strategies and local initiatives with specific attention to heat stress and air pollution and the reduction or prevention of the severe negative effects of weather phenomena;</w:t>
      </w:r>
    </w:p>
    <w:p w14:paraId="00000224" w14:textId="3255CCD3" w:rsidR="00D16111" w:rsidRDefault="0011403C">
      <w:pPr>
        <w:jc w:val="both"/>
      </w:pPr>
      <w:r>
        <w:t xml:space="preserve">- </w:t>
      </w:r>
      <w:r w:rsidR="00E35140">
        <w:t>C</w:t>
      </w:r>
      <w:r>
        <w:t xml:space="preserve">limate and environmental resilience, adaptation and mitigation </w:t>
      </w:r>
      <w:sdt>
        <w:sdtPr>
          <w:tag w:val="goog_rdk_932"/>
          <w:id w:val="-994189582"/>
        </w:sdtPr>
        <w:sdtEndPr/>
        <w:sdtContent>
          <w:r>
            <w:t xml:space="preserve">are </w:t>
          </w:r>
        </w:sdtContent>
      </w:sdt>
      <w:r>
        <w:t>ensured through integrated place-based solutions and enhanced mobility and / or spatial planning processes;</w:t>
      </w:r>
    </w:p>
    <w:p w14:paraId="00000225" w14:textId="1B02AE54" w:rsidR="00D16111" w:rsidRDefault="0011403C">
      <w:pPr>
        <w:jc w:val="both"/>
      </w:pPr>
      <w:r>
        <w:t xml:space="preserve">- </w:t>
      </w:r>
      <w:sdt>
        <w:sdtPr>
          <w:tag w:val="goog_rdk_933"/>
          <w:id w:val="1365240804"/>
        </w:sdtPr>
        <w:sdtEndPr/>
        <w:sdtContent>
          <w:r>
            <w:t>I</w:t>
          </w:r>
        </w:sdtContent>
      </w:sdt>
      <w:r>
        <w:t>ncreased knowledge and capacity of stakeholders to translate climate change resilience, adaptation and mitigation into policies and actions (e.g. by systematically including climate variability as a key issue to consider during policy design and in the development of decision-making processes, as well as in the planning and adaptation of new and existing infrastructure);</w:t>
      </w:r>
    </w:p>
    <w:p w14:paraId="00000226" w14:textId="480D3E9D" w:rsidR="00D16111" w:rsidRDefault="0011403C">
      <w:pPr>
        <w:jc w:val="both"/>
      </w:pPr>
      <w:bookmarkStart w:id="22" w:name="_heading=h.3rdcrjn" w:colFirst="0" w:colLast="0"/>
      <w:bookmarkEnd w:id="22"/>
      <w:r>
        <w:rPr>
          <w:i/>
        </w:rPr>
        <w:t>-</w:t>
      </w:r>
      <w:sdt>
        <w:sdtPr>
          <w:tag w:val="goog_rdk_935"/>
          <w:id w:val="265664841"/>
        </w:sdtPr>
        <w:sdtEndPr/>
        <w:sdtContent>
          <w:r w:rsidRPr="00645B0A">
            <w:t>I</w:t>
          </w:r>
        </w:sdtContent>
      </w:sdt>
      <w:r w:rsidRPr="00645B0A">
        <w:t>nnovative</w:t>
      </w:r>
      <w:r>
        <w:t xml:space="preserve"> technologies, solutions, products and services that benefit regional climate change adaptation are taken up aiming to prevent or reduce heat stress and air pollution as well as the severe negative effects of weather phenomena, ensuring coherence between the proposed approaches and local/regional needs;</w:t>
      </w:r>
    </w:p>
    <w:p w14:paraId="00000227" w14:textId="14D3202F" w:rsidR="00D16111" w:rsidRDefault="0011403C">
      <w:pPr>
        <w:jc w:val="both"/>
      </w:pPr>
      <w:r>
        <w:t xml:space="preserve">- </w:t>
      </w:r>
      <w:sdt>
        <w:sdtPr>
          <w:tag w:val="goog_rdk_937"/>
          <w:id w:val="-1008829467"/>
        </w:sdtPr>
        <w:sdtEndPr/>
        <w:sdtContent>
          <w:r>
            <w:t>C</w:t>
          </w:r>
        </w:sdtContent>
      </w:sdt>
      <w:r>
        <w:t>itizens have better knowledge and capacity leading to their increased involvement and active role in climate and natural risks resilience.</w:t>
      </w:r>
    </w:p>
    <w:p w14:paraId="00000228" w14:textId="77777777" w:rsidR="00D16111" w:rsidRDefault="00D16111">
      <w:pPr>
        <w:rPr>
          <w:i/>
        </w:rPr>
      </w:pPr>
    </w:p>
    <w:p w14:paraId="00000229" w14:textId="3EB7D764" w:rsidR="00D16111" w:rsidRDefault="00E35140">
      <w:pPr>
        <w:jc w:val="both"/>
      </w:pPr>
      <w:r w:rsidRPr="00E35140">
        <w:t>Future cooperation projects shall be implemented through a combination of the following categories of activities</w:t>
      </w:r>
      <w:r w:rsidR="0011403C">
        <w:t>):</w:t>
      </w:r>
    </w:p>
    <w:p w14:paraId="0000022A" w14:textId="77777777" w:rsidR="00D16111" w:rsidRDefault="0011403C">
      <w:pPr>
        <w:jc w:val="both"/>
      </w:pPr>
      <w:r>
        <w:t xml:space="preserve">a) Elaboration and implementation of joint strategies and action plans, for example: </w:t>
      </w:r>
    </w:p>
    <w:p w14:paraId="0000022B" w14:textId="711C0A48" w:rsidR="00D16111" w:rsidRDefault="0011403C">
      <w:pPr>
        <w:jc w:val="both"/>
      </w:pPr>
      <w:r>
        <w:t xml:space="preserve">- </w:t>
      </w:r>
      <w:r w:rsidR="001A3B67" w:rsidRPr="00A22074">
        <w:t xml:space="preserve">Joint </w:t>
      </w:r>
      <w:r w:rsidR="006F30E9" w:rsidRPr="00A22074">
        <w:t xml:space="preserve">development, </w:t>
      </w:r>
      <w:r w:rsidRPr="00A22074">
        <w:t>and implement</w:t>
      </w:r>
      <w:r w:rsidR="000E62DB" w:rsidRPr="00A22074">
        <w:t>ation</w:t>
      </w:r>
      <w:r>
        <w:t xml:space="preserve"> of</w:t>
      </w:r>
      <w:r w:rsidR="00C844A7">
        <w:t xml:space="preserve"> </w:t>
      </w:r>
      <w:r>
        <w:t>strateg</w:t>
      </w:r>
      <w:r w:rsidR="00C844A7">
        <w:t>ies</w:t>
      </w:r>
      <w:r>
        <w:t xml:space="preserve"> </w:t>
      </w:r>
      <w:r w:rsidR="00C844A7">
        <w:t>or</w:t>
      </w:r>
      <w:r>
        <w:t xml:space="preserve"> action plan</w:t>
      </w:r>
      <w:r w:rsidR="00C844A7">
        <w:t>s</w:t>
      </w:r>
      <w:r>
        <w:t xml:space="preserve"> to implement adaptation and mitigation measures at local</w:t>
      </w:r>
      <w:sdt>
        <w:sdtPr>
          <w:tag w:val="goog_rdk_942"/>
          <w:id w:val="-1268469045"/>
        </w:sdtPr>
        <w:sdtEndPr/>
        <w:sdtContent>
          <w:r>
            <w:t xml:space="preserve"> or regional</w:t>
          </w:r>
        </w:sdtContent>
      </w:sdt>
      <w:r>
        <w:t xml:space="preserve"> level with the aim to reduce heat stress and air pollution in the </w:t>
      </w:r>
      <w:sdt>
        <w:sdtPr>
          <w:tag w:val="goog_rdk_943"/>
          <w:id w:val="1939019561"/>
        </w:sdtPr>
        <w:sdtEndPr/>
        <w:sdtContent>
          <w:r>
            <w:t>NWE</w:t>
          </w:r>
        </w:sdtContent>
      </w:sdt>
      <w:r>
        <w:t xml:space="preserve"> area.</w:t>
      </w:r>
    </w:p>
    <w:p w14:paraId="0000022C" w14:textId="229C47AA" w:rsidR="00D16111" w:rsidRDefault="0011403C">
      <w:pPr>
        <w:jc w:val="both"/>
      </w:pPr>
      <w:r>
        <w:t xml:space="preserve">b) </w:t>
      </w:r>
      <w:r w:rsidR="00AB4A6B">
        <w:t>P</w:t>
      </w:r>
      <w:r>
        <w:t xml:space="preserve">ilot actions for testing </w:t>
      </w:r>
      <w:r w:rsidR="001A3B67" w:rsidRPr="00487DE2">
        <w:t>tools and</w:t>
      </w:r>
      <w:r w:rsidR="001A3B67">
        <w:t xml:space="preserve"> </w:t>
      </w:r>
      <w:r>
        <w:t>solutions in the field of climate change adaptation, mitigation and air quality, for example:</w:t>
      </w:r>
    </w:p>
    <w:p w14:paraId="0000022D" w14:textId="6075FB3B" w:rsidR="00D16111" w:rsidRDefault="0011403C">
      <w:pPr>
        <w:jc w:val="both"/>
      </w:pPr>
      <w:bookmarkStart w:id="23" w:name="_heading=h.26in1rg" w:colFirst="0" w:colLast="0"/>
      <w:bookmarkEnd w:id="23"/>
      <w:r>
        <w:t xml:space="preserve">- </w:t>
      </w:r>
      <w:r w:rsidR="00C844A7" w:rsidRPr="00487DE2">
        <w:t>D</w:t>
      </w:r>
      <w:r w:rsidR="000E62DB" w:rsidRPr="00487DE2">
        <w:t xml:space="preserve">emonstration </w:t>
      </w:r>
      <w:r w:rsidR="006F30E9" w:rsidRPr="00487DE2">
        <w:t>and implementation</w:t>
      </w:r>
      <w:r w:rsidR="00C844A7">
        <w:t xml:space="preserve"> </w:t>
      </w:r>
      <w:r>
        <w:t>of solutions at transnational scale for improving awareness and engagement on the air pollution related risks and boost behavioural change, incl. boost soft multimodal mobility;</w:t>
      </w:r>
    </w:p>
    <w:p w14:paraId="0000022E" w14:textId="2933E24C" w:rsidR="00D16111" w:rsidRDefault="0011403C">
      <w:pPr>
        <w:jc w:val="both"/>
      </w:pPr>
      <w:bookmarkStart w:id="24" w:name="_heading=h.lnxbz9" w:colFirst="0" w:colLast="0"/>
      <w:bookmarkEnd w:id="24"/>
      <w:r>
        <w:t xml:space="preserve">- </w:t>
      </w:r>
      <w:r w:rsidR="00F2274A" w:rsidRPr="00487DE2">
        <w:t>Demonstration and implementation</w:t>
      </w:r>
      <w:r w:rsidR="00F2274A">
        <w:t xml:space="preserve"> </w:t>
      </w:r>
      <w:r>
        <w:t xml:space="preserve">of solutions </w:t>
      </w:r>
      <w:r w:rsidR="00C844A7">
        <w:t xml:space="preserve">for reducing heat stress and air pollution </w:t>
      </w:r>
      <w:r>
        <w:t>in a real</w:t>
      </w:r>
      <w:r w:rsidR="00C844A7">
        <w:t>-world</w:t>
      </w:r>
      <w:r>
        <w:t xml:space="preserve"> environment;</w:t>
      </w:r>
    </w:p>
    <w:p w14:paraId="0000022F" w14:textId="4FCA7CE2" w:rsidR="00D16111" w:rsidRDefault="0011403C">
      <w:pPr>
        <w:jc w:val="both"/>
      </w:pPr>
      <w:r>
        <w:t xml:space="preserve">- </w:t>
      </w:r>
      <w:r w:rsidR="00F2274A" w:rsidRPr="00487DE2">
        <w:t>Demonstration and implementation</w:t>
      </w:r>
      <w:r w:rsidR="00F2274A">
        <w:t xml:space="preserve"> </w:t>
      </w:r>
      <w:r>
        <w:t xml:space="preserve">of innovative measures to reduce heat stress by enhancing and installing green </w:t>
      </w:r>
      <w:sdt>
        <w:sdtPr>
          <w:tag w:val="goog_rdk_944"/>
          <w:id w:val="-749962161"/>
        </w:sdtPr>
        <w:sdtEndPr/>
        <w:sdtContent>
          <w:r>
            <w:t xml:space="preserve">and blue </w:t>
          </w:r>
        </w:sdtContent>
      </w:sdt>
      <w:r>
        <w:t>infrastructure for adaptation.</w:t>
      </w:r>
    </w:p>
    <w:p w14:paraId="00000230" w14:textId="2625C272" w:rsidR="00D16111" w:rsidRDefault="0011403C">
      <w:pPr>
        <w:jc w:val="both"/>
      </w:pPr>
      <w:r>
        <w:t xml:space="preserve">- </w:t>
      </w:r>
      <w:r w:rsidR="00F2274A" w:rsidRPr="00487DE2">
        <w:t>Demonstration and implementation</w:t>
      </w:r>
      <w:r w:rsidR="00F2274A">
        <w:t xml:space="preserve"> </w:t>
      </w:r>
      <w:r>
        <w:t>of integrated (data-driven) monitoring systems to facilitate evidence-based decisions.</w:t>
      </w:r>
    </w:p>
    <w:p w14:paraId="00000231" w14:textId="77777777" w:rsidR="00D16111" w:rsidRDefault="0011403C">
      <w:pPr>
        <w:jc w:val="both"/>
      </w:pPr>
      <w:r>
        <w:t>c) Capacity building and awareness raising activities in the field of climate change adaptation, mitigation and air quality, for example:</w:t>
      </w:r>
    </w:p>
    <w:p w14:paraId="00000232" w14:textId="7EF48792" w:rsidR="00D16111" w:rsidRDefault="0011403C">
      <w:pPr>
        <w:jc w:val="both"/>
      </w:pPr>
      <w:r>
        <w:t xml:space="preserve">- Training schemes </w:t>
      </w:r>
      <w:r w:rsidR="008266E9">
        <w:t>related to</w:t>
      </w:r>
      <w:r>
        <w:t xml:space="preserve"> climate change resilience, adaptation and mitigation into decision-making processes and implementation actions.</w:t>
      </w:r>
    </w:p>
    <w:p w14:paraId="2D1DC550" w14:textId="77777777" w:rsidR="008266E9" w:rsidRDefault="008266E9">
      <w:pPr>
        <w:jc w:val="both"/>
      </w:pPr>
    </w:p>
    <w:p w14:paraId="00000233" w14:textId="77777777" w:rsidR="00D16111" w:rsidRDefault="00D16111"/>
    <w:p w14:paraId="0000023C" w14:textId="31856CF9" w:rsidR="00D16111" w:rsidRDefault="0011403C" w:rsidP="00164FCD">
      <w:r>
        <w:rPr>
          <w:b/>
          <w:i/>
        </w:rPr>
        <w:t>Water manageme</w:t>
      </w:r>
      <w:r w:rsidRPr="00D10F3A">
        <w:rPr>
          <w:b/>
          <w:i/>
        </w:rPr>
        <w:t>n</w:t>
      </w:r>
      <w:r w:rsidR="00D10F3A" w:rsidRPr="00164FCD">
        <w:rPr>
          <w:b/>
          <w:i/>
        </w:rPr>
        <w:t>t</w:t>
      </w:r>
      <w:r>
        <w:t xml:space="preserve"> </w:t>
      </w:r>
    </w:p>
    <w:p w14:paraId="0000023D" w14:textId="77777777" w:rsidR="00D16111" w:rsidRDefault="00D16111">
      <w:pPr>
        <w:jc w:val="both"/>
      </w:pPr>
    </w:p>
    <w:p w14:paraId="0000023E" w14:textId="66B24AF2" w:rsidR="00D16111" w:rsidRDefault="0011403C">
      <w:pPr>
        <w:jc w:val="both"/>
      </w:pPr>
      <w:r>
        <w:t>To achieve the desired changes</w:t>
      </w:r>
      <w:r w:rsidR="00D10F3A">
        <w:t xml:space="preserve"> on water management</w:t>
      </w:r>
      <w:r>
        <w:t xml:space="preserve">, the following results are expected: </w:t>
      </w:r>
    </w:p>
    <w:p w14:paraId="0000023F" w14:textId="393414FD" w:rsidR="00D16111" w:rsidRDefault="0011403C">
      <w:pPr>
        <w:jc w:val="both"/>
      </w:pPr>
      <w:r>
        <w:t xml:space="preserve">- </w:t>
      </w:r>
      <w:sdt>
        <w:sdtPr>
          <w:tag w:val="goog_rdk_968"/>
          <w:id w:val="-610356263"/>
        </w:sdtPr>
        <w:sdtEndPr/>
        <w:sdtContent>
          <w:r>
            <w:t>K</w:t>
          </w:r>
        </w:sdtContent>
      </w:sdt>
      <w:sdt>
        <w:sdtPr>
          <w:tag w:val="goog_rdk_969"/>
          <w:id w:val="-490104765"/>
        </w:sdtPr>
        <w:sdtEndPr/>
        <w:sdtContent>
          <w:r w:rsidR="00E40BB8">
            <w:t>e</w:t>
          </w:r>
        </w:sdtContent>
      </w:sdt>
      <w:r>
        <w:t xml:space="preserve">y aspects of climate resilience and adaptation </w:t>
      </w:r>
      <w:r w:rsidR="00EB613D">
        <w:t xml:space="preserve">are </w:t>
      </w:r>
      <w:r>
        <w:t>better embedded into territorial strategies and local initiatives, with specific attention to improving water management in relation to quality and availability/quantity;</w:t>
      </w:r>
    </w:p>
    <w:p w14:paraId="00000240" w14:textId="155B4B8A" w:rsidR="00D16111" w:rsidRDefault="0011403C">
      <w:pPr>
        <w:jc w:val="both"/>
      </w:pPr>
      <w:r>
        <w:t xml:space="preserve">- </w:t>
      </w:r>
      <w:r w:rsidR="004E67B4" w:rsidRPr="00522CFD">
        <w:t>Increased</w:t>
      </w:r>
      <w:r w:rsidR="004E67B4">
        <w:t xml:space="preserve"> k</w:t>
      </w:r>
      <w:r>
        <w:t xml:space="preserve">nowledge and capacity of stakeholders </w:t>
      </w:r>
      <w:r w:rsidR="00EB613D" w:rsidRPr="004E67B4">
        <w:rPr>
          <w:strike/>
        </w:rPr>
        <w:t>has been developed</w:t>
      </w:r>
      <w:r w:rsidR="00EB613D">
        <w:t xml:space="preserve"> </w:t>
      </w:r>
      <w:r>
        <w:t>to adopt innovative solutions concerning water management;</w:t>
      </w:r>
    </w:p>
    <w:p w14:paraId="00000241" w14:textId="1DCD3B7B" w:rsidR="00D16111" w:rsidRDefault="0011403C">
      <w:pPr>
        <w:jc w:val="both"/>
      </w:pPr>
      <w:r>
        <w:t xml:space="preserve">- </w:t>
      </w:r>
      <w:sdt>
        <w:sdtPr>
          <w:tag w:val="goog_rdk_972"/>
          <w:id w:val="-665167879"/>
        </w:sdtPr>
        <w:sdtEndPr/>
        <w:sdtContent>
          <w:r>
            <w:t>S</w:t>
          </w:r>
        </w:sdtContent>
      </w:sdt>
      <w:sdt>
        <w:sdtPr>
          <w:tag w:val="goog_rdk_973"/>
          <w:id w:val="1425843470"/>
        </w:sdtPr>
        <w:sdtEndPr/>
        <w:sdtContent>
          <w:r w:rsidR="00E40BB8">
            <w:t>t</w:t>
          </w:r>
        </w:sdtContent>
      </w:sdt>
      <w:r>
        <w:t>ronger stakeholder cooperation networks enab</w:t>
      </w:r>
      <w:r w:rsidRPr="00522CFD">
        <w:t>l</w:t>
      </w:r>
      <w:r w:rsidR="004E67B4" w:rsidRPr="00522CFD">
        <w:t>ing</w:t>
      </w:r>
      <w:r>
        <w:t xml:space="preserve"> the transfer of innovative approaches and/or the establishment of functional linkages in relation to water management;</w:t>
      </w:r>
    </w:p>
    <w:p w14:paraId="00000242" w14:textId="031656D6" w:rsidR="00D16111" w:rsidRDefault="0011403C">
      <w:pPr>
        <w:jc w:val="both"/>
      </w:pPr>
      <w:r>
        <w:t xml:space="preserve">- </w:t>
      </w:r>
      <w:sdt>
        <w:sdtPr>
          <w:tag w:val="goog_rdk_974"/>
          <w:id w:val="1543162541"/>
        </w:sdtPr>
        <w:sdtEndPr/>
        <w:sdtContent>
          <w:r>
            <w:t>E</w:t>
          </w:r>
        </w:sdtContent>
      </w:sdt>
      <w:sdt>
        <w:sdtPr>
          <w:tag w:val="goog_rdk_975"/>
          <w:id w:val="-1207789574"/>
        </w:sdtPr>
        <w:sdtEndPr/>
        <w:sdtContent>
          <w:r w:rsidR="00E40BB8">
            <w:t>s</w:t>
          </w:r>
        </w:sdtContent>
      </w:sdt>
      <w:r>
        <w:t xml:space="preserve">tablishment of </w:t>
      </w:r>
      <w:sdt>
        <w:sdtPr>
          <w:tag w:val="goog_rdk_976"/>
          <w:id w:val="-1377617065"/>
        </w:sdtPr>
        <w:sdtEndPr/>
        <w:sdtContent>
          <w:r>
            <w:t>long lasting</w:t>
          </w:r>
        </w:sdtContent>
      </w:sdt>
      <w:sdt>
        <w:sdtPr>
          <w:tag w:val="goog_rdk_977"/>
          <w:id w:val="-728224040"/>
        </w:sdtPr>
        <w:sdtEndPr/>
        <w:sdtContent>
          <w:r w:rsidR="00E40BB8">
            <w:t xml:space="preserve"> p</w:t>
          </w:r>
        </w:sdtContent>
      </w:sdt>
      <w:r>
        <w:t>lace-based collaborations between decision makers, businesses, citizens and researchers to exploit the existing scientific and technological know-how and to disseminate solutions and collect reliable data for monitoring, managing, preventing and responding to natural and climate-related risks.</w:t>
      </w:r>
    </w:p>
    <w:p w14:paraId="00000243" w14:textId="77777777" w:rsidR="00D16111" w:rsidRDefault="00D16111">
      <w:pPr>
        <w:jc w:val="both"/>
      </w:pPr>
    </w:p>
    <w:p w14:paraId="00000245" w14:textId="0D694338" w:rsidR="00D16111" w:rsidRDefault="00E35140">
      <w:pPr>
        <w:jc w:val="both"/>
      </w:pPr>
      <w:r w:rsidRPr="00E35140">
        <w:t>Future cooperation projects shall be implemented through a combination of the following categories of activities</w:t>
      </w:r>
      <w:r>
        <w:t>:</w:t>
      </w:r>
    </w:p>
    <w:p w14:paraId="00000246" w14:textId="77777777" w:rsidR="00D16111" w:rsidRDefault="0011403C">
      <w:pPr>
        <w:jc w:val="both"/>
      </w:pPr>
      <w:r>
        <w:t xml:space="preserve">a) Elaboration and implementation of joint strategies or action plans, for example: </w:t>
      </w:r>
    </w:p>
    <w:p w14:paraId="00000247" w14:textId="10E197C1" w:rsidR="00D16111" w:rsidRDefault="0011403C">
      <w:pPr>
        <w:jc w:val="both"/>
      </w:pPr>
      <w:r>
        <w:t xml:space="preserve">- </w:t>
      </w:r>
      <w:r w:rsidR="00043185" w:rsidRPr="00522CFD">
        <w:t>Joint development and implementation of</w:t>
      </w:r>
      <w:r w:rsidR="00043185">
        <w:t xml:space="preserve"> </w:t>
      </w:r>
      <w:r w:rsidR="005D5295">
        <w:t>strategies and action plans</w:t>
      </w:r>
      <w:r>
        <w:t xml:space="preserve"> to improve the water availability and/or quality in surface and groundwater bodies.</w:t>
      </w:r>
    </w:p>
    <w:p w14:paraId="00000248" w14:textId="398788AD" w:rsidR="00D16111" w:rsidRDefault="0011403C">
      <w:pPr>
        <w:jc w:val="both"/>
      </w:pPr>
      <w:r>
        <w:t xml:space="preserve">b) </w:t>
      </w:r>
      <w:r w:rsidR="00043185">
        <w:t>P</w:t>
      </w:r>
      <w:r>
        <w:t>ilot actions for testing solutions</w:t>
      </w:r>
      <w:r w:rsidR="00043185">
        <w:t xml:space="preserve"> and/</w:t>
      </w:r>
      <w:r w:rsidR="00043185" w:rsidRPr="00522CFD">
        <w:t>or solutions</w:t>
      </w:r>
      <w:r>
        <w:t>, for example:</w:t>
      </w:r>
    </w:p>
    <w:p w14:paraId="00000249" w14:textId="1F932C37" w:rsidR="00D16111" w:rsidRDefault="0011403C">
      <w:pPr>
        <w:jc w:val="both"/>
      </w:pPr>
      <w:r>
        <w:t xml:space="preserve">- </w:t>
      </w:r>
      <w:r w:rsidR="00043185" w:rsidRPr="00522CFD">
        <w:t>Demonstration and implementation</w:t>
      </w:r>
      <w:r w:rsidR="00043185">
        <w:t xml:space="preserve"> </w:t>
      </w:r>
      <w:r>
        <w:t xml:space="preserve">of scalable and replicable (technological) solutions for improving the ecological and chemical status of surface and groundwater bodies in the </w:t>
      </w:r>
      <w:sdt>
        <w:sdtPr>
          <w:tag w:val="goog_rdk_981"/>
          <w:id w:val="18129660"/>
        </w:sdtPr>
        <w:sdtEndPr/>
        <w:sdtContent>
          <w:r>
            <w:t>NWE</w:t>
          </w:r>
        </w:sdtContent>
      </w:sdt>
      <w:r>
        <w:t xml:space="preserve"> area, specifically addressing diffuse and point sources of pollution;</w:t>
      </w:r>
    </w:p>
    <w:p w14:paraId="0000024A" w14:textId="6C140BE0" w:rsidR="00D16111" w:rsidRDefault="0011403C">
      <w:pPr>
        <w:jc w:val="both"/>
      </w:pPr>
      <w:r>
        <w:t xml:space="preserve">- </w:t>
      </w:r>
      <w:r w:rsidR="00043185" w:rsidRPr="00522CFD">
        <w:t>Demonstration and implementation</w:t>
      </w:r>
      <w:r w:rsidR="00043185">
        <w:t xml:space="preserve"> </w:t>
      </w:r>
      <w:r>
        <w:t xml:space="preserve">of solutions (including </w:t>
      </w:r>
      <w:sdt>
        <w:sdtPr>
          <w:tag w:val="goog_rdk_982"/>
          <w:id w:val="-244654275"/>
        </w:sdtPr>
        <w:sdtEndPr/>
        <w:sdtContent>
          <w:r w:rsidRPr="00522CFD">
            <w:t>blue and</w:t>
          </w:r>
          <w:r>
            <w:t xml:space="preserve"> </w:t>
          </w:r>
        </w:sdtContent>
      </w:sdt>
      <w:r>
        <w:t>green infrastructure) for improving awareness on water issues and boost behavioural change (e.g. acceptance and reliance on water quality);</w:t>
      </w:r>
    </w:p>
    <w:p w14:paraId="0000024B" w14:textId="58187EAB" w:rsidR="00D16111" w:rsidRDefault="0011403C">
      <w:pPr>
        <w:jc w:val="both"/>
      </w:pPr>
      <w:r>
        <w:t xml:space="preserve">-  </w:t>
      </w:r>
      <w:r w:rsidR="00043185" w:rsidRPr="00522CFD">
        <w:t>Demonstration and implementation</w:t>
      </w:r>
      <w:r w:rsidR="00043185">
        <w:t xml:space="preserve"> </w:t>
      </w:r>
      <w:r>
        <w:t xml:space="preserve">of scalable and replicable solutions for improving water quality and/or availability/quantity (e.g. adaptation of agricultural methods, water management, storage or retention, new land use concepts for </w:t>
      </w:r>
      <w:sdt>
        <w:sdtPr>
          <w:tag w:val="goog_rdk_983"/>
          <w:id w:val="2136220374"/>
        </w:sdtPr>
        <w:sdtEndPr/>
        <w:sdtContent>
          <w:r w:rsidR="00DF2FFF">
            <w:t>p</w:t>
          </w:r>
        </w:sdtContent>
      </w:sdt>
      <w:r>
        <w:t>revention</w:t>
      </w:r>
      <w:sdt>
        <w:sdtPr>
          <w:tag w:val="goog_rdk_984"/>
          <w:id w:val="-1247110550"/>
        </w:sdtPr>
        <w:sdtEndPr/>
        <w:sdtContent>
          <w:r>
            <w:t xml:space="preserve"> against drought or heavy rain</w:t>
          </w:r>
        </w:sdtContent>
      </w:sdt>
      <w:r>
        <w:t>, etc).;</w:t>
      </w:r>
    </w:p>
    <w:p w14:paraId="0000024C" w14:textId="3EC04E59" w:rsidR="00D16111" w:rsidRDefault="0011403C">
      <w:pPr>
        <w:jc w:val="both"/>
      </w:pPr>
      <w:r>
        <w:t xml:space="preserve">- </w:t>
      </w:r>
      <w:r w:rsidR="00043185" w:rsidRPr="00522CFD">
        <w:t>Demonstration and implementation</w:t>
      </w:r>
      <w:r w:rsidR="00043185">
        <w:t xml:space="preserve"> </w:t>
      </w:r>
      <w:r>
        <w:t>of integrated monitoring system</w:t>
      </w:r>
      <w:sdt>
        <w:sdtPr>
          <w:tag w:val="goog_rdk_985"/>
          <w:id w:val="760961395"/>
        </w:sdtPr>
        <w:sdtEndPr/>
        <w:sdtContent>
          <w:r>
            <w:t>s</w:t>
          </w:r>
          <w:r w:rsidR="004E67B4">
            <w:t xml:space="preserve"> </w:t>
          </w:r>
          <w:r w:rsidR="004E67B4" w:rsidRPr="00522CFD">
            <w:t>or digital infrastructure</w:t>
          </w:r>
        </w:sdtContent>
      </w:sdt>
      <w:r>
        <w:t xml:space="preserve">, including data collection and the development of data-driven solutions to respond to water issues and </w:t>
      </w:r>
      <w:r w:rsidR="00CF6467">
        <w:t xml:space="preserve">flood risks </w:t>
      </w:r>
      <w:r>
        <w:t>to implement evidence-based decisions and pilots.</w:t>
      </w:r>
    </w:p>
    <w:p w14:paraId="0000024D" w14:textId="77777777" w:rsidR="00D16111" w:rsidRDefault="0011403C">
      <w:pPr>
        <w:jc w:val="both"/>
      </w:pPr>
      <w:r>
        <w:t>c) Capacity building and awareness raising activities in the field of climate change adaptation, mitigation and water quality / availability/quantity, for example:</w:t>
      </w:r>
    </w:p>
    <w:p w14:paraId="3D8A29C5" w14:textId="47D2861D" w:rsidR="008266E9" w:rsidRDefault="008266E9">
      <w:pPr>
        <w:jc w:val="both"/>
      </w:pPr>
      <w:r>
        <w:t>- Training schemes related to water management, water quality, p</w:t>
      </w:r>
      <w:r w:rsidRPr="008266E9">
        <w:t>revention against drought or heavy rain</w:t>
      </w:r>
      <w:r>
        <w:t>, etc.</w:t>
      </w:r>
    </w:p>
    <w:p w14:paraId="0000024F" w14:textId="77777777" w:rsidR="00D16111" w:rsidRDefault="00D16111"/>
    <w:p w14:paraId="00000250" w14:textId="77777777" w:rsidR="00D16111" w:rsidRDefault="0011403C">
      <w:pPr>
        <w:pStyle w:val="Titre3"/>
      </w:pPr>
      <w:bookmarkStart w:id="25" w:name="_heading=h.35nkun2" w:colFirst="0" w:colLast="0"/>
      <w:bookmarkStart w:id="26" w:name="_Toc84883439"/>
      <w:bookmarkEnd w:id="25"/>
      <w:r>
        <w:t>2.1.3 Indicators</w:t>
      </w:r>
      <w:bookmarkEnd w:id="26"/>
    </w:p>
    <w:p w14:paraId="00000251" w14:textId="77777777" w:rsidR="00D16111" w:rsidRDefault="00D16111">
      <w:pPr>
        <w:jc w:val="both"/>
      </w:pPr>
    </w:p>
    <w:p w14:paraId="00000252" w14:textId="77777777" w:rsidR="00D16111" w:rsidRDefault="0011403C">
      <w:pPr>
        <w:jc w:val="both"/>
      </w:pPr>
      <w:r>
        <w:t>Table 2: output indicators</w:t>
      </w:r>
    </w:p>
    <w:p w14:paraId="00000253" w14:textId="77777777" w:rsidR="00D16111" w:rsidRDefault="00D16111">
      <w:pPr>
        <w:jc w:val="both"/>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931"/>
        <w:gridCol w:w="466"/>
        <w:gridCol w:w="2631"/>
        <w:gridCol w:w="1391"/>
        <w:gridCol w:w="1395"/>
        <w:gridCol w:w="1646"/>
      </w:tblGrid>
      <w:tr w:rsidR="00D16111" w14:paraId="6CA42B20" w14:textId="77777777">
        <w:trPr>
          <w:trHeight w:val="836"/>
        </w:trPr>
        <w:tc>
          <w:tcPr>
            <w:tcW w:w="890" w:type="dxa"/>
          </w:tcPr>
          <w:p w14:paraId="00000254" w14:textId="77777777" w:rsidR="00D16111" w:rsidRDefault="0011403C">
            <w:pPr>
              <w:spacing w:before="120" w:after="120"/>
              <w:jc w:val="both"/>
              <w:rPr>
                <w:b/>
                <w:sz w:val="16"/>
                <w:szCs w:val="16"/>
              </w:rPr>
            </w:pPr>
            <w:r>
              <w:rPr>
                <w:b/>
                <w:sz w:val="16"/>
                <w:szCs w:val="16"/>
              </w:rPr>
              <w:t xml:space="preserve">Priority </w:t>
            </w:r>
          </w:p>
        </w:tc>
        <w:tc>
          <w:tcPr>
            <w:tcW w:w="931" w:type="dxa"/>
          </w:tcPr>
          <w:p w14:paraId="00000255" w14:textId="77777777" w:rsidR="00D16111" w:rsidRDefault="0011403C">
            <w:pPr>
              <w:spacing w:before="120" w:after="120"/>
              <w:jc w:val="both"/>
              <w:rPr>
                <w:b/>
                <w:sz w:val="16"/>
                <w:szCs w:val="16"/>
              </w:rPr>
            </w:pPr>
            <w:r>
              <w:rPr>
                <w:b/>
                <w:sz w:val="16"/>
                <w:szCs w:val="16"/>
              </w:rPr>
              <w:t>Specific objective</w:t>
            </w:r>
          </w:p>
        </w:tc>
        <w:tc>
          <w:tcPr>
            <w:tcW w:w="466" w:type="dxa"/>
          </w:tcPr>
          <w:p w14:paraId="00000256" w14:textId="77777777" w:rsidR="00D16111" w:rsidRDefault="0011403C">
            <w:pPr>
              <w:spacing w:before="120" w:after="120"/>
              <w:jc w:val="both"/>
              <w:rPr>
                <w:b/>
                <w:sz w:val="16"/>
                <w:szCs w:val="16"/>
              </w:rPr>
            </w:pPr>
            <w:r>
              <w:rPr>
                <w:b/>
                <w:sz w:val="16"/>
                <w:szCs w:val="16"/>
              </w:rPr>
              <w:t>ID</w:t>
            </w:r>
          </w:p>
        </w:tc>
        <w:tc>
          <w:tcPr>
            <w:tcW w:w="2631" w:type="dxa"/>
            <w:shd w:val="clear" w:color="auto" w:fill="auto"/>
          </w:tcPr>
          <w:p w14:paraId="00000257"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258" w14:textId="77777777" w:rsidR="00D16111" w:rsidRDefault="0011403C">
            <w:pPr>
              <w:spacing w:before="120" w:after="120"/>
              <w:jc w:val="both"/>
              <w:rPr>
                <w:b/>
                <w:sz w:val="16"/>
                <w:szCs w:val="16"/>
              </w:rPr>
            </w:pPr>
            <w:r>
              <w:rPr>
                <w:b/>
                <w:sz w:val="16"/>
                <w:szCs w:val="16"/>
              </w:rPr>
              <w:t>Measurement unit</w:t>
            </w:r>
          </w:p>
        </w:tc>
        <w:tc>
          <w:tcPr>
            <w:tcW w:w="1395" w:type="dxa"/>
            <w:shd w:val="clear" w:color="auto" w:fill="auto"/>
          </w:tcPr>
          <w:p w14:paraId="00000259" w14:textId="77777777" w:rsidR="00D16111" w:rsidRDefault="0011403C">
            <w:pPr>
              <w:spacing w:before="120" w:after="120"/>
              <w:jc w:val="both"/>
              <w:rPr>
                <w:b/>
                <w:sz w:val="16"/>
                <w:szCs w:val="16"/>
              </w:rPr>
            </w:pPr>
            <w:r>
              <w:rPr>
                <w:b/>
                <w:sz w:val="16"/>
                <w:szCs w:val="16"/>
              </w:rPr>
              <w:t>Milestone (2024)</w:t>
            </w:r>
          </w:p>
        </w:tc>
        <w:tc>
          <w:tcPr>
            <w:tcW w:w="1646" w:type="dxa"/>
            <w:shd w:val="clear" w:color="auto" w:fill="auto"/>
          </w:tcPr>
          <w:p w14:paraId="0000025A" w14:textId="77777777" w:rsidR="00D16111" w:rsidRDefault="0011403C">
            <w:pPr>
              <w:spacing w:before="120" w:after="120"/>
              <w:jc w:val="both"/>
              <w:rPr>
                <w:b/>
                <w:sz w:val="16"/>
                <w:szCs w:val="16"/>
              </w:rPr>
            </w:pPr>
            <w:r>
              <w:rPr>
                <w:b/>
                <w:sz w:val="16"/>
                <w:szCs w:val="16"/>
              </w:rPr>
              <w:t>Final target (2029)</w:t>
            </w:r>
          </w:p>
        </w:tc>
      </w:tr>
      <w:tr w:rsidR="00D16111" w14:paraId="71175D7D" w14:textId="77777777">
        <w:trPr>
          <w:trHeight w:val="579"/>
        </w:trPr>
        <w:tc>
          <w:tcPr>
            <w:tcW w:w="890" w:type="dxa"/>
          </w:tcPr>
          <w:p w14:paraId="0000025B" w14:textId="77777777" w:rsidR="00D16111" w:rsidRDefault="0011403C">
            <w:pPr>
              <w:spacing w:before="120" w:after="120"/>
              <w:jc w:val="both"/>
              <w:rPr>
                <w:sz w:val="16"/>
                <w:szCs w:val="16"/>
              </w:rPr>
            </w:pPr>
            <w:r>
              <w:rPr>
                <w:sz w:val="16"/>
                <w:szCs w:val="16"/>
              </w:rPr>
              <w:t>1</w:t>
            </w:r>
          </w:p>
        </w:tc>
        <w:tc>
          <w:tcPr>
            <w:tcW w:w="931" w:type="dxa"/>
          </w:tcPr>
          <w:p w14:paraId="0000025C" w14:textId="77777777" w:rsidR="00D16111" w:rsidRDefault="0011403C">
            <w:pPr>
              <w:spacing w:before="120" w:after="120"/>
              <w:jc w:val="both"/>
              <w:rPr>
                <w:sz w:val="16"/>
                <w:szCs w:val="16"/>
              </w:rPr>
            </w:pPr>
            <w:r>
              <w:rPr>
                <w:sz w:val="16"/>
                <w:szCs w:val="16"/>
              </w:rPr>
              <w:t>2.4</w:t>
            </w:r>
          </w:p>
        </w:tc>
        <w:tc>
          <w:tcPr>
            <w:tcW w:w="466" w:type="dxa"/>
          </w:tcPr>
          <w:p w14:paraId="0000025D" w14:textId="77777777" w:rsidR="00D16111" w:rsidRDefault="00D16111">
            <w:pPr>
              <w:spacing w:before="120" w:after="120"/>
              <w:jc w:val="both"/>
              <w:rPr>
                <w:sz w:val="16"/>
                <w:szCs w:val="16"/>
              </w:rPr>
            </w:pPr>
          </w:p>
        </w:tc>
        <w:tc>
          <w:tcPr>
            <w:tcW w:w="2631" w:type="dxa"/>
            <w:shd w:val="clear" w:color="auto" w:fill="auto"/>
          </w:tcPr>
          <w:p w14:paraId="0000025E" w14:textId="77777777" w:rsidR="00D16111" w:rsidRDefault="0011403C">
            <w:pPr>
              <w:spacing w:before="120" w:after="120"/>
              <w:rPr>
                <w:sz w:val="16"/>
                <w:szCs w:val="16"/>
              </w:rPr>
            </w:pPr>
            <w:r>
              <w:rPr>
                <w:sz w:val="16"/>
                <w:szCs w:val="16"/>
              </w:rPr>
              <w:t xml:space="preserve">Strategies and actions plans jointly developed </w:t>
            </w:r>
          </w:p>
        </w:tc>
        <w:tc>
          <w:tcPr>
            <w:tcW w:w="1391" w:type="dxa"/>
          </w:tcPr>
          <w:p w14:paraId="0000025F" w14:textId="77777777" w:rsidR="00D16111" w:rsidRDefault="0011403C">
            <w:pPr>
              <w:spacing w:before="120" w:after="120"/>
              <w:jc w:val="both"/>
              <w:rPr>
                <w:sz w:val="16"/>
                <w:szCs w:val="16"/>
              </w:rPr>
            </w:pPr>
            <w:r>
              <w:rPr>
                <w:sz w:val="16"/>
                <w:szCs w:val="16"/>
              </w:rPr>
              <w:t>Strategy/Action plan</w:t>
            </w:r>
          </w:p>
        </w:tc>
        <w:tc>
          <w:tcPr>
            <w:tcW w:w="1395" w:type="dxa"/>
            <w:shd w:val="clear" w:color="auto" w:fill="auto"/>
          </w:tcPr>
          <w:p w14:paraId="00000260" w14:textId="77777777" w:rsidR="00D16111" w:rsidRDefault="00D16111">
            <w:pPr>
              <w:spacing w:before="120" w:after="120"/>
              <w:jc w:val="both"/>
              <w:rPr>
                <w:sz w:val="16"/>
                <w:szCs w:val="16"/>
              </w:rPr>
            </w:pPr>
          </w:p>
        </w:tc>
        <w:tc>
          <w:tcPr>
            <w:tcW w:w="1646" w:type="dxa"/>
            <w:shd w:val="clear" w:color="auto" w:fill="auto"/>
          </w:tcPr>
          <w:p w14:paraId="00000261" w14:textId="77777777" w:rsidR="00D16111" w:rsidRDefault="00D16111">
            <w:pPr>
              <w:spacing w:before="120" w:after="120"/>
              <w:jc w:val="both"/>
              <w:rPr>
                <w:sz w:val="16"/>
                <w:szCs w:val="16"/>
              </w:rPr>
            </w:pPr>
          </w:p>
        </w:tc>
      </w:tr>
      <w:tr w:rsidR="00D16111" w14:paraId="286A6FC9" w14:textId="77777777">
        <w:trPr>
          <w:trHeight w:val="579"/>
        </w:trPr>
        <w:tc>
          <w:tcPr>
            <w:tcW w:w="890" w:type="dxa"/>
          </w:tcPr>
          <w:p w14:paraId="00000262" w14:textId="77777777" w:rsidR="00D16111" w:rsidRDefault="0011403C">
            <w:pPr>
              <w:spacing w:before="120" w:after="120"/>
              <w:jc w:val="both"/>
              <w:rPr>
                <w:sz w:val="16"/>
                <w:szCs w:val="16"/>
              </w:rPr>
            </w:pPr>
            <w:r>
              <w:rPr>
                <w:sz w:val="16"/>
                <w:szCs w:val="16"/>
              </w:rPr>
              <w:t>1</w:t>
            </w:r>
          </w:p>
        </w:tc>
        <w:tc>
          <w:tcPr>
            <w:tcW w:w="931" w:type="dxa"/>
          </w:tcPr>
          <w:p w14:paraId="00000263" w14:textId="77777777" w:rsidR="00D16111" w:rsidRDefault="0011403C">
            <w:pPr>
              <w:spacing w:before="120" w:after="120"/>
              <w:jc w:val="both"/>
              <w:rPr>
                <w:sz w:val="16"/>
                <w:szCs w:val="16"/>
              </w:rPr>
            </w:pPr>
            <w:r>
              <w:rPr>
                <w:sz w:val="16"/>
                <w:szCs w:val="16"/>
              </w:rPr>
              <w:t>2.4</w:t>
            </w:r>
          </w:p>
        </w:tc>
        <w:tc>
          <w:tcPr>
            <w:tcW w:w="466" w:type="dxa"/>
          </w:tcPr>
          <w:p w14:paraId="00000264" w14:textId="77777777" w:rsidR="00D16111" w:rsidRDefault="00D16111">
            <w:pPr>
              <w:spacing w:before="120" w:after="120"/>
              <w:jc w:val="both"/>
              <w:rPr>
                <w:sz w:val="16"/>
                <w:szCs w:val="16"/>
              </w:rPr>
            </w:pPr>
          </w:p>
        </w:tc>
        <w:tc>
          <w:tcPr>
            <w:tcW w:w="2631" w:type="dxa"/>
            <w:shd w:val="clear" w:color="auto" w:fill="auto"/>
          </w:tcPr>
          <w:p w14:paraId="00000265" w14:textId="77777777" w:rsidR="00D16111" w:rsidRDefault="0011403C">
            <w:pPr>
              <w:spacing w:before="120" w:after="120"/>
              <w:rPr>
                <w:sz w:val="16"/>
                <w:szCs w:val="16"/>
              </w:rPr>
            </w:pPr>
            <w:r>
              <w:rPr>
                <w:sz w:val="16"/>
                <w:szCs w:val="16"/>
              </w:rPr>
              <w:t xml:space="preserve">Pilot Actions developed jointly and implemented in projects </w:t>
            </w:r>
          </w:p>
        </w:tc>
        <w:tc>
          <w:tcPr>
            <w:tcW w:w="1391" w:type="dxa"/>
          </w:tcPr>
          <w:p w14:paraId="00000266" w14:textId="77777777" w:rsidR="00D16111" w:rsidRDefault="0011403C">
            <w:pPr>
              <w:spacing w:before="120" w:after="120"/>
              <w:jc w:val="both"/>
              <w:rPr>
                <w:sz w:val="16"/>
                <w:szCs w:val="16"/>
              </w:rPr>
            </w:pPr>
            <w:r>
              <w:rPr>
                <w:sz w:val="16"/>
                <w:szCs w:val="16"/>
              </w:rPr>
              <w:t>Pilot Action</w:t>
            </w:r>
          </w:p>
        </w:tc>
        <w:tc>
          <w:tcPr>
            <w:tcW w:w="1395" w:type="dxa"/>
            <w:shd w:val="clear" w:color="auto" w:fill="auto"/>
          </w:tcPr>
          <w:p w14:paraId="00000267" w14:textId="77777777" w:rsidR="00D16111" w:rsidRDefault="00D16111">
            <w:pPr>
              <w:spacing w:before="120" w:after="120"/>
              <w:jc w:val="both"/>
              <w:rPr>
                <w:sz w:val="16"/>
                <w:szCs w:val="16"/>
              </w:rPr>
            </w:pPr>
          </w:p>
        </w:tc>
        <w:tc>
          <w:tcPr>
            <w:tcW w:w="1646" w:type="dxa"/>
            <w:shd w:val="clear" w:color="auto" w:fill="auto"/>
          </w:tcPr>
          <w:p w14:paraId="00000268" w14:textId="77777777" w:rsidR="00D16111" w:rsidRDefault="00D16111">
            <w:pPr>
              <w:spacing w:before="120" w:after="120"/>
              <w:jc w:val="both"/>
              <w:rPr>
                <w:sz w:val="16"/>
                <w:szCs w:val="16"/>
              </w:rPr>
            </w:pPr>
          </w:p>
        </w:tc>
      </w:tr>
      <w:tr w:rsidR="00D16111" w14:paraId="164F30BD" w14:textId="77777777">
        <w:trPr>
          <w:trHeight w:val="579"/>
        </w:trPr>
        <w:tc>
          <w:tcPr>
            <w:tcW w:w="890" w:type="dxa"/>
          </w:tcPr>
          <w:p w14:paraId="00000269" w14:textId="77777777" w:rsidR="00D16111" w:rsidRDefault="0011403C">
            <w:pPr>
              <w:spacing w:before="120" w:after="120"/>
              <w:jc w:val="both"/>
              <w:rPr>
                <w:sz w:val="16"/>
                <w:szCs w:val="16"/>
              </w:rPr>
            </w:pPr>
            <w:r>
              <w:rPr>
                <w:sz w:val="16"/>
                <w:szCs w:val="16"/>
              </w:rPr>
              <w:t>1</w:t>
            </w:r>
          </w:p>
        </w:tc>
        <w:tc>
          <w:tcPr>
            <w:tcW w:w="931" w:type="dxa"/>
          </w:tcPr>
          <w:p w14:paraId="0000026A" w14:textId="77777777" w:rsidR="00D16111" w:rsidRDefault="0011403C">
            <w:pPr>
              <w:spacing w:before="120" w:after="120"/>
              <w:jc w:val="both"/>
              <w:rPr>
                <w:sz w:val="16"/>
                <w:szCs w:val="16"/>
              </w:rPr>
            </w:pPr>
            <w:r>
              <w:rPr>
                <w:sz w:val="16"/>
                <w:szCs w:val="16"/>
              </w:rPr>
              <w:t>2.4</w:t>
            </w:r>
          </w:p>
        </w:tc>
        <w:tc>
          <w:tcPr>
            <w:tcW w:w="466" w:type="dxa"/>
          </w:tcPr>
          <w:p w14:paraId="0000026B" w14:textId="77777777" w:rsidR="00D16111" w:rsidRDefault="00D16111">
            <w:pPr>
              <w:spacing w:before="120" w:after="120"/>
              <w:jc w:val="both"/>
              <w:rPr>
                <w:sz w:val="16"/>
                <w:szCs w:val="16"/>
              </w:rPr>
            </w:pPr>
          </w:p>
        </w:tc>
        <w:tc>
          <w:tcPr>
            <w:tcW w:w="2631" w:type="dxa"/>
            <w:shd w:val="clear" w:color="auto" w:fill="auto"/>
          </w:tcPr>
          <w:p w14:paraId="0000026C" w14:textId="77777777" w:rsidR="00D16111" w:rsidRDefault="0011403C">
            <w:pPr>
              <w:spacing w:before="120" w:after="120"/>
              <w:rPr>
                <w:sz w:val="16"/>
                <w:szCs w:val="16"/>
              </w:rPr>
            </w:pPr>
            <w:r>
              <w:rPr>
                <w:sz w:val="16"/>
                <w:szCs w:val="16"/>
              </w:rPr>
              <w:t>Jointly developed solutions</w:t>
            </w:r>
          </w:p>
        </w:tc>
        <w:tc>
          <w:tcPr>
            <w:tcW w:w="1391" w:type="dxa"/>
          </w:tcPr>
          <w:p w14:paraId="0000026D" w14:textId="77777777" w:rsidR="00D16111" w:rsidRDefault="0011403C">
            <w:pPr>
              <w:spacing w:before="120" w:after="120"/>
              <w:jc w:val="both"/>
              <w:rPr>
                <w:sz w:val="16"/>
                <w:szCs w:val="16"/>
              </w:rPr>
            </w:pPr>
            <w:r>
              <w:rPr>
                <w:sz w:val="16"/>
                <w:szCs w:val="16"/>
              </w:rPr>
              <w:t>Solution</w:t>
            </w:r>
          </w:p>
        </w:tc>
        <w:tc>
          <w:tcPr>
            <w:tcW w:w="1395" w:type="dxa"/>
            <w:shd w:val="clear" w:color="auto" w:fill="auto"/>
          </w:tcPr>
          <w:p w14:paraId="0000026E" w14:textId="77777777" w:rsidR="00D16111" w:rsidRDefault="00D16111">
            <w:pPr>
              <w:spacing w:before="120" w:after="120"/>
              <w:jc w:val="both"/>
              <w:rPr>
                <w:sz w:val="16"/>
                <w:szCs w:val="16"/>
              </w:rPr>
            </w:pPr>
          </w:p>
        </w:tc>
        <w:tc>
          <w:tcPr>
            <w:tcW w:w="1646" w:type="dxa"/>
            <w:shd w:val="clear" w:color="auto" w:fill="auto"/>
          </w:tcPr>
          <w:p w14:paraId="0000026F" w14:textId="77777777" w:rsidR="00D16111" w:rsidRDefault="00D16111">
            <w:pPr>
              <w:spacing w:before="120" w:after="120"/>
              <w:jc w:val="both"/>
              <w:rPr>
                <w:sz w:val="16"/>
                <w:szCs w:val="16"/>
              </w:rPr>
            </w:pPr>
          </w:p>
        </w:tc>
      </w:tr>
    </w:tbl>
    <w:p w14:paraId="00000270" w14:textId="77777777" w:rsidR="00D16111" w:rsidRDefault="00D16111">
      <w:pPr>
        <w:jc w:val="both"/>
      </w:pPr>
    </w:p>
    <w:p w14:paraId="00000271" w14:textId="77777777" w:rsidR="00D16111" w:rsidRDefault="0011403C">
      <w:pPr>
        <w:jc w:val="both"/>
      </w:pPr>
      <w:r>
        <w:t>Table 3: result indicators</w:t>
      </w:r>
    </w:p>
    <w:p w14:paraId="00000272" w14:textId="77777777" w:rsidR="00D16111" w:rsidRDefault="00D16111">
      <w:pPr>
        <w:jc w:val="both"/>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
        <w:gridCol w:w="830"/>
        <w:gridCol w:w="380"/>
        <w:gridCol w:w="2164"/>
        <w:gridCol w:w="1238"/>
        <w:gridCol w:w="784"/>
        <w:gridCol w:w="915"/>
        <w:gridCol w:w="641"/>
        <w:gridCol w:w="682"/>
        <w:gridCol w:w="958"/>
      </w:tblGrid>
      <w:tr w:rsidR="00D16111" w14:paraId="770D7768" w14:textId="77777777">
        <w:trPr>
          <w:trHeight w:val="947"/>
        </w:trPr>
        <w:tc>
          <w:tcPr>
            <w:tcW w:w="758" w:type="dxa"/>
          </w:tcPr>
          <w:p w14:paraId="00000273" w14:textId="77777777" w:rsidR="00D16111" w:rsidRDefault="0011403C">
            <w:pPr>
              <w:spacing w:before="120" w:after="120"/>
              <w:jc w:val="both"/>
              <w:rPr>
                <w:b/>
                <w:sz w:val="16"/>
                <w:szCs w:val="16"/>
              </w:rPr>
            </w:pPr>
            <w:r>
              <w:rPr>
                <w:b/>
                <w:sz w:val="16"/>
                <w:szCs w:val="16"/>
              </w:rPr>
              <w:t xml:space="preserve">Priority </w:t>
            </w:r>
          </w:p>
        </w:tc>
        <w:tc>
          <w:tcPr>
            <w:tcW w:w="830" w:type="dxa"/>
          </w:tcPr>
          <w:p w14:paraId="00000274" w14:textId="77777777" w:rsidR="00D16111" w:rsidRDefault="0011403C">
            <w:pPr>
              <w:spacing w:before="120" w:after="120"/>
              <w:jc w:val="both"/>
              <w:rPr>
                <w:b/>
                <w:sz w:val="16"/>
                <w:szCs w:val="16"/>
              </w:rPr>
            </w:pPr>
            <w:r>
              <w:rPr>
                <w:b/>
                <w:sz w:val="16"/>
                <w:szCs w:val="16"/>
              </w:rPr>
              <w:t>Specific objective</w:t>
            </w:r>
          </w:p>
        </w:tc>
        <w:tc>
          <w:tcPr>
            <w:tcW w:w="380" w:type="dxa"/>
          </w:tcPr>
          <w:p w14:paraId="00000275" w14:textId="77777777" w:rsidR="00D16111" w:rsidRDefault="0011403C">
            <w:pPr>
              <w:spacing w:before="120" w:after="120"/>
              <w:jc w:val="both"/>
              <w:rPr>
                <w:b/>
                <w:sz w:val="16"/>
                <w:szCs w:val="16"/>
              </w:rPr>
            </w:pPr>
            <w:r>
              <w:rPr>
                <w:b/>
                <w:sz w:val="16"/>
                <w:szCs w:val="16"/>
              </w:rPr>
              <w:t>ID</w:t>
            </w:r>
          </w:p>
        </w:tc>
        <w:tc>
          <w:tcPr>
            <w:tcW w:w="2164" w:type="dxa"/>
            <w:shd w:val="clear" w:color="auto" w:fill="auto"/>
          </w:tcPr>
          <w:p w14:paraId="00000276" w14:textId="77777777" w:rsidR="00D16111" w:rsidRDefault="0011403C">
            <w:pPr>
              <w:spacing w:before="120" w:after="120"/>
              <w:jc w:val="both"/>
              <w:rPr>
                <w:b/>
                <w:sz w:val="16"/>
                <w:szCs w:val="16"/>
              </w:rPr>
            </w:pPr>
            <w:r>
              <w:rPr>
                <w:b/>
                <w:sz w:val="16"/>
                <w:szCs w:val="16"/>
              </w:rPr>
              <w:t xml:space="preserve">Indicator </w:t>
            </w:r>
          </w:p>
        </w:tc>
        <w:tc>
          <w:tcPr>
            <w:tcW w:w="1238" w:type="dxa"/>
          </w:tcPr>
          <w:p w14:paraId="00000277" w14:textId="77777777" w:rsidR="00D16111" w:rsidRDefault="0011403C">
            <w:pPr>
              <w:spacing w:before="120" w:after="120"/>
              <w:jc w:val="both"/>
              <w:rPr>
                <w:b/>
                <w:sz w:val="16"/>
                <w:szCs w:val="16"/>
              </w:rPr>
            </w:pPr>
            <w:r>
              <w:rPr>
                <w:b/>
                <w:sz w:val="16"/>
                <w:szCs w:val="16"/>
              </w:rPr>
              <w:t>Measurement unit</w:t>
            </w:r>
          </w:p>
        </w:tc>
        <w:tc>
          <w:tcPr>
            <w:tcW w:w="784" w:type="dxa"/>
          </w:tcPr>
          <w:p w14:paraId="00000278" w14:textId="77777777" w:rsidR="00D16111" w:rsidRDefault="0011403C">
            <w:pPr>
              <w:spacing w:before="120" w:after="120"/>
              <w:jc w:val="both"/>
              <w:rPr>
                <w:b/>
                <w:sz w:val="16"/>
                <w:szCs w:val="16"/>
              </w:rPr>
            </w:pPr>
            <w:r>
              <w:rPr>
                <w:b/>
                <w:sz w:val="16"/>
                <w:szCs w:val="16"/>
              </w:rPr>
              <w:t>Baseline</w:t>
            </w:r>
          </w:p>
        </w:tc>
        <w:tc>
          <w:tcPr>
            <w:tcW w:w="915" w:type="dxa"/>
          </w:tcPr>
          <w:p w14:paraId="00000279" w14:textId="77777777" w:rsidR="00D16111" w:rsidRDefault="0011403C">
            <w:pPr>
              <w:spacing w:before="120" w:after="120"/>
              <w:jc w:val="both"/>
              <w:rPr>
                <w:b/>
                <w:sz w:val="16"/>
                <w:szCs w:val="16"/>
              </w:rPr>
            </w:pPr>
            <w:r>
              <w:rPr>
                <w:b/>
                <w:sz w:val="16"/>
                <w:szCs w:val="16"/>
              </w:rPr>
              <w:t>Reference year</w:t>
            </w:r>
          </w:p>
        </w:tc>
        <w:tc>
          <w:tcPr>
            <w:tcW w:w="641" w:type="dxa"/>
            <w:shd w:val="clear" w:color="auto" w:fill="auto"/>
          </w:tcPr>
          <w:p w14:paraId="0000027A" w14:textId="77777777" w:rsidR="00D16111" w:rsidRDefault="0011403C">
            <w:pPr>
              <w:spacing w:before="120" w:after="120"/>
              <w:jc w:val="both"/>
              <w:rPr>
                <w:b/>
                <w:sz w:val="16"/>
                <w:szCs w:val="16"/>
              </w:rPr>
            </w:pPr>
            <w:r>
              <w:rPr>
                <w:b/>
                <w:sz w:val="16"/>
                <w:szCs w:val="16"/>
              </w:rPr>
              <w:t>Final target (2029)</w:t>
            </w:r>
          </w:p>
        </w:tc>
        <w:tc>
          <w:tcPr>
            <w:tcW w:w="682" w:type="dxa"/>
            <w:shd w:val="clear" w:color="auto" w:fill="auto"/>
          </w:tcPr>
          <w:p w14:paraId="0000027B" w14:textId="77777777" w:rsidR="00D16111" w:rsidRDefault="0011403C">
            <w:pPr>
              <w:spacing w:before="120" w:after="120" w:line="480" w:lineRule="auto"/>
              <w:jc w:val="both"/>
              <w:rPr>
                <w:b/>
                <w:sz w:val="16"/>
                <w:szCs w:val="16"/>
              </w:rPr>
            </w:pPr>
            <w:r>
              <w:rPr>
                <w:b/>
                <w:sz w:val="16"/>
                <w:szCs w:val="16"/>
              </w:rPr>
              <w:t>Source of data</w:t>
            </w:r>
          </w:p>
        </w:tc>
        <w:tc>
          <w:tcPr>
            <w:tcW w:w="958" w:type="dxa"/>
          </w:tcPr>
          <w:p w14:paraId="0000027C" w14:textId="77777777" w:rsidR="00D16111" w:rsidRDefault="0011403C">
            <w:pPr>
              <w:spacing w:before="120" w:after="120" w:line="480" w:lineRule="auto"/>
              <w:jc w:val="both"/>
              <w:rPr>
                <w:b/>
                <w:sz w:val="16"/>
                <w:szCs w:val="16"/>
              </w:rPr>
            </w:pPr>
            <w:r>
              <w:rPr>
                <w:b/>
                <w:sz w:val="16"/>
                <w:szCs w:val="16"/>
              </w:rPr>
              <w:t>Comments</w:t>
            </w:r>
          </w:p>
        </w:tc>
      </w:tr>
      <w:tr w:rsidR="00D16111" w14:paraId="5AAACC30" w14:textId="77777777">
        <w:trPr>
          <w:trHeight w:val="629"/>
        </w:trPr>
        <w:tc>
          <w:tcPr>
            <w:tcW w:w="758" w:type="dxa"/>
          </w:tcPr>
          <w:p w14:paraId="0000027D" w14:textId="77777777" w:rsidR="00D16111" w:rsidRDefault="0011403C">
            <w:pPr>
              <w:spacing w:before="120" w:after="120"/>
              <w:jc w:val="both"/>
              <w:rPr>
                <w:sz w:val="16"/>
                <w:szCs w:val="16"/>
              </w:rPr>
            </w:pPr>
            <w:r>
              <w:rPr>
                <w:sz w:val="16"/>
                <w:szCs w:val="16"/>
              </w:rPr>
              <w:t>1</w:t>
            </w:r>
          </w:p>
        </w:tc>
        <w:tc>
          <w:tcPr>
            <w:tcW w:w="830" w:type="dxa"/>
          </w:tcPr>
          <w:p w14:paraId="0000027E" w14:textId="77777777" w:rsidR="00D16111" w:rsidRDefault="0011403C">
            <w:pPr>
              <w:spacing w:before="120" w:after="120"/>
              <w:jc w:val="both"/>
              <w:rPr>
                <w:sz w:val="16"/>
                <w:szCs w:val="16"/>
              </w:rPr>
            </w:pPr>
            <w:r>
              <w:rPr>
                <w:sz w:val="16"/>
                <w:szCs w:val="16"/>
              </w:rPr>
              <w:t>2.4</w:t>
            </w:r>
          </w:p>
        </w:tc>
        <w:tc>
          <w:tcPr>
            <w:tcW w:w="380" w:type="dxa"/>
          </w:tcPr>
          <w:p w14:paraId="0000027F" w14:textId="77777777" w:rsidR="00D16111" w:rsidRDefault="00D16111">
            <w:pPr>
              <w:spacing w:before="120" w:after="120"/>
              <w:jc w:val="both"/>
              <w:rPr>
                <w:sz w:val="16"/>
                <w:szCs w:val="16"/>
              </w:rPr>
            </w:pPr>
          </w:p>
        </w:tc>
        <w:tc>
          <w:tcPr>
            <w:tcW w:w="2164" w:type="dxa"/>
            <w:shd w:val="clear" w:color="auto" w:fill="auto"/>
          </w:tcPr>
          <w:p w14:paraId="00000280" w14:textId="77777777" w:rsidR="00D16111" w:rsidRDefault="0011403C">
            <w:pPr>
              <w:spacing w:before="120" w:after="120"/>
              <w:rPr>
                <w:sz w:val="16"/>
                <w:szCs w:val="16"/>
              </w:rPr>
            </w:pPr>
            <w:r>
              <w:rPr>
                <w:sz w:val="16"/>
                <w:szCs w:val="16"/>
              </w:rPr>
              <w:t>Joint strategies and action plans taken up by organisations</w:t>
            </w:r>
          </w:p>
        </w:tc>
        <w:tc>
          <w:tcPr>
            <w:tcW w:w="1238" w:type="dxa"/>
          </w:tcPr>
          <w:p w14:paraId="00000281" w14:textId="77777777" w:rsidR="00D16111" w:rsidRDefault="0011403C">
            <w:pPr>
              <w:spacing w:before="120" w:after="120"/>
              <w:jc w:val="both"/>
              <w:rPr>
                <w:sz w:val="14"/>
                <w:szCs w:val="14"/>
              </w:rPr>
            </w:pPr>
            <w:r>
              <w:rPr>
                <w:sz w:val="16"/>
                <w:szCs w:val="16"/>
              </w:rPr>
              <w:t>Strategy/Action plan</w:t>
            </w:r>
          </w:p>
        </w:tc>
        <w:tc>
          <w:tcPr>
            <w:tcW w:w="784" w:type="dxa"/>
          </w:tcPr>
          <w:p w14:paraId="00000282" w14:textId="77777777" w:rsidR="00D16111" w:rsidRDefault="00D16111">
            <w:pPr>
              <w:spacing w:before="120" w:after="120"/>
              <w:jc w:val="both"/>
              <w:rPr>
                <w:sz w:val="14"/>
                <w:szCs w:val="14"/>
              </w:rPr>
            </w:pPr>
          </w:p>
        </w:tc>
        <w:tc>
          <w:tcPr>
            <w:tcW w:w="915" w:type="dxa"/>
          </w:tcPr>
          <w:p w14:paraId="00000283" w14:textId="77777777" w:rsidR="00D16111" w:rsidRDefault="00D16111">
            <w:pPr>
              <w:spacing w:before="120" w:after="120"/>
              <w:jc w:val="both"/>
              <w:rPr>
                <w:sz w:val="14"/>
                <w:szCs w:val="14"/>
              </w:rPr>
            </w:pPr>
          </w:p>
        </w:tc>
        <w:tc>
          <w:tcPr>
            <w:tcW w:w="641" w:type="dxa"/>
            <w:shd w:val="clear" w:color="auto" w:fill="auto"/>
          </w:tcPr>
          <w:p w14:paraId="00000284" w14:textId="77777777" w:rsidR="00D16111" w:rsidRDefault="00D16111">
            <w:pPr>
              <w:spacing w:before="120" w:after="120"/>
              <w:jc w:val="center"/>
              <w:rPr>
                <w:sz w:val="14"/>
                <w:szCs w:val="14"/>
              </w:rPr>
            </w:pPr>
          </w:p>
        </w:tc>
        <w:tc>
          <w:tcPr>
            <w:tcW w:w="682" w:type="dxa"/>
            <w:shd w:val="clear" w:color="auto" w:fill="auto"/>
          </w:tcPr>
          <w:p w14:paraId="00000285" w14:textId="77777777" w:rsidR="00D16111" w:rsidRDefault="00D16111">
            <w:pPr>
              <w:spacing w:before="120" w:after="120" w:line="480" w:lineRule="auto"/>
              <w:jc w:val="both"/>
              <w:rPr>
                <w:sz w:val="14"/>
                <w:szCs w:val="14"/>
              </w:rPr>
            </w:pPr>
          </w:p>
        </w:tc>
        <w:tc>
          <w:tcPr>
            <w:tcW w:w="958" w:type="dxa"/>
          </w:tcPr>
          <w:p w14:paraId="00000286" w14:textId="77777777" w:rsidR="00D16111" w:rsidRDefault="00D16111">
            <w:pPr>
              <w:spacing w:after="200" w:line="276" w:lineRule="auto"/>
              <w:rPr>
                <w:sz w:val="14"/>
                <w:szCs w:val="14"/>
              </w:rPr>
            </w:pPr>
          </w:p>
        </w:tc>
      </w:tr>
      <w:tr w:rsidR="00D16111" w14:paraId="65682D92" w14:textId="77777777">
        <w:trPr>
          <w:trHeight w:val="629"/>
        </w:trPr>
        <w:tc>
          <w:tcPr>
            <w:tcW w:w="758" w:type="dxa"/>
          </w:tcPr>
          <w:p w14:paraId="00000287" w14:textId="77777777" w:rsidR="00D16111" w:rsidRDefault="0011403C">
            <w:pPr>
              <w:spacing w:before="120" w:after="120"/>
              <w:jc w:val="both"/>
              <w:rPr>
                <w:sz w:val="16"/>
                <w:szCs w:val="16"/>
              </w:rPr>
            </w:pPr>
            <w:r>
              <w:rPr>
                <w:sz w:val="16"/>
                <w:szCs w:val="16"/>
              </w:rPr>
              <w:t>1</w:t>
            </w:r>
          </w:p>
        </w:tc>
        <w:tc>
          <w:tcPr>
            <w:tcW w:w="830" w:type="dxa"/>
          </w:tcPr>
          <w:p w14:paraId="00000288" w14:textId="77777777" w:rsidR="00D16111" w:rsidRDefault="0011403C">
            <w:pPr>
              <w:spacing w:before="120" w:after="120"/>
              <w:jc w:val="both"/>
              <w:rPr>
                <w:sz w:val="16"/>
                <w:szCs w:val="16"/>
              </w:rPr>
            </w:pPr>
            <w:r>
              <w:rPr>
                <w:sz w:val="16"/>
                <w:szCs w:val="16"/>
              </w:rPr>
              <w:t>2.4</w:t>
            </w:r>
          </w:p>
        </w:tc>
        <w:tc>
          <w:tcPr>
            <w:tcW w:w="380" w:type="dxa"/>
          </w:tcPr>
          <w:p w14:paraId="00000289" w14:textId="77777777" w:rsidR="00D16111" w:rsidRDefault="00D16111">
            <w:pPr>
              <w:spacing w:before="120" w:after="120"/>
              <w:jc w:val="both"/>
              <w:rPr>
                <w:sz w:val="16"/>
                <w:szCs w:val="16"/>
              </w:rPr>
            </w:pPr>
          </w:p>
        </w:tc>
        <w:tc>
          <w:tcPr>
            <w:tcW w:w="2164" w:type="dxa"/>
            <w:shd w:val="clear" w:color="auto" w:fill="auto"/>
          </w:tcPr>
          <w:p w14:paraId="0000028A" w14:textId="77777777" w:rsidR="00D16111" w:rsidRDefault="0011403C">
            <w:pPr>
              <w:spacing w:before="120" w:after="120"/>
              <w:rPr>
                <w:sz w:val="16"/>
                <w:szCs w:val="16"/>
              </w:rPr>
            </w:pPr>
            <w:r>
              <w:rPr>
                <w:sz w:val="16"/>
                <w:szCs w:val="16"/>
              </w:rPr>
              <w:t>Solutions taken up or up-scaled by organisations</w:t>
            </w:r>
          </w:p>
        </w:tc>
        <w:tc>
          <w:tcPr>
            <w:tcW w:w="1238" w:type="dxa"/>
          </w:tcPr>
          <w:p w14:paraId="0000028B" w14:textId="77777777" w:rsidR="00D16111" w:rsidRDefault="0011403C">
            <w:pPr>
              <w:spacing w:before="120" w:after="120"/>
              <w:jc w:val="both"/>
              <w:rPr>
                <w:sz w:val="14"/>
                <w:szCs w:val="14"/>
              </w:rPr>
            </w:pPr>
            <w:r>
              <w:rPr>
                <w:sz w:val="16"/>
                <w:szCs w:val="16"/>
              </w:rPr>
              <w:t>Solution</w:t>
            </w:r>
          </w:p>
        </w:tc>
        <w:tc>
          <w:tcPr>
            <w:tcW w:w="784" w:type="dxa"/>
          </w:tcPr>
          <w:p w14:paraId="0000028C" w14:textId="77777777" w:rsidR="00D16111" w:rsidRDefault="00D16111">
            <w:pPr>
              <w:spacing w:before="120" w:after="120"/>
              <w:jc w:val="both"/>
              <w:rPr>
                <w:sz w:val="14"/>
                <w:szCs w:val="14"/>
              </w:rPr>
            </w:pPr>
          </w:p>
        </w:tc>
        <w:tc>
          <w:tcPr>
            <w:tcW w:w="915" w:type="dxa"/>
          </w:tcPr>
          <w:p w14:paraId="0000028D" w14:textId="77777777" w:rsidR="00D16111" w:rsidRDefault="00D16111">
            <w:pPr>
              <w:spacing w:before="120" w:after="120"/>
              <w:jc w:val="both"/>
              <w:rPr>
                <w:sz w:val="14"/>
                <w:szCs w:val="14"/>
              </w:rPr>
            </w:pPr>
          </w:p>
        </w:tc>
        <w:tc>
          <w:tcPr>
            <w:tcW w:w="641" w:type="dxa"/>
            <w:shd w:val="clear" w:color="auto" w:fill="auto"/>
          </w:tcPr>
          <w:p w14:paraId="0000028E" w14:textId="77777777" w:rsidR="00D16111" w:rsidRDefault="00D16111">
            <w:pPr>
              <w:spacing w:before="120" w:after="120"/>
              <w:jc w:val="center"/>
              <w:rPr>
                <w:sz w:val="14"/>
                <w:szCs w:val="14"/>
              </w:rPr>
            </w:pPr>
          </w:p>
        </w:tc>
        <w:tc>
          <w:tcPr>
            <w:tcW w:w="682" w:type="dxa"/>
            <w:shd w:val="clear" w:color="auto" w:fill="auto"/>
          </w:tcPr>
          <w:p w14:paraId="0000028F" w14:textId="77777777" w:rsidR="00D16111" w:rsidRDefault="00D16111">
            <w:pPr>
              <w:spacing w:before="120" w:after="120" w:line="480" w:lineRule="auto"/>
              <w:jc w:val="both"/>
              <w:rPr>
                <w:sz w:val="14"/>
                <w:szCs w:val="14"/>
              </w:rPr>
            </w:pPr>
          </w:p>
        </w:tc>
        <w:tc>
          <w:tcPr>
            <w:tcW w:w="958" w:type="dxa"/>
          </w:tcPr>
          <w:p w14:paraId="00000290" w14:textId="77777777" w:rsidR="00D16111" w:rsidRDefault="00D16111">
            <w:pPr>
              <w:spacing w:after="200" w:line="276" w:lineRule="auto"/>
              <w:rPr>
                <w:sz w:val="14"/>
                <w:szCs w:val="14"/>
              </w:rPr>
            </w:pPr>
          </w:p>
        </w:tc>
      </w:tr>
      <w:tr w:rsidR="00D16111" w14:paraId="68A91599" w14:textId="77777777">
        <w:trPr>
          <w:trHeight w:val="629"/>
        </w:trPr>
        <w:tc>
          <w:tcPr>
            <w:tcW w:w="758" w:type="dxa"/>
          </w:tcPr>
          <w:p w14:paraId="00000291" w14:textId="77777777" w:rsidR="00D16111" w:rsidRDefault="0011403C">
            <w:pPr>
              <w:spacing w:before="120" w:after="120"/>
              <w:jc w:val="both"/>
              <w:rPr>
                <w:sz w:val="16"/>
                <w:szCs w:val="16"/>
              </w:rPr>
            </w:pPr>
            <w:r>
              <w:rPr>
                <w:sz w:val="16"/>
                <w:szCs w:val="16"/>
              </w:rPr>
              <w:t>1</w:t>
            </w:r>
          </w:p>
        </w:tc>
        <w:tc>
          <w:tcPr>
            <w:tcW w:w="830" w:type="dxa"/>
          </w:tcPr>
          <w:p w14:paraId="00000292" w14:textId="77777777" w:rsidR="00D16111" w:rsidRDefault="0011403C">
            <w:pPr>
              <w:spacing w:before="120" w:after="120"/>
              <w:jc w:val="both"/>
              <w:rPr>
                <w:sz w:val="16"/>
                <w:szCs w:val="16"/>
              </w:rPr>
            </w:pPr>
            <w:r>
              <w:rPr>
                <w:sz w:val="16"/>
                <w:szCs w:val="16"/>
              </w:rPr>
              <w:t>2.4</w:t>
            </w:r>
          </w:p>
        </w:tc>
        <w:tc>
          <w:tcPr>
            <w:tcW w:w="380" w:type="dxa"/>
          </w:tcPr>
          <w:p w14:paraId="00000293" w14:textId="77777777" w:rsidR="00D16111" w:rsidRDefault="00D16111">
            <w:pPr>
              <w:spacing w:before="120" w:after="120"/>
              <w:jc w:val="both"/>
              <w:rPr>
                <w:sz w:val="16"/>
                <w:szCs w:val="16"/>
              </w:rPr>
            </w:pPr>
          </w:p>
        </w:tc>
        <w:tc>
          <w:tcPr>
            <w:tcW w:w="2164" w:type="dxa"/>
            <w:shd w:val="clear" w:color="auto" w:fill="auto"/>
          </w:tcPr>
          <w:p w14:paraId="00000294" w14:textId="77777777" w:rsidR="00D16111" w:rsidRDefault="0011403C">
            <w:pPr>
              <w:spacing w:before="120" w:after="120"/>
              <w:rPr>
                <w:sz w:val="16"/>
                <w:szCs w:val="16"/>
              </w:rPr>
            </w:pPr>
            <w:r>
              <w:rPr>
                <w:sz w:val="16"/>
                <w:szCs w:val="16"/>
              </w:rPr>
              <w:t>Organisations with increased institutional capacity due to their participation in cooperation activities across borders</w:t>
            </w:r>
          </w:p>
        </w:tc>
        <w:tc>
          <w:tcPr>
            <w:tcW w:w="1238" w:type="dxa"/>
          </w:tcPr>
          <w:p w14:paraId="00000295" w14:textId="77777777" w:rsidR="00D16111" w:rsidRDefault="0011403C">
            <w:pPr>
              <w:spacing w:before="120" w:after="120"/>
              <w:jc w:val="both"/>
              <w:rPr>
                <w:sz w:val="14"/>
                <w:szCs w:val="14"/>
              </w:rPr>
            </w:pPr>
            <w:r>
              <w:rPr>
                <w:sz w:val="16"/>
                <w:szCs w:val="16"/>
              </w:rPr>
              <w:t>Organisations</w:t>
            </w:r>
          </w:p>
        </w:tc>
        <w:tc>
          <w:tcPr>
            <w:tcW w:w="784" w:type="dxa"/>
          </w:tcPr>
          <w:p w14:paraId="00000296" w14:textId="77777777" w:rsidR="00D16111" w:rsidRDefault="00D16111">
            <w:pPr>
              <w:spacing w:before="120" w:after="120"/>
              <w:jc w:val="both"/>
              <w:rPr>
                <w:sz w:val="14"/>
                <w:szCs w:val="14"/>
              </w:rPr>
            </w:pPr>
          </w:p>
        </w:tc>
        <w:tc>
          <w:tcPr>
            <w:tcW w:w="915" w:type="dxa"/>
          </w:tcPr>
          <w:p w14:paraId="00000297" w14:textId="77777777" w:rsidR="00D16111" w:rsidRDefault="00D16111">
            <w:pPr>
              <w:spacing w:before="120" w:after="120"/>
              <w:jc w:val="both"/>
              <w:rPr>
                <w:sz w:val="14"/>
                <w:szCs w:val="14"/>
              </w:rPr>
            </w:pPr>
          </w:p>
        </w:tc>
        <w:tc>
          <w:tcPr>
            <w:tcW w:w="641" w:type="dxa"/>
            <w:shd w:val="clear" w:color="auto" w:fill="auto"/>
          </w:tcPr>
          <w:p w14:paraId="00000298" w14:textId="77777777" w:rsidR="00D16111" w:rsidRDefault="00D16111">
            <w:pPr>
              <w:spacing w:before="120" w:after="120"/>
              <w:jc w:val="center"/>
              <w:rPr>
                <w:sz w:val="14"/>
                <w:szCs w:val="14"/>
              </w:rPr>
            </w:pPr>
          </w:p>
        </w:tc>
        <w:tc>
          <w:tcPr>
            <w:tcW w:w="682" w:type="dxa"/>
            <w:shd w:val="clear" w:color="auto" w:fill="auto"/>
          </w:tcPr>
          <w:p w14:paraId="00000299" w14:textId="77777777" w:rsidR="00D16111" w:rsidRDefault="00D16111">
            <w:pPr>
              <w:spacing w:before="120" w:after="120" w:line="480" w:lineRule="auto"/>
              <w:jc w:val="both"/>
              <w:rPr>
                <w:sz w:val="14"/>
                <w:szCs w:val="14"/>
              </w:rPr>
            </w:pPr>
          </w:p>
        </w:tc>
        <w:tc>
          <w:tcPr>
            <w:tcW w:w="958" w:type="dxa"/>
          </w:tcPr>
          <w:p w14:paraId="0000029A" w14:textId="77777777" w:rsidR="00D16111" w:rsidRDefault="00D16111">
            <w:pPr>
              <w:spacing w:after="200" w:line="276" w:lineRule="auto"/>
              <w:rPr>
                <w:sz w:val="14"/>
                <w:szCs w:val="14"/>
              </w:rPr>
            </w:pPr>
          </w:p>
        </w:tc>
      </w:tr>
    </w:tbl>
    <w:p w14:paraId="0000029B" w14:textId="77777777" w:rsidR="00D16111" w:rsidRDefault="00D16111">
      <w:pPr>
        <w:jc w:val="both"/>
      </w:pPr>
    </w:p>
    <w:p w14:paraId="0000029C" w14:textId="77777777" w:rsidR="00D16111" w:rsidRDefault="00D16111">
      <w:pPr>
        <w:ind w:left="1440"/>
        <w:jc w:val="both"/>
      </w:pPr>
    </w:p>
    <w:p w14:paraId="0000029D" w14:textId="77777777" w:rsidR="00D16111" w:rsidRDefault="0011403C">
      <w:pPr>
        <w:pStyle w:val="Titre3"/>
      </w:pPr>
      <w:bookmarkStart w:id="27" w:name="_heading=h.1ksv4uv" w:colFirst="0" w:colLast="0"/>
      <w:bookmarkStart w:id="28" w:name="_Toc84883440"/>
      <w:bookmarkEnd w:id="27"/>
      <w:r>
        <w:t xml:space="preserve">2.1.4 </w:t>
      </w:r>
      <w:sdt>
        <w:sdtPr>
          <w:tag w:val="goog_rdk_986"/>
          <w:id w:val="1935470824"/>
        </w:sdtPr>
        <w:sdtEndPr/>
        <w:sdtContent/>
      </w:sdt>
      <w:sdt>
        <w:sdtPr>
          <w:tag w:val="goog_rdk_987"/>
          <w:id w:val="1721789664"/>
        </w:sdtPr>
        <w:sdtEndPr/>
        <w:sdtContent/>
      </w:sdt>
      <w:r>
        <w:t>The main target groups (7000 characters; 3700 approx)</w:t>
      </w:r>
      <w:bookmarkEnd w:id="28"/>
    </w:p>
    <w:p w14:paraId="0000029E" w14:textId="77777777" w:rsidR="00D16111" w:rsidRDefault="00D16111"/>
    <w:sdt>
      <w:sdtPr>
        <w:tag w:val="goog_rdk_995"/>
        <w:id w:val="1205987636"/>
      </w:sdtPr>
      <w:sdtEndPr/>
      <w:sdtContent>
        <w:p w14:paraId="000002A0" w14:textId="57137453" w:rsidR="00D16111" w:rsidRDefault="0011403C">
          <w:pPr>
            <w:jc w:val="both"/>
          </w:pPr>
          <w:r>
            <w:t xml:space="preserve">Target groups can be both individuals and organisations that will be involved or positively affected by the actions. As a result, they will be stimulated to take up solutions that contribute to </w:t>
          </w:r>
          <w:sdt>
            <w:sdtPr>
              <w:tag w:val="goog_rdk_988"/>
              <w:id w:val="-1337225040"/>
            </w:sdtPr>
            <w:sdtEndPr/>
            <w:sdtContent>
              <w:r>
                <w:t>reducing</w:t>
              </w:r>
            </w:sdtContent>
          </w:sdt>
          <w:sdt>
            <w:sdtPr>
              <w:tag w:val="goog_rdk_989"/>
              <w:id w:val="337041992"/>
            </w:sdtPr>
            <w:sdtEndPr/>
            <w:sdtContent>
              <w:r w:rsidR="00A21761">
                <w:t xml:space="preserve"> h</w:t>
              </w:r>
            </w:sdtContent>
          </w:sdt>
          <w:r>
            <w:t xml:space="preserve">eat stress, air pollution and/or to improve water management. </w:t>
          </w:r>
          <w:sdt>
            <w:sdtPr>
              <w:tag w:val="goog_rdk_990"/>
              <w:id w:val="1830789080"/>
            </w:sdtPr>
            <w:sdtEndPr/>
            <w:sdtContent>
              <w:r>
                <w:t>Target groups include public and private actors from the four segments of government</w:t>
              </w:r>
              <w:r w:rsidR="00402D01">
                <w:t>/</w:t>
              </w:r>
              <w:r w:rsidR="00402D01" w:rsidRPr="00522CFD">
                <w:t>public organisations</w:t>
              </w:r>
              <w:r w:rsidRPr="00522CFD">
                <w:t>,</w:t>
              </w:r>
              <w:r>
                <w:t xml:space="preserve"> industry/businesses, research/academia, as well as civil society/citizen representation (also known as the quadruple helix). </w:t>
              </w:r>
            </w:sdtContent>
          </w:sdt>
          <w:sdt>
            <w:sdtPr>
              <w:tag w:val="goog_rdk_991"/>
              <w:id w:val="2110161604"/>
              <w:showingPlcHdr/>
            </w:sdtPr>
            <w:sdtEndPr/>
            <w:sdtContent>
              <w:r w:rsidR="00A21761">
                <w:t xml:space="preserve">     </w:t>
              </w:r>
            </w:sdtContent>
          </w:sdt>
          <w:sdt>
            <w:sdtPr>
              <w:tag w:val="goog_rdk_992"/>
              <w:id w:val="-1348166562"/>
            </w:sdtPr>
            <w:sdtEndPr/>
            <w:sdtContent>
              <w:sdt>
                <w:sdtPr>
                  <w:tag w:val="goog_rdk_993"/>
                  <w:id w:val="-344636839"/>
                  <w:showingPlcHdr/>
                </w:sdtPr>
                <w:sdtEndPr/>
                <w:sdtContent>
                  <w:r w:rsidR="00A21761">
                    <w:t xml:space="preserve">     </w:t>
                  </w:r>
                </w:sdtContent>
              </w:sdt>
            </w:sdtContent>
          </w:sdt>
          <w:sdt>
            <w:sdtPr>
              <w:tag w:val="goog_rdk_994"/>
              <w:id w:val="407884892"/>
              <w:showingPlcHdr/>
            </w:sdtPr>
            <w:sdtEndPr/>
            <w:sdtContent>
              <w:r w:rsidR="00A21761">
                <w:t xml:space="preserve">     </w:t>
              </w:r>
            </w:sdtContent>
          </w:sdt>
        </w:p>
      </w:sdtContent>
    </w:sdt>
    <w:sdt>
      <w:sdtPr>
        <w:tag w:val="goog_rdk_1001"/>
        <w:id w:val="-762991305"/>
      </w:sdtPr>
      <w:sdtEndPr/>
      <w:sdtContent>
        <w:p w14:paraId="43B31C26" w14:textId="77777777" w:rsidR="00A21761" w:rsidRDefault="00A21761">
          <w:pPr>
            <w:jc w:val="both"/>
          </w:pPr>
        </w:p>
        <w:p w14:paraId="2F54E341" w14:textId="77777777" w:rsidR="00A21761" w:rsidRDefault="0011403C">
          <w:pPr>
            <w:jc w:val="both"/>
          </w:pPr>
          <w:r>
            <w:t xml:space="preserve">Beneficiaries, i.e. project partners benefitting from programme funds, can be any entity </w:t>
          </w:r>
          <w:sdt>
            <w:sdtPr>
              <w:tag w:val="goog_rdk_996"/>
              <w:id w:val="-314637815"/>
            </w:sdtPr>
            <w:sdtEndPr/>
            <w:sdtContent>
              <w:r>
                <w:t xml:space="preserve">with </w:t>
              </w:r>
            </w:sdtContent>
          </w:sdt>
          <w:sdt>
            <w:sdtPr>
              <w:tag w:val="goog_rdk_997"/>
              <w:id w:val="1793556425"/>
              <w:showingPlcHdr/>
            </w:sdtPr>
            <w:sdtEndPr/>
            <w:sdtContent>
              <w:r w:rsidR="00A21761">
                <w:t xml:space="preserve">     </w:t>
              </w:r>
            </w:sdtContent>
          </w:sdt>
          <w:sdt>
            <w:sdtPr>
              <w:tag w:val="goog_rdk_998"/>
              <w:id w:val="-263449884"/>
            </w:sdtPr>
            <w:sdtEndPr/>
            <w:sdtContent>
              <w:sdt>
                <w:sdtPr>
                  <w:tag w:val="goog_rdk_999"/>
                  <w:id w:val="-1698686323"/>
                  <w:showingPlcHdr/>
                </w:sdtPr>
                <w:sdtEndPr/>
                <w:sdtContent>
                  <w:r w:rsidR="00A21761">
                    <w:t xml:space="preserve">     </w:t>
                  </w:r>
                </w:sdtContent>
              </w:sdt>
            </w:sdtContent>
          </w:sdt>
          <w:sdt>
            <w:sdtPr>
              <w:tag w:val="goog_rdk_1000"/>
              <w:id w:val="243766206"/>
            </w:sdtPr>
            <w:sdtEndPr/>
            <w:sdtContent/>
          </w:sdt>
        </w:p>
      </w:sdtContent>
    </w:sdt>
    <w:p w14:paraId="000002A2" w14:textId="18796EC6" w:rsidR="00D16111" w:rsidRDefault="00A74942">
      <w:pPr>
        <w:jc w:val="both"/>
      </w:pPr>
      <w:sdt>
        <w:sdtPr>
          <w:tag w:val="goog_rdk_1003"/>
          <w:id w:val="1745687499"/>
        </w:sdtPr>
        <w:sdtEndPr/>
        <w:sdtContent>
          <w:r w:rsidR="0011403C">
            <w:t xml:space="preserve">a </w:t>
          </w:r>
        </w:sdtContent>
      </w:sdt>
      <w:r w:rsidR="0011403C">
        <w:t xml:space="preserve">legal </w:t>
      </w:r>
      <w:sdt>
        <w:sdtPr>
          <w:tag w:val="goog_rdk_1004"/>
          <w:id w:val="-1593152176"/>
        </w:sdtPr>
        <w:sdtEndPr/>
        <w:sdtContent>
          <w:r w:rsidR="0011403C">
            <w:t xml:space="preserve">status </w:t>
          </w:r>
        </w:sdtContent>
      </w:sdt>
      <w:r w:rsidR="0011403C">
        <w:t>that contributes to the actions above. This includes:</w:t>
      </w:r>
    </w:p>
    <w:p w14:paraId="000002A3" w14:textId="77777777" w:rsidR="00D16111" w:rsidRDefault="00D16111">
      <w:pPr>
        <w:rPr>
          <w:i/>
          <w:u w:val="single"/>
        </w:rPr>
      </w:pPr>
    </w:p>
    <w:sdt>
      <w:sdtPr>
        <w:tag w:val="goog_rdk_1009"/>
        <w:id w:val="-2061856947"/>
      </w:sdtPr>
      <w:sdtEndPr/>
      <w:sdtContent>
        <w:p w14:paraId="000002A4" w14:textId="5F62A072" w:rsidR="00D16111" w:rsidRDefault="0011403C">
          <w:pPr>
            <w:jc w:val="both"/>
            <w:rPr>
              <w:b/>
            </w:rPr>
          </w:pPr>
          <w:r>
            <w:rPr>
              <w:b/>
            </w:rPr>
            <w:t>Local/regional/national authorities, EGTCs</w:t>
          </w:r>
          <w:sdt>
            <w:sdtPr>
              <w:tag w:val="goog_rdk_1006"/>
              <w:id w:val="-913238139"/>
            </w:sdtPr>
            <w:sdtEndPr/>
            <w:sdtContent>
              <w:r>
                <w:rPr>
                  <w:b/>
                </w:rPr>
                <w:t>, g</w:t>
              </w:r>
            </w:sdtContent>
          </w:sdt>
          <w:sdt>
            <w:sdtPr>
              <w:tag w:val="goog_rdk_1007"/>
              <w:id w:val="-1430426257"/>
            </w:sdtPr>
            <w:sdtEndPr/>
            <w:sdtContent>
              <w:sdt>
                <w:sdtPr>
                  <w:tag w:val="goog_rdk_1008"/>
                  <w:id w:val="-1967497040"/>
                </w:sdtPr>
                <w:sdtEndPr/>
                <w:sdtContent>
                  <w:r w:rsidR="00A21761">
                    <w:t>o</w:t>
                  </w:r>
                </w:sdtContent>
              </w:sdt>
              <w:r>
                <w:rPr>
                  <w:b/>
                </w:rPr>
                <w:t>vernmental agencies, public equivalent organisations</w:t>
              </w:r>
              <w:r>
                <w:t xml:space="preserve"> </w:t>
              </w:r>
              <w:r>
                <w:rPr>
                  <w:b/>
                </w:rPr>
                <w:t>with responsibilities relating to rivers, environment, natural protection, public green, etc.</w:t>
              </w:r>
            </w:sdtContent>
          </w:sdt>
        </w:p>
      </w:sdtContent>
    </w:sdt>
    <w:p w14:paraId="000002A5" w14:textId="77777777" w:rsidR="00D16111" w:rsidRDefault="00D16111">
      <w:pPr>
        <w:jc w:val="both"/>
        <w:rPr>
          <w:b/>
        </w:rPr>
      </w:pPr>
    </w:p>
    <w:p w14:paraId="2107152F" w14:textId="255F67B6" w:rsidR="00645B0A" w:rsidRPr="00522CFD" w:rsidRDefault="00645B0A" w:rsidP="00645B0A">
      <w:pPr>
        <w:jc w:val="both"/>
        <w:rPr>
          <w:lang w:val="en-US"/>
        </w:rPr>
      </w:pPr>
      <w:r w:rsidRPr="00522CFD">
        <w:rPr>
          <w:lang w:val="en-US"/>
        </w:rPr>
        <w:t xml:space="preserve">The involvement of local, regional and national public authorities is particularly important due to their capacity to steer </w:t>
      </w:r>
      <w:r w:rsidR="00B75B7A" w:rsidRPr="00522CFD">
        <w:rPr>
          <w:lang w:val="en-US"/>
        </w:rPr>
        <w:t>processes for the adaptation and mitigation of the effects of climate change,</w:t>
      </w:r>
      <w:r w:rsidRPr="00522CFD">
        <w:rPr>
          <w:lang w:val="en-US"/>
        </w:rPr>
        <w:t xml:space="preserve"> and drive change in certain policy fields, also </w:t>
      </w:r>
      <w:r w:rsidR="00192AFF" w:rsidRPr="00522CFD">
        <w:rPr>
          <w:lang w:val="en-US"/>
        </w:rPr>
        <w:t>for</w:t>
      </w:r>
      <w:r w:rsidRPr="00522CFD">
        <w:rPr>
          <w:lang w:val="en-US"/>
        </w:rPr>
        <w:t xml:space="preserve"> a more effective transition towards </w:t>
      </w:r>
      <w:r w:rsidR="00B75B7A" w:rsidRPr="00522CFD">
        <w:rPr>
          <w:lang w:val="en-US"/>
        </w:rPr>
        <w:t>more resilient regions</w:t>
      </w:r>
      <w:r w:rsidRPr="00522CFD">
        <w:rPr>
          <w:lang w:val="en-US"/>
        </w:rPr>
        <w:t>. Involving relevant regional and national authorities from the NWE partner countries might also be helpful, especially for gaining a broad strategic oversight on the topics addressed or for "lifting" activities at a higher level.</w:t>
      </w:r>
    </w:p>
    <w:p w14:paraId="442283F7" w14:textId="7B2D6E6C" w:rsidR="00645B0A" w:rsidRPr="00522CFD" w:rsidRDefault="00645B0A" w:rsidP="00645B0A">
      <w:pPr>
        <w:jc w:val="both"/>
        <w:rPr>
          <w:lang w:val="en-US"/>
        </w:rPr>
      </w:pPr>
    </w:p>
    <w:p w14:paraId="1B9E67B1" w14:textId="5F66D35A" w:rsidR="00645B0A" w:rsidRPr="00F61BDE" w:rsidRDefault="00645B0A" w:rsidP="00645B0A">
      <w:pPr>
        <w:jc w:val="both"/>
        <w:rPr>
          <w:lang w:val="en-US"/>
        </w:rPr>
      </w:pPr>
      <w:r w:rsidRPr="00522CFD">
        <w:rPr>
          <w:lang w:val="en-US"/>
        </w:rPr>
        <w:t xml:space="preserve">Agencies or ‘para-public’ associations committed to the </w:t>
      </w:r>
      <w:r w:rsidR="00B75B7A" w:rsidRPr="00522CFD">
        <w:rPr>
          <w:lang w:val="en-US"/>
        </w:rPr>
        <w:t>adaptation and mitigation of the effects of climate change</w:t>
      </w:r>
      <w:r w:rsidRPr="00522CFD">
        <w:rPr>
          <w:lang w:val="en-US"/>
        </w:rPr>
        <w:t xml:space="preserve"> could be involved as they provide sound and independent information on that topic in terms of sectors and stakeholders and can have remits in the provision of innovative services</w:t>
      </w:r>
      <w:r w:rsidR="00B75B7A" w:rsidRPr="00522CFD">
        <w:rPr>
          <w:lang w:val="en-US"/>
        </w:rPr>
        <w:t>.</w:t>
      </w:r>
    </w:p>
    <w:p w14:paraId="18F22151" w14:textId="77777777" w:rsidR="00645B0A" w:rsidRPr="00645B0A" w:rsidRDefault="00645B0A" w:rsidP="00645B0A">
      <w:pPr>
        <w:jc w:val="both"/>
        <w:rPr>
          <w:lang w:val="en-US"/>
        </w:rPr>
      </w:pPr>
    </w:p>
    <w:p w14:paraId="000002AA" w14:textId="77777777" w:rsidR="00D16111" w:rsidRPr="00645B0A" w:rsidRDefault="00D16111">
      <w:pPr>
        <w:jc w:val="both"/>
        <w:rPr>
          <w:lang w:val="en-US"/>
        </w:rPr>
      </w:pPr>
    </w:p>
    <w:p w14:paraId="000002AB" w14:textId="77777777" w:rsidR="00D16111" w:rsidRDefault="0011403C">
      <w:pPr>
        <w:jc w:val="both"/>
        <w:rPr>
          <w:b/>
        </w:rPr>
      </w:pPr>
      <w:r>
        <w:rPr>
          <w:b/>
        </w:rPr>
        <w:t xml:space="preserve">Universities, public research centres, private research units, schools and higher education, training centres </w:t>
      </w:r>
    </w:p>
    <w:p w14:paraId="000002AC" w14:textId="77777777" w:rsidR="00D16111" w:rsidRDefault="0011403C">
      <w:pPr>
        <w:jc w:val="both"/>
      </w:pPr>
      <w:r>
        <w:t xml:space="preserve">The research sector (both private and public) is of high relevance as it is an innovation driver which creates and spreads knowledge on climate change risks. In particular, it is expected to provide scientific insight and evidence to regional challenges and to further encourage and develop innovation in the </w:t>
      </w:r>
      <w:sdt>
        <w:sdtPr>
          <w:tag w:val="goog_rdk_1014"/>
          <w:id w:val="1494687241"/>
        </w:sdtPr>
        <w:sdtEndPr/>
        <w:sdtContent>
          <w:r>
            <w:t>NWE</w:t>
          </w:r>
        </w:sdtContent>
      </w:sdt>
      <w:r>
        <w:t xml:space="preserve"> area.</w:t>
      </w:r>
    </w:p>
    <w:p w14:paraId="000002AD" w14:textId="77777777" w:rsidR="00D16111" w:rsidRDefault="00D16111">
      <w:pPr>
        <w:jc w:val="both"/>
      </w:pPr>
    </w:p>
    <w:p w14:paraId="000002AE" w14:textId="70726654" w:rsidR="00D16111" w:rsidRDefault="0011403C">
      <w:pPr>
        <w:jc w:val="both"/>
        <w:rPr>
          <w:b/>
        </w:rPr>
      </w:pPr>
      <w:r>
        <w:rPr>
          <w:b/>
        </w:rPr>
        <w:t>SMEs</w:t>
      </w:r>
      <w:sdt>
        <w:sdtPr>
          <w:rPr>
            <w:b/>
            <w:bCs/>
          </w:rPr>
          <w:tag w:val="goog_rdk_1015"/>
          <w:id w:val="-2034109836"/>
        </w:sdtPr>
        <w:sdtEndPr/>
        <w:sdtContent>
          <w:r w:rsidRPr="00880F11">
            <w:rPr>
              <w:b/>
              <w:bCs/>
            </w:rPr>
            <w:t xml:space="preserve"> </w:t>
          </w:r>
        </w:sdtContent>
      </w:sdt>
      <w:sdt>
        <w:sdtPr>
          <w:rPr>
            <w:b/>
            <w:bCs/>
          </w:rPr>
          <w:tag w:val="goog_rdk_1016"/>
          <w:id w:val="-1140646756"/>
        </w:sdtPr>
        <w:sdtEndPr/>
        <w:sdtContent>
          <w:r w:rsidR="00A36CC7" w:rsidRPr="00880F11">
            <w:rPr>
              <w:b/>
              <w:bCs/>
            </w:rPr>
            <w:t xml:space="preserve"> a</w:t>
          </w:r>
        </w:sdtContent>
      </w:sdt>
      <w:r>
        <w:rPr>
          <w:b/>
        </w:rPr>
        <w:t>nd business support organisations</w:t>
      </w:r>
    </w:p>
    <w:p w14:paraId="000002AF" w14:textId="357010DC" w:rsidR="00D16111" w:rsidRDefault="0011403C">
      <w:pPr>
        <w:jc w:val="both"/>
      </w:pPr>
      <w:r>
        <w:t>SMEs and business support organisations (BSOs)</w:t>
      </w:r>
      <w:r>
        <w:rPr>
          <w:b/>
        </w:rPr>
        <w:t xml:space="preserve"> </w:t>
      </w:r>
      <w:r>
        <w:t xml:space="preserve">represent a driving force of the economy in the </w:t>
      </w:r>
      <w:sdt>
        <w:sdtPr>
          <w:tag w:val="goog_rdk_1017"/>
          <w:id w:val="-571509323"/>
        </w:sdtPr>
        <w:sdtEndPr/>
        <w:sdtContent>
          <w:r>
            <w:t>NWE</w:t>
          </w:r>
        </w:sdtContent>
      </w:sdt>
      <w:r>
        <w:t xml:space="preserve"> area and have particularly high potential for innovation. Acknowledging their role, the programme wants to involve SMEs and BSOs to increase the competitiveness of the </w:t>
      </w:r>
      <w:sdt>
        <w:sdtPr>
          <w:tag w:val="goog_rdk_1018"/>
          <w:id w:val="-91550149"/>
        </w:sdtPr>
        <w:sdtEndPr/>
        <w:sdtContent>
          <w:r>
            <w:t>NWE</w:t>
          </w:r>
        </w:sdtContent>
      </w:sdt>
      <w:r>
        <w:t xml:space="preserve"> area in developing climate change adaptation and mitigation measures. Moreover, they can help drive behavioural change at business and industry level by </w:t>
      </w:r>
      <w:sdt>
        <w:sdtPr>
          <w:tag w:val="goog_rdk_1019"/>
          <w:id w:val="1110703822"/>
        </w:sdtPr>
        <w:sdtEndPr/>
        <w:sdtContent>
          <w:r>
            <w:t>orienting</w:t>
          </w:r>
        </w:sdtContent>
      </w:sdt>
      <w:r>
        <w:t xml:space="preserve"> funding and valorising businesses for their societal commitment for combating climate change. </w:t>
      </w:r>
    </w:p>
    <w:p w14:paraId="000002B0" w14:textId="77777777" w:rsidR="00D16111" w:rsidRDefault="00D16111">
      <w:pPr>
        <w:rPr>
          <w:i/>
        </w:rPr>
      </w:pPr>
    </w:p>
    <w:p w14:paraId="000002B1" w14:textId="77777777" w:rsidR="00D16111" w:rsidRDefault="0011403C">
      <w:pPr>
        <w:jc w:val="both"/>
        <w:rPr>
          <w:b/>
        </w:rPr>
      </w:pPr>
      <w:r>
        <w:rPr>
          <w:b/>
        </w:rPr>
        <w:t xml:space="preserve">Sectoral associations, NGOs, lobby organisations, citizens groups </w:t>
      </w:r>
    </w:p>
    <w:p w14:paraId="000002B2" w14:textId="77777777" w:rsidR="00D16111" w:rsidRDefault="0011403C">
      <w:pPr>
        <w:jc w:val="both"/>
      </w:pPr>
      <w:r>
        <w:t xml:space="preserve">Sectoral associations, NGOs, lobby organisations and citizens groups </w:t>
      </w:r>
      <w:sdt>
        <w:sdtPr>
          <w:tag w:val="goog_rdk_1021"/>
          <w:id w:val="718250515"/>
        </w:sdtPr>
        <w:sdtEndPr/>
        <w:sdtContent/>
      </w:sdt>
      <w:r>
        <w:t>may help to coordinate communication and collaboration within the field of climate change adaptation and mitigation. By acting as multipliers to their networks they promote educational initiatives to raise awareness on climate change developments. They may help gather data and engagement to influence coming or existing policies. They may develop and implement community-based solutions.</w:t>
      </w:r>
    </w:p>
    <w:p w14:paraId="000002B3" w14:textId="77777777" w:rsidR="00D16111" w:rsidRDefault="00D16111"/>
    <w:p w14:paraId="000002B4" w14:textId="77777777" w:rsidR="00D16111" w:rsidRDefault="0011403C">
      <w:pPr>
        <w:pStyle w:val="Titre3"/>
      </w:pPr>
      <w:bookmarkStart w:id="29" w:name="_heading=h.44sinio" w:colFirst="0" w:colLast="0"/>
      <w:bookmarkStart w:id="30" w:name="_Toc84883441"/>
      <w:bookmarkEnd w:id="29"/>
      <w:r>
        <w:t>2.1.5 Indication of the specific territories targeted, including the planned use of ITI, CLLD or other territorial tools (7000 characters)</w:t>
      </w:r>
      <w:bookmarkEnd w:id="30"/>
    </w:p>
    <w:p w14:paraId="000002B5" w14:textId="77777777" w:rsidR="00D16111" w:rsidRDefault="0011403C">
      <w:r>
        <w:t>n/a</w:t>
      </w:r>
    </w:p>
    <w:p w14:paraId="000002B6" w14:textId="77777777" w:rsidR="00D16111" w:rsidRDefault="0011403C">
      <w:pPr>
        <w:pStyle w:val="Titre3"/>
      </w:pPr>
      <w:bookmarkStart w:id="31" w:name="_heading=h.2jxsxqh" w:colFirst="0" w:colLast="0"/>
      <w:bookmarkStart w:id="32" w:name="_Toc84883442"/>
      <w:bookmarkEnd w:id="31"/>
      <w:r>
        <w:t>2.1.6 Planned use of financial instruments (7000 characters)</w:t>
      </w:r>
      <w:bookmarkEnd w:id="32"/>
    </w:p>
    <w:p w14:paraId="000002B7" w14:textId="77777777" w:rsidR="00D16111" w:rsidRDefault="0011403C">
      <w:pPr>
        <w:rPr>
          <w:color w:val="385623"/>
        </w:rPr>
      </w:pPr>
      <w:r>
        <w:rPr>
          <w:color w:val="385623"/>
        </w:rPr>
        <w:t>n/a</w:t>
      </w:r>
    </w:p>
    <w:p w14:paraId="000002B8" w14:textId="77777777" w:rsidR="00D16111" w:rsidRDefault="0011403C">
      <w:pPr>
        <w:pStyle w:val="Titre3"/>
      </w:pPr>
      <w:bookmarkStart w:id="33" w:name="_heading=h.z337ya" w:colFirst="0" w:colLast="0"/>
      <w:bookmarkStart w:id="34" w:name="_Toc84883443"/>
      <w:bookmarkEnd w:id="33"/>
      <w:r>
        <w:t>2.1.7 Indicative breakdown of the EU programme resources by type of intervention</w:t>
      </w:r>
      <w:bookmarkEnd w:id="34"/>
    </w:p>
    <w:p w14:paraId="000002B9" w14:textId="77777777" w:rsidR="00D16111" w:rsidRDefault="00D16111">
      <w:pPr>
        <w:ind w:left="1080"/>
        <w:jc w:val="both"/>
      </w:pPr>
    </w:p>
    <w:p w14:paraId="000002BA" w14:textId="77777777" w:rsidR="00D16111" w:rsidRDefault="0011403C">
      <w:pPr>
        <w:ind w:left="1440"/>
        <w:jc w:val="both"/>
      </w:pPr>
      <w:r>
        <w:t>Table 4: dimension 1-intervention field</w:t>
      </w:r>
    </w:p>
    <w:p w14:paraId="000002BB" w14:textId="77777777" w:rsidR="00D16111" w:rsidRDefault="00D16111">
      <w:pPr>
        <w:ind w:left="1440"/>
        <w:jc w:val="both"/>
      </w:pPr>
    </w:p>
    <w:tbl>
      <w:tblPr>
        <w:tblStyle w:val="a2"/>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2972A87A" w14:textId="77777777">
        <w:tc>
          <w:tcPr>
            <w:tcW w:w="1625" w:type="dxa"/>
          </w:tcPr>
          <w:p w14:paraId="000002BC" w14:textId="77777777" w:rsidR="00D16111" w:rsidRDefault="0011403C">
            <w:pPr>
              <w:jc w:val="both"/>
            </w:pPr>
            <w:r>
              <w:t>Priority no</w:t>
            </w:r>
          </w:p>
        </w:tc>
        <w:tc>
          <w:tcPr>
            <w:tcW w:w="1565" w:type="dxa"/>
          </w:tcPr>
          <w:p w14:paraId="000002BD" w14:textId="77777777" w:rsidR="00D16111" w:rsidRDefault="0011403C">
            <w:pPr>
              <w:jc w:val="both"/>
            </w:pPr>
            <w:r>
              <w:t>Fund</w:t>
            </w:r>
          </w:p>
        </w:tc>
        <w:tc>
          <w:tcPr>
            <w:tcW w:w="1508" w:type="dxa"/>
          </w:tcPr>
          <w:p w14:paraId="000002BE" w14:textId="77777777" w:rsidR="00D16111" w:rsidRDefault="0011403C">
            <w:pPr>
              <w:jc w:val="both"/>
            </w:pPr>
            <w:r>
              <w:t>SO</w:t>
            </w:r>
          </w:p>
        </w:tc>
        <w:tc>
          <w:tcPr>
            <w:tcW w:w="1568" w:type="dxa"/>
          </w:tcPr>
          <w:p w14:paraId="000002BF" w14:textId="77777777" w:rsidR="00D16111" w:rsidRDefault="0011403C">
            <w:pPr>
              <w:jc w:val="both"/>
            </w:pPr>
            <w:r>
              <w:t>Code</w:t>
            </w:r>
          </w:p>
        </w:tc>
        <w:tc>
          <w:tcPr>
            <w:tcW w:w="1644" w:type="dxa"/>
          </w:tcPr>
          <w:p w14:paraId="000002C0" w14:textId="77777777" w:rsidR="00D16111" w:rsidRDefault="0011403C">
            <w:pPr>
              <w:jc w:val="both"/>
            </w:pPr>
            <w:r>
              <w:t>Amount (EUR)</w:t>
            </w:r>
          </w:p>
        </w:tc>
      </w:tr>
      <w:tr w:rsidR="00D16111" w14:paraId="2EB61FBF" w14:textId="77777777">
        <w:tc>
          <w:tcPr>
            <w:tcW w:w="1625" w:type="dxa"/>
          </w:tcPr>
          <w:p w14:paraId="000002C1" w14:textId="77777777" w:rsidR="00D16111" w:rsidRDefault="00D16111">
            <w:pPr>
              <w:jc w:val="both"/>
            </w:pPr>
          </w:p>
        </w:tc>
        <w:tc>
          <w:tcPr>
            <w:tcW w:w="1565" w:type="dxa"/>
          </w:tcPr>
          <w:p w14:paraId="000002C2" w14:textId="77777777" w:rsidR="00D16111" w:rsidRDefault="00D16111">
            <w:pPr>
              <w:jc w:val="both"/>
            </w:pPr>
          </w:p>
        </w:tc>
        <w:tc>
          <w:tcPr>
            <w:tcW w:w="1508" w:type="dxa"/>
          </w:tcPr>
          <w:p w14:paraId="000002C3" w14:textId="77777777" w:rsidR="00D16111" w:rsidRDefault="00D16111">
            <w:pPr>
              <w:jc w:val="both"/>
            </w:pPr>
          </w:p>
        </w:tc>
        <w:tc>
          <w:tcPr>
            <w:tcW w:w="1568" w:type="dxa"/>
          </w:tcPr>
          <w:p w14:paraId="000002C4" w14:textId="77777777" w:rsidR="00D16111" w:rsidRDefault="00D16111">
            <w:pPr>
              <w:jc w:val="both"/>
            </w:pPr>
          </w:p>
        </w:tc>
        <w:tc>
          <w:tcPr>
            <w:tcW w:w="1644" w:type="dxa"/>
          </w:tcPr>
          <w:p w14:paraId="000002C5" w14:textId="77777777" w:rsidR="00D16111" w:rsidRDefault="00D16111">
            <w:pPr>
              <w:jc w:val="both"/>
            </w:pPr>
          </w:p>
        </w:tc>
      </w:tr>
    </w:tbl>
    <w:p w14:paraId="000002C6" w14:textId="77777777" w:rsidR="00D16111" w:rsidRDefault="00D16111">
      <w:pPr>
        <w:ind w:left="1440"/>
        <w:jc w:val="both"/>
      </w:pPr>
    </w:p>
    <w:p w14:paraId="000002C7" w14:textId="77777777" w:rsidR="00D16111" w:rsidRDefault="0011403C">
      <w:pPr>
        <w:ind w:left="1440"/>
        <w:jc w:val="both"/>
      </w:pPr>
      <w:r>
        <w:t>Table 5: dimension 2-form of financing</w:t>
      </w:r>
    </w:p>
    <w:p w14:paraId="000002C8" w14:textId="77777777" w:rsidR="00D16111" w:rsidRDefault="00D16111">
      <w:pPr>
        <w:ind w:left="1440"/>
        <w:jc w:val="both"/>
      </w:pPr>
    </w:p>
    <w:tbl>
      <w:tblPr>
        <w:tblStyle w:val="a3"/>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1BECC18C" w14:textId="77777777">
        <w:tc>
          <w:tcPr>
            <w:tcW w:w="1625" w:type="dxa"/>
          </w:tcPr>
          <w:p w14:paraId="000002C9" w14:textId="77777777" w:rsidR="00D16111" w:rsidRDefault="0011403C">
            <w:pPr>
              <w:jc w:val="both"/>
            </w:pPr>
            <w:r>
              <w:t>Priority no</w:t>
            </w:r>
          </w:p>
        </w:tc>
        <w:tc>
          <w:tcPr>
            <w:tcW w:w="1565" w:type="dxa"/>
          </w:tcPr>
          <w:p w14:paraId="000002CA" w14:textId="77777777" w:rsidR="00D16111" w:rsidRDefault="0011403C">
            <w:pPr>
              <w:jc w:val="both"/>
            </w:pPr>
            <w:r>
              <w:t>Fund</w:t>
            </w:r>
          </w:p>
        </w:tc>
        <w:tc>
          <w:tcPr>
            <w:tcW w:w="1508" w:type="dxa"/>
          </w:tcPr>
          <w:p w14:paraId="000002CB" w14:textId="77777777" w:rsidR="00D16111" w:rsidRDefault="0011403C">
            <w:pPr>
              <w:jc w:val="both"/>
            </w:pPr>
            <w:r>
              <w:t>SO</w:t>
            </w:r>
          </w:p>
        </w:tc>
        <w:tc>
          <w:tcPr>
            <w:tcW w:w="1568" w:type="dxa"/>
          </w:tcPr>
          <w:p w14:paraId="000002CC" w14:textId="77777777" w:rsidR="00D16111" w:rsidRDefault="0011403C">
            <w:pPr>
              <w:jc w:val="both"/>
            </w:pPr>
            <w:r>
              <w:t>Code</w:t>
            </w:r>
          </w:p>
        </w:tc>
        <w:tc>
          <w:tcPr>
            <w:tcW w:w="1644" w:type="dxa"/>
          </w:tcPr>
          <w:p w14:paraId="000002CD" w14:textId="77777777" w:rsidR="00D16111" w:rsidRDefault="0011403C">
            <w:pPr>
              <w:jc w:val="both"/>
            </w:pPr>
            <w:r>
              <w:t>Amount (EUR)</w:t>
            </w:r>
          </w:p>
        </w:tc>
      </w:tr>
      <w:tr w:rsidR="00D16111" w14:paraId="64C9E58F" w14:textId="77777777">
        <w:tc>
          <w:tcPr>
            <w:tcW w:w="1625" w:type="dxa"/>
          </w:tcPr>
          <w:p w14:paraId="000002CE" w14:textId="77777777" w:rsidR="00D16111" w:rsidRDefault="00D16111">
            <w:pPr>
              <w:jc w:val="both"/>
            </w:pPr>
          </w:p>
        </w:tc>
        <w:tc>
          <w:tcPr>
            <w:tcW w:w="1565" w:type="dxa"/>
          </w:tcPr>
          <w:p w14:paraId="000002CF" w14:textId="77777777" w:rsidR="00D16111" w:rsidRDefault="00D16111">
            <w:pPr>
              <w:jc w:val="both"/>
            </w:pPr>
          </w:p>
        </w:tc>
        <w:tc>
          <w:tcPr>
            <w:tcW w:w="1508" w:type="dxa"/>
          </w:tcPr>
          <w:p w14:paraId="000002D0" w14:textId="77777777" w:rsidR="00D16111" w:rsidRDefault="00D16111">
            <w:pPr>
              <w:jc w:val="both"/>
            </w:pPr>
          </w:p>
        </w:tc>
        <w:tc>
          <w:tcPr>
            <w:tcW w:w="1568" w:type="dxa"/>
          </w:tcPr>
          <w:p w14:paraId="000002D1" w14:textId="77777777" w:rsidR="00D16111" w:rsidRDefault="00D16111">
            <w:pPr>
              <w:jc w:val="both"/>
            </w:pPr>
          </w:p>
        </w:tc>
        <w:tc>
          <w:tcPr>
            <w:tcW w:w="1644" w:type="dxa"/>
          </w:tcPr>
          <w:p w14:paraId="000002D2" w14:textId="77777777" w:rsidR="00D16111" w:rsidRDefault="00D16111">
            <w:pPr>
              <w:jc w:val="both"/>
            </w:pPr>
          </w:p>
        </w:tc>
      </w:tr>
    </w:tbl>
    <w:p w14:paraId="000002D3" w14:textId="77777777" w:rsidR="00D16111" w:rsidRDefault="00D16111">
      <w:pPr>
        <w:ind w:left="1440"/>
        <w:jc w:val="both"/>
      </w:pPr>
    </w:p>
    <w:p w14:paraId="000002D4" w14:textId="77777777" w:rsidR="00D16111" w:rsidRDefault="0011403C">
      <w:pPr>
        <w:ind w:left="1440"/>
        <w:jc w:val="both"/>
      </w:pPr>
      <w:r>
        <w:t>Table 6: dimension 3-territorial delivery mechanism and territorial focus</w:t>
      </w:r>
    </w:p>
    <w:p w14:paraId="000002D5" w14:textId="77777777" w:rsidR="00D16111" w:rsidRDefault="00D16111">
      <w:pPr>
        <w:ind w:left="1440"/>
        <w:jc w:val="both"/>
      </w:pPr>
    </w:p>
    <w:tbl>
      <w:tblPr>
        <w:tblStyle w:val="a4"/>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307886A7" w14:textId="77777777">
        <w:tc>
          <w:tcPr>
            <w:tcW w:w="1625" w:type="dxa"/>
          </w:tcPr>
          <w:p w14:paraId="000002D6" w14:textId="77777777" w:rsidR="00D16111" w:rsidRDefault="0011403C">
            <w:pPr>
              <w:jc w:val="both"/>
            </w:pPr>
            <w:r>
              <w:t>Priority no</w:t>
            </w:r>
          </w:p>
        </w:tc>
        <w:tc>
          <w:tcPr>
            <w:tcW w:w="1565" w:type="dxa"/>
          </w:tcPr>
          <w:p w14:paraId="000002D7" w14:textId="77777777" w:rsidR="00D16111" w:rsidRDefault="0011403C">
            <w:pPr>
              <w:jc w:val="both"/>
            </w:pPr>
            <w:r>
              <w:t>Fund</w:t>
            </w:r>
          </w:p>
        </w:tc>
        <w:tc>
          <w:tcPr>
            <w:tcW w:w="1508" w:type="dxa"/>
          </w:tcPr>
          <w:p w14:paraId="000002D8" w14:textId="77777777" w:rsidR="00D16111" w:rsidRDefault="0011403C">
            <w:pPr>
              <w:jc w:val="both"/>
            </w:pPr>
            <w:r>
              <w:t>SO</w:t>
            </w:r>
          </w:p>
        </w:tc>
        <w:tc>
          <w:tcPr>
            <w:tcW w:w="1568" w:type="dxa"/>
          </w:tcPr>
          <w:p w14:paraId="000002D9" w14:textId="77777777" w:rsidR="00D16111" w:rsidRDefault="0011403C">
            <w:pPr>
              <w:jc w:val="both"/>
            </w:pPr>
            <w:r>
              <w:t>Code</w:t>
            </w:r>
          </w:p>
        </w:tc>
        <w:tc>
          <w:tcPr>
            <w:tcW w:w="1644" w:type="dxa"/>
          </w:tcPr>
          <w:p w14:paraId="000002DA" w14:textId="77777777" w:rsidR="00D16111" w:rsidRDefault="0011403C">
            <w:pPr>
              <w:jc w:val="both"/>
            </w:pPr>
            <w:r>
              <w:t>Amount (EUR)</w:t>
            </w:r>
          </w:p>
        </w:tc>
      </w:tr>
      <w:tr w:rsidR="00D16111" w14:paraId="1AD27722" w14:textId="77777777">
        <w:tc>
          <w:tcPr>
            <w:tcW w:w="1625" w:type="dxa"/>
          </w:tcPr>
          <w:p w14:paraId="000002DB" w14:textId="77777777" w:rsidR="00D16111" w:rsidRDefault="00D16111">
            <w:pPr>
              <w:jc w:val="both"/>
            </w:pPr>
          </w:p>
        </w:tc>
        <w:tc>
          <w:tcPr>
            <w:tcW w:w="1565" w:type="dxa"/>
          </w:tcPr>
          <w:p w14:paraId="000002DC" w14:textId="77777777" w:rsidR="00D16111" w:rsidRDefault="00D16111">
            <w:pPr>
              <w:jc w:val="both"/>
            </w:pPr>
          </w:p>
        </w:tc>
        <w:tc>
          <w:tcPr>
            <w:tcW w:w="1508" w:type="dxa"/>
          </w:tcPr>
          <w:p w14:paraId="000002DD" w14:textId="77777777" w:rsidR="00D16111" w:rsidRDefault="00D16111">
            <w:pPr>
              <w:jc w:val="both"/>
            </w:pPr>
          </w:p>
        </w:tc>
        <w:tc>
          <w:tcPr>
            <w:tcW w:w="1568" w:type="dxa"/>
          </w:tcPr>
          <w:p w14:paraId="000002DE" w14:textId="77777777" w:rsidR="00D16111" w:rsidRDefault="00D16111">
            <w:pPr>
              <w:jc w:val="both"/>
            </w:pPr>
          </w:p>
        </w:tc>
        <w:tc>
          <w:tcPr>
            <w:tcW w:w="1644" w:type="dxa"/>
          </w:tcPr>
          <w:p w14:paraId="000002DF" w14:textId="77777777" w:rsidR="00D16111" w:rsidRDefault="00D16111">
            <w:pPr>
              <w:jc w:val="both"/>
            </w:pPr>
          </w:p>
        </w:tc>
      </w:tr>
    </w:tbl>
    <w:p w14:paraId="000002E0" w14:textId="77777777" w:rsidR="00D16111" w:rsidRDefault="00D16111">
      <w:pPr>
        <w:ind w:left="1440"/>
        <w:jc w:val="both"/>
      </w:pPr>
    </w:p>
    <w:p w14:paraId="000002E1" w14:textId="77777777" w:rsidR="00D16111" w:rsidRDefault="00D16111">
      <w:pPr>
        <w:ind w:left="1440"/>
        <w:jc w:val="both"/>
      </w:pPr>
    </w:p>
    <w:p w14:paraId="000002E2" w14:textId="77777777" w:rsidR="00D16111" w:rsidRDefault="00D16111">
      <w:pPr>
        <w:ind w:left="1440"/>
        <w:jc w:val="both"/>
      </w:pPr>
    </w:p>
    <w:p w14:paraId="000002E3" w14:textId="77777777" w:rsidR="00D16111" w:rsidRDefault="00D16111">
      <w:pPr>
        <w:ind w:left="1440"/>
        <w:jc w:val="both"/>
      </w:pPr>
    </w:p>
    <w:p w14:paraId="000002E4" w14:textId="77777777" w:rsidR="00D16111" w:rsidRDefault="0011403C">
      <w:pPr>
        <w:pStyle w:val="Titre2"/>
      </w:pPr>
      <w:bookmarkStart w:id="35" w:name="_heading=h.3j2qqm3" w:colFirst="0" w:colLast="0"/>
      <w:bookmarkStart w:id="36" w:name="_Toc84883444"/>
      <w:bookmarkEnd w:id="35"/>
      <w:r>
        <w:t>2.1 Title of the priority (repeated for each priority)</w:t>
      </w:r>
      <w:bookmarkEnd w:id="36"/>
    </w:p>
    <w:p w14:paraId="000002E5" w14:textId="77777777" w:rsidR="00D16111" w:rsidRDefault="0011403C">
      <w:pPr>
        <w:pStyle w:val="Titre2"/>
      </w:pPr>
      <w:bookmarkStart w:id="37" w:name="_heading=h.1y810tw" w:colFirst="0" w:colLast="0"/>
      <w:bookmarkStart w:id="38" w:name="_Toc84883445"/>
      <w:bookmarkEnd w:id="37"/>
      <w:r>
        <w:t>(</w:t>
      </w:r>
      <w:r>
        <w:rPr>
          <w:b/>
        </w:rPr>
        <w:t>300 characters</w:t>
      </w:r>
      <w:r>
        <w:t>)</w:t>
      </w:r>
      <w:bookmarkEnd w:id="38"/>
    </w:p>
    <w:p w14:paraId="000002E6" w14:textId="77777777" w:rsidR="00D16111" w:rsidRDefault="0011403C">
      <w:pPr>
        <w:rPr>
          <w:b/>
        </w:rPr>
      </w:pPr>
      <w:r>
        <w:rPr>
          <w:b/>
        </w:rPr>
        <w:t xml:space="preserve">Smart climate and environmental resilience for </w:t>
      </w:r>
      <w:sdt>
        <w:sdtPr>
          <w:tag w:val="goog_rdk_1022"/>
          <w:id w:val="778149650"/>
        </w:sdtPr>
        <w:sdtEndPr/>
        <w:sdtContent>
          <w:r>
            <w:rPr>
              <w:b/>
            </w:rPr>
            <w:t>NWE</w:t>
          </w:r>
        </w:sdtContent>
      </w:sdt>
      <w:r>
        <w:rPr>
          <w:b/>
        </w:rPr>
        <w:t xml:space="preserve"> territories</w:t>
      </w:r>
    </w:p>
    <w:p w14:paraId="000002E7" w14:textId="77777777" w:rsidR="00D16111" w:rsidRDefault="00D16111"/>
    <w:p w14:paraId="000002E8" w14:textId="25C40EF4" w:rsidR="00D16111" w:rsidRDefault="0011403C">
      <w:pPr>
        <w:pStyle w:val="Titre3"/>
      </w:pPr>
      <w:bookmarkStart w:id="39" w:name="_heading=h.4i7ojhp" w:colFirst="0" w:colLast="0"/>
      <w:bookmarkStart w:id="40" w:name="_Toc84883446"/>
      <w:bookmarkEnd w:id="39"/>
      <w:r>
        <w:t>2.1.1 Specific objective (repeated for each selected specific objective, for priorities other than technical assistance) (</w:t>
      </w:r>
      <w:r>
        <w:rPr>
          <w:b/>
        </w:rPr>
        <w:t>300 characters</w:t>
      </w:r>
      <w:r>
        <w:t>)</w:t>
      </w:r>
      <w:r w:rsidR="0054006E">
        <w:t xml:space="preserve">. </w:t>
      </w:r>
      <w:r w:rsidR="0054006E" w:rsidRPr="0054006E">
        <w:rPr>
          <w:b/>
          <w:bCs/>
        </w:rPr>
        <w:t>2.7 Enhancing protection and preservation of nature, biodiversity and green infrastructure, including in urban areas, and reducing all forms of pollution</w:t>
      </w:r>
      <w:r w:rsidR="0054006E">
        <w:t>.</w:t>
      </w:r>
      <w:bookmarkEnd w:id="40"/>
    </w:p>
    <w:p w14:paraId="000002EA" w14:textId="77777777" w:rsidR="00D16111" w:rsidRDefault="00D16111"/>
    <w:p w14:paraId="000002EB" w14:textId="59096441" w:rsidR="00D16111" w:rsidRDefault="0011403C">
      <w:pPr>
        <w:pStyle w:val="Titre3"/>
      </w:pPr>
      <w:bookmarkStart w:id="41" w:name="_heading=h.2xcytpi" w:colFirst="0" w:colLast="0"/>
      <w:bookmarkStart w:id="42" w:name="_Toc84883447"/>
      <w:bookmarkEnd w:id="41"/>
      <w:r>
        <w:t>2.1.2 Related types of action, and their expected contribution to those specific objectives and to macro-regional strategies and sea-basis strategies, where appropriate</w:t>
      </w:r>
      <w:bookmarkEnd w:id="42"/>
      <w:r>
        <w:rPr>
          <w:b/>
        </w:rPr>
        <w:t xml:space="preserve"> </w:t>
      </w:r>
    </w:p>
    <w:p w14:paraId="000002EC" w14:textId="28C11313" w:rsidR="00D16111" w:rsidRDefault="00D16111">
      <w:pPr>
        <w:pStyle w:val="Titre3"/>
      </w:pPr>
      <w:bookmarkStart w:id="43" w:name="_heading=h.1ci93xb" w:colFirst="0" w:colLast="0"/>
      <w:bookmarkEnd w:id="43"/>
    </w:p>
    <w:p w14:paraId="000002EE" w14:textId="5C3834C2" w:rsidR="00D16111" w:rsidRDefault="0011403C">
      <w:pPr>
        <w:jc w:val="both"/>
      </w:pPr>
      <w:r>
        <w:t xml:space="preserve">The potential for additional green and blue infrastructure and protected areas in most regions of the </w:t>
      </w:r>
      <w:sdt>
        <w:sdtPr>
          <w:tag w:val="goog_rdk_1025"/>
          <w:id w:val="1043714682"/>
        </w:sdtPr>
        <w:sdtEndPr/>
        <w:sdtContent>
          <w:r>
            <w:t>NWE</w:t>
          </w:r>
        </w:sdtContent>
      </w:sdt>
      <w:r>
        <w:t xml:space="preserve"> cooperation area is relatively low compared to the EU average, due to intense land use and fragmented natural ecosystems. </w:t>
      </w:r>
      <w:r w:rsidR="004E67B4" w:rsidRPr="00C3514E">
        <w:rPr>
          <w:rFonts w:eastAsia="Times New Roman" w:cs="Times New Roman"/>
          <w:noProof/>
          <w:lang w:eastAsia="en-GB"/>
        </w:rPr>
        <w:t>As a consequence, the maintenance of existing green/blue infrastructure, the improvement of connectivities between protected areas and the restoration of natural and semi-natural areas is particularly important.</w:t>
      </w:r>
      <w:r w:rsidR="004E67B4" w:rsidRPr="00C3514E">
        <w:rPr>
          <w:rFonts w:eastAsia="Times New Roman" w:cs="Times New Roman"/>
          <w:i/>
          <w:iCs/>
          <w:noProof/>
          <w:lang w:eastAsia="en-GB"/>
        </w:rPr>
        <w:t xml:space="preserve"> </w:t>
      </w:r>
      <w:r w:rsidRPr="00C3514E">
        <w:t>This</w:t>
      </w:r>
      <w:r>
        <w:t xml:space="preserve"> context calls for more efforts to develop green/blue infrastructure which ensures the protection or restoration of a wide range of ecosystems and prevents the loss of biodiversity and natural capital. </w:t>
      </w:r>
    </w:p>
    <w:p w14:paraId="000002EF" w14:textId="77777777" w:rsidR="00D16111" w:rsidRDefault="00D16111">
      <w:pPr>
        <w:jc w:val="both"/>
      </w:pPr>
    </w:p>
    <w:p w14:paraId="000002F0" w14:textId="77777777" w:rsidR="00D16111" w:rsidRDefault="0011403C">
      <w:pPr>
        <w:rPr>
          <w:i/>
        </w:rPr>
      </w:pPr>
      <w:r>
        <w:rPr>
          <w:i/>
        </w:rPr>
        <w:t xml:space="preserve">Expected programme results </w:t>
      </w:r>
    </w:p>
    <w:p w14:paraId="000002F1" w14:textId="03DB992C" w:rsidR="00D16111" w:rsidRDefault="0011403C">
      <w:pPr>
        <w:jc w:val="both"/>
      </w:pPr>
      <w:r>
        <w:t xml:space="preserve">The programme wants to improve </w:t>
      </w:r>
      <w:sdt>
        <w:sdtPr>
          <w:tag w:val="goog_rdk_1032"/>
          <w:id w:val="-920018210"/>
        </w:sdtPr>
        <w:sdtEndPr/>
        <w:sdtContent>
          <w:r>
            <w:t xml:space="preserve">the </w:t>
          </w:r>
        </w:sdtContent>
      </w:sdt>
      <w:r>
        <w:t xml:space="preserve">conditions of biodiversity recovery/protection by increasing the capacity of communities to maintain and enhance green/blue infrastructure and ecosystem services in the </w:t>
      </w:r>
      <w:sdt>
        <w:sdtPr>
          <w:tag w:val="goog_rdk_1033"/>
          <w:id w:val="1842728688"/>
        </w:sdtPr>
        <w:sdtEndPr/>
        <w:sdtContent>
          <w:r>
            <w:t>NWE</w:t>
          </w:r>
        </w:sdtContent>
      </w:sdt>
      <w:r>
        <w:t xml:space="preserve"> regions. The programme expects to contribute to embedding blue and green corridors, biodiversity and natural capital concepts</w:t>
      </w:r>
      <w:sdt>
        <w:sdtPr>
          <w:tag w:val="goog_rdk_1034"/>
          <w:id w:val="1142386818"/>
        </w:sdtPr>
        <w:sdtEndPr/>
        <w:sdtContent/>
      </w:sdt>
      <w:r>
        <w:t xml:space="preserve"> in strategic ecosystem-based approaches and solutions. The programme intends to show the benefits of sound green/blue infrastructure not only to preserve biodiversity but also to combat climate change effects, e.g. with </w:t>
      </w:r>
      <w:sdt>
        <w:sdtPr>
          <w:tag w:val="goog_rdk_1035"/>
          <w:id w:val="1749916863"/>
        </w:sdtPr>
        <w:sdtEndPr/>
        <w:sdtContent>
          <w:r>
            <w:t>ecosystem</w:t>
          </w:r>
        </w:sdtContent>
      </w:sdt>
      <w:sdt>
        <w:sdtPr>
          <w:tag w:val="goog_rdk_1036"/>
          <w:id w:val="-1515146656"/>
        </w:sdtPr>
        <w:sdtEndPr/>
        <w:sdtContent>
          <w:r w:rsidR="004363D2">
            <w:t xml:space="preserve"> b</w:t>
          </w:r>
        </w:sdtContent>
      </w:sdt>
      <w:r>
        <w:t xml:space="preserve">ased services. </w:t>
      </w:r>
    </w:p>
    <w:p w14:paraId="000002F2" w14:textId="77777777" w:rsidR="00D16111" w:rsidRDefault="00D16111">
      <w:pPr>
        <w:jc w:val="both"/>
      </w:pPr>
    </w:p>
    <w:p w14:paraId="000002F3" w14:textId="77777777" w:rsidR="00D16111" w:rsidRDefault="0011403C">
      <w:r>
        <w:t>To achieve these desired changes, the following results are expected:</w:t>
      </w:r>
    </w:p>
    <w:p w14:paraId="000002F4" w14:textId="25D755AD" w:rsidR="00D16111" w:rsidRDefault="00A74942" w:rsidP="00D309F0">
      <w:pPr>
        <w:pStyle w:val="Paragraphedeliste"/>
        <w:numPr>
          <w:ilvl w:val="0"/>
          <w:numId w:val="37"/>
        </w:numPr>
        <w:jc w:val="both"/>
      </w:pPr>
      <w:sdt>
        <w:sdtPr>
          <w:tag w:val="goog_rdk_1037"/>
          <w:id w:val="1913576526"/>
        </w:sdtPr>
        <w:sdtEndPr/>
        <w:sdtContent/>
      </w:sdt>
      <w:sdt>
        <w:sdtPr>
          <w:tag w:val="goog_rdk_1038"/>
          <w:id w:val="7961792"/>
        </w:sdtPr>
        <w:sdtEndPr/>
        <w:sdtContent>
          <w:r w:rsidR="0011403C">
            <w:t>K</w:t>
          </w:r>
        </w:sdtContent>
      </w:sdt>
      <w:sdt>
        <w:sdtPr>
          <w:tag w:val="goog_rdk_1039"/>
          <w:id w:val="1077858439"/>
        </w:sdtPr>
        <w:sdtEndPr/>
        <w:sdtContent>
          <w:r w:rsidR="004363D2">
            <w:t>e</w:t>
          </w:r>
        </w:sdtContent>
      </w:sdt>
      <w:r w:rsidR="0011403C">
        <w:t>y aspects of biodiversity preservation and green/blue infrastructure better embedded into territorial strategies and local initiatives;</w:t>
      </w:r>
    </w:p>
    <w:p w14:paraId="000002F5" w14:textId="2AF0B4FE" w:rsidR="00D16111" w:rsidRDefault="00A74942" w:rsidP="00D309F0">
      <w:pPr>
        <w:pStyle w:val="Paragraphedeliste"/>
        <w:numPr>
          <w:ilvl w:val="0"/>
          <w:numId w:val="37"/>
        </w:numPr>
        <w:jc w:val="both"/>
      </w:pPr>
      <w:sdt>
        <w:sdtPr>
          <w:tag w:val="goog_rdk_1040"/>
          <w:id w:val="-1684895691"/>
        </w:sdtPr>
        <w:sdtEndPr/>
        <w:sdtContent>
          <w:r w:rsidR="0011403C">
            <w:t>I</w:t>
          </w:r>
        </w:sdtContent>
      </w:sdt>
      <w:r w:rsidR="004363D2">
        <w:t>n</w:t>
      </w:r>
      <w:r w:rsidR="0011403C">
        <w:t>creased knowledge and capacity of stakeholders about green/blue infrastructure and biodiversity-enhancing / nature-friendly practices (through dissemination);</w:t>
      </w:r>
    </w:p>
    <w:p w14:paraId="000002F6" w14:textId="4E201AF1" w:rsidR="00D16111" w:rsidRDefault="00A74942" w:rsidP="00D309F0">
      <w:pPr>
        <w:pStyle w:val="Paragraphedeliste"/>
        <w:numPr>
          <w:ilvl w:val="0"/>
          <w:numId w:val="37"/>
        </w:numPr>
        <w:jc w:val="both"/>
      </w:pPr>
      <w:sdt>
        <w:sdtPr>
          <w:tag w:val="goog_rdk_1042"/>
          <w:id w:val="1658725899"/>
        </w:sdtPr>
        <w:sdtEndPr/>
        <w:sdtContent>
          <w:r w:rsidR="0011403C">
            <w:t>I</w:t>
          </w:r>
        </w:sdtContent>
      </w:sdt>
      <w:sdt>
        <w:sdtPr>
          <w:tag w:val="goog_rdk_1043"/>
          <w:id w:val="-1228453418"/>
        </w:sdtPr>
        <w:sdtEndPr/>
        <w:sdtContent>
          <w:r w:rsidR="004363D2">
            <w:t>n</w:t>
          </w:r>
        </w:sdtContent>
      </w:sdt>
      <w:r w:rsidR="0011403C">
        <w:t xml:space="preserve">creased capacity of stakeholders to manage and maintain green/blue infrastructure and biodiversity through integrated territorial policies; </w:t>
      </w:r>
    </w:p>
    <w:p w14:paraId="000002F7" w14:textId="10F99075" w:rsidR="00D16111" w:rsidRDefault="00A74942" w:rsidP="00D309F0">
      <w:pPr>
        <w:pStyle w:val="Paragraphedeliste"/>
        <w:numPr>
          <w:ilvl w:val="0"/>
          <w:numId w:val="37"/>
        </w:numPr>
        <w:jc w:val="both"/>
      </w:pPr>
      <w:sdt>
        <w:sdtPr>
          <w:tag w:val="goog_rdk_1044"/>
          <w:id w:val="-504058675"/>
        </w:sdtPr>
        <w:sdtEndPr/>
        <w:sdtContent>
          <w:r w:rsidR="0011403C">
            <w:t>I</w:t>
          </w:r>
        </w:sdtContent>
      </w:sdt>
      <w:sdt>
        <w:sdtPr>
          <w:tag w:val="goog_rdk_1045"/>
          <w:id w:val="-1799215818"/>
        </w:sdtPr>
        <w:sdtEndPr/>
        <w:sdtContent>
          <w:r w:rsidR="004363D2">
            <w:t>n</w:t>
          </w:r>
        </w:sdtContent>
      </w:sdt>
      <w:r w:rsidR="0011403C">
        <w:t>creased knowledge and skills on data management and new technologies in the field of biodiversity preservation and green/blue infrastructure;</w:t>
      </w:r>
    </w:p>
    <w:p w14:paraId="000002F8" w14:textId="0C2D54F8" w:rsidR="00D16111" w:rsidRDefault="00A74942" w:rsidP="00D309F0">
      <w:pPr>
        <w:pStyle w:val="Paragraphedeliste"/>
        <w:numPr>
          <w:ilvl w:val="0"/>
          <w:numId w:val="37"/>
        </w:numPr>
        <w:jc w:val="both"/>
      </w:pPr>
      <w:sdt>
        <w:sdtPr>
          <w:tag w:val="goog_rdk_1046"/>
          <w:id w:val="-391198371"/>
        </w:sdtPr>
        <w:sdtEndPr/>
        <w:sdtContent>
          <w:r w:rsidR="0011403C">
            <w:t>I</w:t>
          </w:r>
        </w:sdtContent>
      </w:sdt>
      <w:sdt>
        <w:sdtPr>
          <w:tag w:val="goog_rdk_1047"/>
          <w:id w:val="1724870303"/>
        </w:sdtPr>
        <w:sdtEndPr/>
        <w:sdtContent>
          <w:r w:rsidR="004363D2">
            <w:t>n</w:t>
          </w:r>
        </w:sdtContent>
      </w:sdt>
      <w:r w:rsidR="0011403C">
        <w:t xml:space="preserve">novative solutions that benefit biodiversity and the maintenance and enhancement of green/blue infrastructure taken up ensuring coherence between the proposed approaches and </w:t>
      </w:r>
      <w:sdt>
        <w:sdtPr>
          <w:tag w:val="goog_rdk_1048"/>
          <w:id w:val="498703777"/>
        </w:sdtPr>
        <w:sdtEndPr/>
        <w:sdtContent/>
      </w:sdt>
      <w:r w:rsidR="0011403C">
        <w:t>local/regional needs;</w:t>
      </w:r>
    </w:p>
    <w:p w14:paraId="000002F9" w14:textId="63085500" w:rsidR="00D16111" w:rsidRDefault="00A74942" w:rsidP="00D309F0">
      <w:pPr>
        <w:pStyle w:val="Paragraphedeliste"/>
        <w:numPr>
          <w:ilvl w:val="0"/>
          <w:numId w:val="37"/>
        </w:numPr>
        <w:jc w:val="both"/>
      </w:pPr>
      <w:sdt>
        <w:sdtPr>
          <w:tag w:val="goog_rdk_1049"/>
          <w:id w:val="1111394176"/>
        </w:sdtPr>
        <w:sdtEndPr/>
        <w:sdtContent>
          <w:r w:rsidR="0011403C">
            <w:t>S</w:t>
          </w:r>
        </w:sdtContent>
      </w:sdt>
      <w:sdt>
        <w:sdtPr>
          <w:tag w:val="goog_rdk_1050"/>
          <w:id w:val="-1477988007"/>
        </w:sdtPr>
        <w:sdtEndPr/>
        <w:sdtContent>
          <w:r w:rsidR="004363D2">
            <w:t>t</w:t>
          </w:r>
        </w:sdtContent>
      </w:sdt>
      <w:r w:rsidR="0011403C">
        <w:t>ronger stakeholder cooperation networks enabling the transfer of innovative approaches and/or the establishment of functional linkages in relation to biodiversity and green/blue infrastructure among urban, rural, coastal and intermediate areas dealing with similar issues;</w:t>
      </w:r>
    </w:p>
    <w:p w14:paraId="000002FA" w14:textId="57F41226" w:rsidR="00D16111" w:rsidRDefault="0011403C" w:rsidP="00D309F0">
      <w:pPr>
        <w:pStyle w:val="Paragraphedeliste"/>
        <w:numPr>
          <w:ilvl w:val="0"/>
          <w:numId w:val="37"/>
        </w:numPr>
        <w:jc w:val="both"/>
      </w:pPr>
      <w:r>
        <w:t xml:space="preserve">- </w:t>
      </w:r>
      <w:sdt>
        <w:sdtPr>
          <w:tag w:val="goog_rdk_1051"/>
          <w:id w:val="-41593479"/>
        </w:sdtPr>
        <w:sdtEndPr/>
        <w:sdtContent>
          <w:r>
            <w:t>E</w:t>
          </w:r>
        </w:sdtContent>
      </w:sdt>
      <w:sdt>
        <w:sdtPr>
          <w:tag w:val="goog_rdk_1052"/>
          <w:id w:val="1272060510"/>
        </w:sdtPr>
        <w:sdtEndPr/>
        <w:sdtContent>
          <w:r w:rsidR="00AF1782">
            <w:t>s</w:t>
          </w:r>
        </w:sdtContent>
      </w:sdt>
      <w:r>
        <w:t xml:space="preserve">tablishment of </w:t>
      </w:r>
      <w:sdt>
        <w:sdtPr>
          <w:tag w:val="goog_rdk_1053"/>
          <w:id w:val="-622614256"/>
        </w:sdtPr>
        <w:sdtEndPr/>
        <w:sdtContent>
          <w:r>
            <w:t>long lasting</w:t>
          </w:r>
        </w:sdtContent>
      </w:sdt>
      <w:sdt>
        <w:sdtPr>
          <w:tag w:val="goog_rdk_1054"/>
          <w:id w:val="808365013"/>
          <w:showingPlcHdr/>
        </w:sdtPr>
        <w:sdtEndPr/>
        <w:sdtContent>
          <w:r w:rsidR="00AF1782">
            <w:t xml:space="preserve">     </w:t>
          </w:r>
        </w:sdtContent>
      </w:sdt>
      <w:r>
        <w:t xml:space="preserve"> collaborations between policy makers, businesses, researchers and citizens contributing to the demonstration and testing of innovative solutions for protecting and enhancing natural heritage.</w:t>
      </w:r>
    </w:p>
    <w:p w14:paraId="000002FB" w14:textId="77777777" w:rsidR="00D16111" w:rsidRDefault="00D16111">
      <w:pPr>
        <w:rPr>
          <w:i/>
        </w:rPr>
      </w:pPr>
    </w:p>
    <w:p w14:paraId="000002FD" w14:textId="3EA95B8B" w:rsidR="00D16111" w:rsidRDefault="00CE4608">
      <w:pPr>
        <w:jc w:val="both"/>
        <w:rPr>
          <w:i/>
        </w:rPr>
      </w:pPr>
      <w:r w:rsidRPr="00CE4608">
        <w:t>Future cooperation projects shall be implemented through a combination of the following categories of activities</w:t>
      </w:r>
      <w:r>
        <w:t>:</w:t>
      </w:r>
    </w:p>
    <w:p w14:paraId="000002FE" w14:textId="77777777" w:rsidR="00D16111" w:rsidRDefault="00A74942">
      <w:pPr>
        <w:jc w:val="both"/>
      </w:pPr>
      <w:sdt>
        <w:sdtPr>
          <w:tag w:val="goog_rdk_1057"/>
          <w:id w:val="857160476"/>
        </w:sdtPr>
        <w:sdtEndPr/>
        <w:sdtContent/>
      </w:sdt>
      <w:r w:rsidR="0011403C">
        <w:t xml:space="preserve">a) Elaboration and implementation of joint strategies or action plans, for example: </w:t>
      </w:r>
    </w:p>
    <w:p w14:paraId="000002FF" w14:textId="7A93882D" w:rsidR="00D16111" w:rsidRDefault="0011403C">
      <w:pPr>
        <w:jc w:val="both"/>
      </w:pPr>
      <w:r>
        <w:t xml:space="preserve">- </w:t>
      </w:r>
      <w:r w:rsidR="003B7F4A" w:rsidRPr="00D134B4">
        <w:t>Joint development</w:t>
      </w:r>
      <w:r w:rsidR="008266E9">
        <w:t xml:space="preserve"> and implementation of c</w:t>
      </w:r>
      <w:r>
        <w:t>oordinated nature management plans for measuring, maintaining, enhancing and valorising green/blue infrastructure, ecosystem services, biodiversity (e.g. invasive species).</w:t>
      </w:r>
    </w:p>
    <w:p w14:paraId="00000300" w14:textId="08DC1C24" w:rsidR="00D16111" w:rsidRDefault="0011403C">
      <w:pPr>
        <w:jc w:val="both"/>
      </w:pPr>
      <w:r>
        <w:t xml:space="preserve">b) </w:t>
      </w:r>
      <w:r w:rsidR="003B7F4A">
        <w:t>P</w:t>
      </w:r>
      <w:r>
        <w:t xml:space="preserve">ilot actions for testing </w:t>
      </w:r>
      <w:r w:rsidR="00EA48BE" w:rsidRPr="00D134B4">
        <w:t>tools and/or</w:t>
      </w:r>
      <w:r w:rsidR="00EA48BE">
        <w:t xml:space="preserve"> </w:t>
      </w:r>
      <w:r>
        <w:t>solutions, for example:</w:t>
      </w:r>
    </w:p>
    <w:p w14:paraId="00000301" w14:textId="7F303E68" w:rsidR="00D16111" w:rsidRPr="00D134B4" w:rsidRDefault="003B7F4A" w:rsidP="00D309F0">
      <w:pPr>
        <w:pStyle w:val="Paragraphedeliste"/>
        <w:numPr>
          <w:ilvl w:val="0"/>
          <w:numId w:val="38"/>
        </w:numPr>
        <w:jc w:val="both"/>
      </w:pPr>
      <w:r w:rsidRPr="00D134B4">
        <w:t xml:space="preserve">Demonstration and implementation </w:t>
      </w:r>
      <w:r w:rsidR="0011403C" w:rsidRPr="00D134B4">
        <w:t>of scalable and replicable solutions to embed green infrastructure and ecosystem based-approach in relevant strategies and measures.</w:t>
      </w:r>
    </w:p>
    <w:p w14:paraId="00000302" w14:textId="78D717DC" w:rsidR="00D16111" w:rsidRPr="00D134B4" w:rsidRDefault="003B7F4A" w:rsidP="00D309F0">
      <w:pPr>
        <w:pStyle w:val="Paragraphedeliste"/>
        <w:numPr>
          <w:ilvl w:val="0"/>
          <w:numId w:val="38"/>
        </w:numPr>
        <w:jc w:val="both"/>
      </w:pPr>
      <w:r w:rsidRPr="00D134B4">
        <w:t xml:space="preserve">Demonstration and implementation </w:t>
      </w:r>
      <w:r w:rsidR="0011403C" w:rsidRPr="00D134B4">
        <w:t>of scalable and replicable solutions to enhance ecological connectivit</w:t>
      </w:r>
      <w:sdt>
        <w:sdtPr>
          <w:tag w:val="goog_rdk_1059"/>
          <w:id w:val="1470173389"/>
        </w:sdtPr>
        <w:sdtEndPr/>
        <w:sdtContent>
          <w:r w:rsidR="0011403C" w:rsidRPr="00D134B4">
            <w:t>y</w:t>
          </w:r>
        </w:sdtContent>
      </w:sdt>
      <w:r w:rsidR="008266E9" w:rsidRPr="00D134B4">
        <w:t xml:space="preserve"> </w:t>
      </w:r>
      <w:r w:rsidR="0011403C" w:rsidRPr="00D134B4">
        <w:t>between, or join up sites either through physical corridors or ‘stepping stones’</w:t>
      </w:r>
    </w:p>
    <w:p w14:paraId="00000303" w14:textId="6EBB4B54" w:rsidR="00D16111" w:rsidRPr="00D134B4" w:rsidRDefault="003B7F4A" w:rsidP="00D309F0">
      <w:pPr>
        <w:pStyle w:val="Paragraphedeliste"/>
        <w:numPr>
          <w:ilvl w:val="0"/>
          <w:numId w:val="38"/>
        </w:numPr>
        <w:jc w:val="both"/>
      </w:pPr>
      <w:r w:rsidRPr="00D134B4">
        <w:t xml:space="preserve">Demonstration and implementation </w:t>
      </w:r>
      <w:r w:rsidR="0011403C" w:rsidRPr="00D134B4">
        <w:t xml:space="preserve">of nature-based solutions (including green infrastructure) </w:t>
      </w:r>
      <w:sdt>
        <w:sdtPr>
          <w:tag w:val="goog_rdk_1061"/>
          <w:id w:val="-827207213"/>
        </w:sdtPr>
        <w:sdtEndPr/>
        <w:sdtContent>
          <w:r w:rsidR="0011403C" w:rsidRPr="00D134B4">
            <w:t xml:space="preserve">to </w:t>
          </w:r>
        </w:sdtContent>
      </w:sdt>
      <w:r w:rsidR="0011403C" w:rsidRPr="00D134B4">
        <w:t>improv</w:t>
      </w:r>
      <w:sdt>
        <w:sdtPr>
          <w:tag w:val="goog_rdk_1063"/>
          <w:id w:val="1046416380"/>
        </w:sdtPr>
        <w:sdtEndPr/>
        <w:sdtContent>
          <w:r w:rsidR="0011403C" w:rsidRPr="00D134B4">
            <w:t>e</w:t>
          </w:r>
        </w:sdtContent>
      </w:sdt>
      <w:r w:rsidR="0011403C" w:rsidRPr="00D134B4">
        <w:t xml:space="preserve"> awareness and engagement on nature and biodiversity and boost behavioural change </w:t>
      </w:r>
    </w:p>
    <w:p w14:paraId="00000304" w14:textId="2245D1D3" w:rsidR="00D16111" w:rsidRDefault="003B7F4A" w:rsidP="00D309F0">
      <w:pPr>
        <w:pStyle w:val="Paragraphedeliste"/>
        <w:numPr>
          <w:ilvl w:val="0"/>
          <w:numId w:val="38"/>
        </w:numPr>
        <w:jc w:val="both"/>
      </w:pPr>
      <w:r w:rsidRPr="00D134B4">
        <w:t>Demonstration and implementation</w:t>
      </w:r>
      <w:r>
        <w:t xml:space="preserve"> </w:t>
      </w:r>
      <w:r w:rsidR="0011403C">
        <w:t>of integrated monitoring systems, including data collection and observatories to respond to biodiversity and ecosystem service</w:t>
      </w:r>
      <w:sdt>
        <w:sdtPr>
          <w:tag w:val="goog_rdk_1065"/>
          <w:id w:val="1234039487"/>
        </w:sdtPr>
        <w:sdtEndPr/>
        <w:sdtContent>
          <w:r w:rsidR="00AF1782">
            <w:t xml:space="preserve"> </w:t>
          </w:r>
        </w:sdtContent>
      </w:sdt>
      <w:r w:rsidR="0011403C">
        <w:t>issues and facilitate evidence-based decisions and pilots.</w:t>
      </w:r>
    </w:p>
    <w:p w14:paraId="00000305" w14:textId="77777777" w:rsidR="00D16111" w:rsidRDefault="0011403C">
      <w:pPr>
        <w:jc w:val="both"/>
      </w:pPr>
      <w:r>
        <w:t>c) Capacity building and awareness raising activities in the field of climate change adaptation, mitigation and air quality, for example:</w:t>
      </w:r>
    </w:p>
    <w:p w14:paraId="00000307" w14:textId="52EB6DDF" w:rsidR="00D16111" w:rsidRDefault="0011403C">
      <w:pPr>
        <w:jc w:val="both"/>
      </w:pPr>
      <w:r>
        <w:t>- Training schemes related to biodiversity, promoting its management or the planning and implementation of environmental protection and nature-based solutions</w:t>
      </w:r>
      <w:r w:rsidR="008266E9">
        <w:t>, green and blue infrastructure, etc.</w:t>
      </w:r>
    </w:p>
    <w:p w14:paraId="00000308" w14:textId="77777777" w:rsidR="00D16111" w:rsidRDefault="00D16111"/>
    <w:p w14:paraId="00000309" w14:textId="77777777" w:rsidR="00D16111" w:rsidRDefault="0011403C">
      <w:pPr>
        <w:pStyle w:val="Titre3"/>
      </w:pPr>
      <w:bookmarkStart w:id="44" w:name="_heading=h.3whwml4" w:colFirst="0" w:colLast="0"/>
      <w:bookmarkStart w:id="45" w:name="_Toc84883448"/>
      <w:bookmarkEnd w:id="44"/>
      <w:r>
        <w:t>2.1.3 Indicators</w:t>
      </w:r>
      <w:bookmarkEnd w:id="45"/>
    </w:p>
    <w:p w14:paraId="0000030A" w14:textId="77777777" w:rsidR="00D16111" w:rsidRDefault="00D16111">
      <w:pPr>
        <w:jc w:val="both"/>
      </w:pPr>
    </w:p>
    <w:p w14:paraId="0000030B" w14:textId="77777777" w:rsidR="00D16111" w:rsidRDefault="0011403C">
      <w:pPr>
        <w:ind w:left="1440"/>
        <w:jc w:val="both"/>
      </w:pPr>
      <w:r>
        <w:t>Table 2: output indicators</w:t>
      </w:r>
    </w:p>
    <w:p w14:paraId="0000030C" w14:textId="77777777" w:rsidR="00D16111" w:rsidRDefault="00D16111">
      <w:pPr>
        <w:ind w:left="1440"/>
        <w:jc w:val="both"/>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931"/>
        <w:gridCol w:w="466"/>
        <w:gridCol w:w="2631"/>
        <w:gridCol w:w="1391"/>
        <w:gridCol w:w="1395"/>
        <w:gridCol w:w="1646"/>
      </w:tblGrid>
      <w:tr w:rsidR="00D16111" w14:paraId="3A514410" w14:textId="77777777">
        <w:trPr>
          <w:trHeight w:val="836"/>
        </w:trPr>
        <w:tc>
          <w:tcPr>
            <w:tcW w:w="890" w:type="dxa"/>
          </w:tcPr>
          <w:p w14:paraId="0000030D" w14:textId="77777777" w:rsidR="00D16111" w:rsidRDefault="0011403C">
            <w:pPr>
              <w:spacing w:before="120" w:after="120"/>
              <w:jc w:val="both"/>
              <w:rPr>
                <w:b/>
                <w:sz w:val="16"/>
                <w:szCs w:val="16"/>
              </w:rPr>
            </w:pPr>
            <w:r>
              <w:rPr>
                <w:b/>
                <w:sz w:val="16"/>
                <w:szCs w:val="16"/>
              </w:rPr>
              <w:t xml:space="preserve">Priority </w:t>
            </w:r>
          </w:p>
        </w:tc>
        <w:tc>
          <w:tcPr>
            <w:tcW w:w="931" w:type="dxa"/>
          </w:tcPr>
          <w:p w14:paraId="0000030E" w14:textId="77777777" w:rsidR="00D16111" w:rsidRDefault="0011403C">
            <w:pPr>
              <w:spacing w:before="120" w:after="120"/>
              <w:jc w:val="both"/>
              <w:rPr>
                <w:b/>
                <w:sz w:val="16"/>
                <w:szCs w:val="16"/>
              </w:rPr>
            </w:pPr>
            <w:r>
              <w:rPr>
                <w:b/>
                <w:sz w:val="16"/>
                <w:szCs w:val="16"/>
              </w:rPr>
              <w:t>Specific objective</w:t>
            </w:r>
          </w:p>
        </w:tc>
        <w:tc>
          <w:tcPr>
            <w:tcW w:w="466" w:type="dxa"/>
          </w:tcPr>
          <w:p w14:paraId="0000030F" w14:textId="77777777" w:rsidR="00D16111" w:rsidRDefault="0011403C">
            <w:pPr>
              <w:spacing w:before="120" w:after="120"/>
              <w:jc w:val="both"/>
              <w:rPr>
                <w:b/>
                <w:sz w:val="16"/>
                <w:szCs w:val="16"/>
              </w:rPr>
            </w:pPr>
            <w:r>
              <w:rPr>
                <w:b/>
                <w:sz w:val="16"/>
                <w:szCs w:val="16"/>
              </w:rPr>
              <w:t>ID</w:t>
            </w:r>
          </w:p>
        </w:tc>
        <w:tc>
          <w:tcPr>
            <w:tcW w:w="2631" w:type="dxa"/>
            <w:shd w:val="clear" w:color="auto" w:fill="auto"/>
          </w:tcPr>
          <w:p w14:paraId="00000310"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311" w14:textId="77777777" w:rsidR="00D16111" w:rsidRDefault="0011403C">
            <w:pPr>
              <w:spacing w:before="120" w:after="120"/>
              <w:jc w:val="both"/>
              <w:rPr>
                <w:b/>
                <w:sz w:val="16"/>
                <w:szCs w:val="16"/>
              </w:rPr>
            </w:pPr>
            <w:r>
              <w:rPr>
                <w:b/>
                <w:sz w:val="16"/>
                <w:szCs w:val="16"/>
              </w:rPr>
              <w:t>Measurement unit</w:t>
            </w:r>
          </w:p>
        </w:tc>
        <w:tc>
          <w:tcPr>
            <w:tcW w:w="1395" w:type="dxa"/>
            <w:shd w:val="clear" w:color="auto" w:fill="auto"/>
          </w:tcPr>
          <w:p w14:paraId="00000312" w14:textId="77777777" w:rsidR="00D16111" w:rsidRDefault="0011403C">
            <w:pPr>
              <w:spacing w:before="120" w:after="120"/>
              <w:jc w:val="both"/>
              <w:rPr>
                <w:b/>
                <w:sz w:val="16"/>
                <w:szCs w:val="16"/>
              </w:rPr>
            </w:pPr>
            <w:r>
              <w:rPr>
                <w:b/>
                <w:sz w:val="16"/>
                <w:szCs w:val="16"/>
              </w:rPr>
              <w:t>Milestone (2024)</w:t>
            </w:r>
          </w:p>
          <w:p w14:paraId="00000313" w14:textId="77777777" w:rsidR="00D16111" w:rsidRDefault="00D16111">
            <w:pPr>
              <w:spacing w:before="120" w:after="120"/>
              <w:jc w:val="both"/>
              <w:rPr>
                <w:b/>
                <w:sz w:val="16"/>
                <w:szCs w:val="16"/>
              </w:rPr>
            </w:pPr>
          </w:p>
        </w:tc>
        <w:tc>
          <w:tcPr>
            <w:tcW w:w="1646" w:type="dxa"/>
            <w:shd w:val="clear" w:color="auto" w:fill="auto"/>
          </w:tcPr>
          <w:p w14:paraId="00000314" w14:textId="77777777" w:rsidR="00D16111" w:rsidRDefault="0011403C">
            <w:pPr>
              <w:spacing w:before="120" w:after="120"/>
              <w:jc w:val="both"/>
              <w:rPr>
                <w:b/>
                <w:sz w:val="16"/>
                <w:szCs w:val="16"/>
              </w:rPr>
            </w:pPr>
            <w:r>
              <w:rPr>
                <w:b/>
                <w:sz w:val="16"/>
                <w:szCs w:val="16"/>
              </w:rPr>
              <w:t>Final target (2029)</w:t>
            </w:r>
          </w:p>
          <w:p w14:paraId="00000315" w14:textId="77777777" w:rsidR="00D16111" w:rsidRDefault="00D16111">
            <w:pPr>
              <w:spacing w:before="120" w:after="120"/>
              <w:jc w:val="both"/>
              <w:rPr>
                <w:b/>
                <w:sz w:val="16"/>
                <w:szCs w:val="16"/>
              </w:rPr>
            </w:pPr>
          </w:p>
        </w:tc>
      </w:tr>
      <w:tr w:rsidR="00D16111" w14:paraId="24CDC448" w14:textId="77777777">
        <w:trPr>
          <w:trHeight w:val="579"/>
        </w:trPr>
        <w:tc>
          <w:tcPr>
            <w:tcW w:w="890" w:type="dxa"/>
          </w:tcPr>
          <w:p w14:paraId="00000316" w14:textId="77777777" w:rsidR="00D16111" w:rsidRDefault="0011403C">
            <w:pPr>
              <w:spacing w:before="120" w:after="120"/>
              <w:jc w:val="both"/>
              <w:rPr>
                <w:sz w:val="16"/>
                <w:szCs w:val="16"/>
              </w:rPr>
            </w:pPr>
            <w:r>
              <w:rPr>
                <w:sz w:val="16"/>
                <w:szCs w:val="16"/>
              </w:rPr>
              <w:t>1</w:t>
            </w:r>
          </w:p>
        </w:tc>
        <w:tc>
          <w:tcPr>
            <w:tcW w:w="931" w:type="dxa"/>
          </w:tcPr>
          <w:p w14:paraId="00000317" w14:textId="77777777" w:rsidR="00D16111" w:rsidRDefault="0011403C">
            <w:pPr>
              <w:spacing w:before="120" w:after="120"/>
              <w:jc w:val="both"/>
              <w:rPr>
                <w:sz w:val="16"/>
                <w:szCs w:val="16"/>
              </w:rPr>
            </w:pPr>
            <w:r>
              <w:rPr>
                <w:sz w:val="16"/>
                <w:szCs w:val="16"/>
              </w:rPr>
              <w:t>2.7</w:t>
            </w:r>
          </w:p>
        </w:tc>
        <w:tc>
          <w:tcPr>
            <w:tcW w:w="466" w:type="dxa"/>
          </w:tcPr>
          <w:p w14:paraId="00000318" w14:textId="77777777" w:rsidR="00D16111" w:rsidRDefault="00D16111">
            <w:pPr>
              <w:spacing w:before="120" w:after="120"/>
              <w:jc w:val="both"/>
              <w:rPr>
                <w:sz w:val="16"/>
                <w:szCs w:val="16"/>
              </w:rPr>
            </w:pPr>
          </w:p>
        </w:tc>
        <w:tc>
          <w:tcPr>
            <w:tcW w:w="2631" w:type="dxa"/>
            <w:shd w:val="clear" w:color="auto" w:fill="auto"/>
          </w:tcPr>
          <w:p w14:paraId="00000319" w14:textId="77777777" w:rsidR="00D16111" w:rsidRDefault="0011403C">
            <w:pPr>
              <w:spacing w:before="120" w:after="120"/>
              <w:rPr>
                <w:sz w:val="16"/>
                <w:szCs w:val="16"/>
              </w:rPr>
            </w:pPr>
            <w:r>
              <w:rPr>
                <w:sz w:val="16"/>
                <w:szCs w:val="16"/>
              </w:rPr>
              <w:t xml:space="preserve">Strategies and actions plans jointly developed </w:t>
            </w:r>
          </w:p>
        </w:tc>
        <w:tc>
          <w:tcPr>
            <w:tcW w:w="1391" w:type="dxa"/>
          </w:tcPr>
          <w:p w14:paraId="0000031A" w14:textId="6A734E1A" w:rsidR="00D16111" w:rsidRDefault="00A74942">
            <w:pPr>
              <w:spacing w:before="120" w:after="120"/>
              <w:jc w:val="both"/>
              <w:rPr>
                <w:sz w:val="16"/>
                <w:szCs w:val="16"/>
              </w:rPr>
            </w:pPr>
            <w:sdt>
              <w:sdtPr>
                <w:tag w:val="goog_rdk_1068"/>
                <w:id w:val="-1252430031"/>
              </w:sdtPr>
              <w:sdtEndPr/>
              <w:sdtContent>
                <w:r w:rsidR="0011403C">
                  <w:rPr>
                    <w:sz w:val="16"/>
                    <w:szCs w:val="16"/>
                  </w:rPr>
                  <w:t>Strategy</w:t>
                </w:r>
              </w:sdtContent>
            </w:sdt>
            <w:sdt>
              <w:sdtPr>
                <w:tag w:val="goog_rdk_1069"/>
                <w:id w:val="305510721"/>
                <w:showingPlcHdr/>
              </w:sdtPr>
              <w:sdtEndPr/>
              <w:sdtContent>
                <w:r w:rsidR="00AF1782">
                  <w:t xml:space="preserve">     </w:t>
                </w:r>
              </w:sdtContent>
            </w:sdt>
            <w:r w:rsidR="0011403C">
              <w:rPr>
                <w:sz w:val="16"/>
                <w:szCs w:val="16"/>
              </w:rPr>
              <w:t>/Action plan</w:t>
            </w:r>
          </w:p>
        </w:tc>
        <w:tc>
          <w:tcPr>
            <w:tcW w:w="1395" w:type="dxa"/>
            <w:shd w:val="clear" w:color="auto" w:fill="auto"/>
          </w:tcPr>
          <w:p w14:paraId="0000031B" w14:textId="77777777" w:rsidR="00D16111" w:rsidRDefault="00D16111">
            <w:pPr>
              <w:spacing w:before="120" w:after="120"/>
              <w:jc w:val="both"/>
              <w:rPr>
                <w:sz w:val="16"/>
                <w:szCs w:val="16"/>
              </w:rPr>
            </w:pPr>
          </w:p>
        </w:tc>
        <w:tc>
          <w:tcPr>
            <w:tcW w:w="1646" w:type="dxa"/>
            <w:shd w:val="clear" w:color="auto" w:fill="auto"/>
          </w:tcPr>
          <w:p w14:paraId="0000031C" w14:textId="77777777" w:rsidR="00D16111" w:rsidRDefault="00D16111">
            <w:pPr>
              <w:spacing w:before="120" w:after="120"/>
              <w:jc w:val="both"/>
              <w:rPr>
                <w:sz w:val="16"/>
                <w:szCs w:val="16"/>
              </w:rPr>
            </w:pPr>
          </w:p>
        </w:tc>
      </w:tr>
      <w:tr w:rsidR="00D16111" w14:paraId="04EFB65B" w14:textId="77777777">
        <w:trPr>
          <w:trHeight w:val="579"/>
        </w:trPr>
        <w:tc>
          <w:tcPr>
            <w:tcW w:w="890" w:type="dxa"/>
          </w:tcPr>
          <w:p w14:paraId="0000031D" w14:textId="77777777" w:rsidR="00D16111" w:rsidRDefault="0011403C">
            <w:pPr>
              <w:spacing w:before="120" w:after="120"/>
              <w:jc w:val="both"/>
              <w:rPr>
                <w:sz w:val="16"/>
                <w:szCs w:val="16"/>
              </w:rPr>
            </w:pPr>
            <w:r>
              <w:rPr>
                <w:sz w:val="16"/>
                <w:szCs w:val="16"/>
              </w:rPr>
              <w:t>1</w:t>
            </w:r>
          </w:p>
        </w:tc>
        <w:tc>
          <w:tcPr>
            <w:tcW w:w="931" w:type="dxa"/>
          </w:tcPr>
          <w:p w14:paraId="0000031E" w14:textId="77777777" w:rsidR="00D16111" w:rsidRDefault="0011403C">
            <w:pPr>
              <w:spacing w:before="120" w:after="120"/>
              <w:jc w:val="both"/>
              <w:rPr>
                <w:sz w:val="16"/>
                <w:szCs w:val="16"/>
              </w:rPr>
            </w:pPr>
            <w:r>
              <w:rPr>
                <w:sz w:val="16"/>
                <w:szCs w:val="16"/>
              </w:rPr>
              <w:t>2.7</w:t>
            </w:r>
          </w:p>
        </w:tc>
        <w:tc>
          <w:tcPr>
            <w:tcW w:w="466" w:type="dxa"/>
          </w:tcPr>
          <w:p w14:paraId="0000031F" w14:textId="77777777" w:rsidR="00D16111" w:rsidRDefault="00D16111">
            <w:pPr>
              <w:spacing w:before="120" w:after="120"/>
              <w:jc w:val="both"/>
              <w:rPr>
                <w:sz w:val="16"/>
                <w:szCs w:val="16"/>
              </w:rPr>
            </w:pPr>
          </w:p>
        </w:tc>
        <w:tc>
          <w:tcPr>
            <w:tcW w:w="2631" w:type="dxa"/>
            <w:shd w:val="clear" w:color="auto" w:fill="auto"/>
          </w:tcPr>
          <w:p w14:paraId="00000320" w14:textId="77777777" w:rsidR="00D16111" w:rsidRDefault="0011403C">
            <w:pPr>
              <w:spacing w:before="120" w:after="120"/>
              <w:rPr>
                <w:sz w:val="16"/>
                <w:szCs w:val="16"/>
              </w:rPr>
            </w:pPr>
            <w:r>
              <w:rPr>
                <w:sz w:val="16"/>
                <w:szCs w:val="16"/>
              </w:rPr>
              <w:t xml:space="preserve">Pilot Actions developed jointly and implemented in projects </w:t>
            </w:r>
          </w:p>
        </w:tc>
        <w:tc>
          <w:tcPr>
            <w:tcW w:w="1391" w:type="dxa"/>
          </w:tcPr>
          <w:p w14:paraId="00000321" w14:textId="77777777" w:rsidR="00D16111" w:rsidRDefault="0011403C">
            <w:pPr>
              <w:spacing w:before="120" w:after="120"/>
              <w:jc w:val="both"/>
              <w:rPr>
                <w:sz w:val="16"/>
                <w:szCs w:val="16"/>
              </w:rPr>
            </w:pPr>
            <w:r>
              <w:rPr>
                <w:sz w:val="16"/>
                <w:szCs w:val="16"/>
              </w:rPr>
              <w:t>Pilot Action</w:t>
            </w:r>
          </w:p>
        </w:tc>
        <w:tc>
          <w:tcPr>
            <w:tcW w:w="1395" w:type="dxa"/>
            <w:shd w:val="clear" w:color="auto" w:fill="auto"/>
          </w:tcPr>
          <w:p w14:paraId="00000322" w14:textId="77777777" w:rsidR="00D16111" w:rsidRDefault="00D16111">
            <w:pPr>
              <w:spacing w:before="120" w:after="120"/>
              <w:jc w:val="both"/>
              <w:rPr>
                <w:sz w:val="16"/>
                <w:szCs w:val="16"/>
              </w:rPr>
            </w:pPr>
          </w:p>
        </w:tc>
        <w:tc>
          <w:tcPr>
            <w:tcW w:w="1646" w:type="dxa"/>
            <w:shd w:val="clear" w:color="auto" w:fill="auto"/>
          </w:tcPr>
          <w:p w14:paraId="00000323" w14:textId="77777777" w:rsidR="00D16111" w:rsidRDefault="00D16111">
            <w:pPr>
              <w:spacing w:before="120" w:after="120"/>
              <w:jc w:val="both"/>
              <w:rPr>
                <w:sz w:val="16"/>
                <w:szCs w:val="16"/>
              </w:rPr>
            </w:pPr>
          </w:p>
        </w:tc>
      </w:tr>
      <w:tr w:rsidR="00D16111" w14:paraId="7B337D5F" w14:textId="77777777">
        <w:trPr>
          <w:trHeight w:val="579"/>
        </w:trPr>
        <w:tc>
          <w:tcPr>
            <w:tcW w:w="890" w:type="dxa"/>
          </w:tcPr>
          <w:p w14:paraId="00000324" w14:textId="77777777" w:rsidR="00D16111" w:rsidRDefault="0011403C">
            <w:pPr>
              <w:spacing w:before="120" w:after="120"/>
              <w:jc w:val="both"/>
              <w:rPr>
                <w:sz w:val="16"/>
                <w:szCs w:val="16"/>
              </w:rPr>
            </w:pPr>
            <w:r>
              <w:rPr>
                <w:sz w:val="16"/>
                <w:szCs w:val="16"/>
              </w:rPr>
              <w:t>1</w:t>
            </w:r>
          </w:p>
        </w:tc>
        <w:tc>
          <w:tcPr>
            <w:tcW w:w="931" w:type="dxa"/>
          </w:tcPr>
          <w:p w14:paraId="00000325" w14:textId="77777777" w:rsidR="00D16111" w:rsidRDefault="0011403C">
            <w:pPr>
              <w:spacing w:before="120" w:after="120"/>
              <w:jc w:val="both"/>
              <w:rPr>
                <w:sz w:val="16"/>
                <w:szCs w:val="16"/>
              </w:rPr>
            </w:pPr>
            <w:r>
              <w:rPr>
                <w:sz w:val="16"/>
                <w:szCs w:val="16"/>
              </w:rPr>
              <w:t>2.7</w:t>
            </w:r>
          </w:p>
        </w:tc>
        <w:tc>
          <w:tcPr>
            <w:tcW w:w="466" w:type="dxa"/>
          </w:tcPr>
          <w:p w14:paraId="00000326" w14:textId="77777777" w:rsidR="00D16111" w:rsidRDefault="00D16111">
            <w:pPr>
              <w:spacing w:before="120" w:after="120"/>
              <w:jc w:val="both"/>
              <w:rPr>
                <w:sz w:val="16"/>
                <w:szCs w:val="16"/>
              </w:rPr>
            </w:pPr>
          </w:p>
        </w:tc>
        <w:tc>
          <w:tcPr>
            <w:tcW w:w="2631" w:type="dxa"/>
            <w:shd w:val="clear" w:color="auto" w:fill="auto"/>
          </w:tcPr>
          <w:p w14:paraId="00000327" w14:textId="77777777" w:rsidR="00D16111" w:rsidRDefault="0011403C">
            <w:pPr>
              <w:spacing w:before="120" w:after="120"/>
              <w:rPr>
                <w:sz w:val="16"/>
                <w:szCs w:val="16"/>
              </w:rPr>
            </w:pPr>
            <w:r>
              <w:rPr>
                <w:sz w:val="16"/>
                <w:szCs w:val="16"/>
              </w:rPr>
              <w:t>Jointly developed solutions</w:t>
            </w:r>
          </w:p>
        </w:tc>
        <w:tc>
          <w:tcPr>
            <w:tcW w:w="1391" w:type="dxa"/>
          </w:tcPr>
          <w:p w14:paraId="00000328" w14:textId="77777777" w:rsidR="00D16111" w:rsidRDefault="0011403C">
            <w:pPr>
              <w:spacing w:before="120" w:after="120"/>
              <w:jc w:val="both"/>
              <w:rPr>
                <w:sz w:val="16"/>
                <w:szCs w:val="16"/>
              </w:rPr>
            </w:pPr>
            <w:r>
              <w:rPr>
                <w:sz w:val="16"/>
                <w:szCs w:val="16"/>
              </w:rPr>
              <w:t>Solution</w:t>
            </w:r>
          </w:p>
        </w:tc>
        <w:tc>
          <w:tcPr>
            <w:tcW w:w="1395" w:type="dxa"/>
            <w:shd w:val="clear" w:color="auto" w:fill="auto"/>
          </w:tcPr>
          <w:p w14:paraId="00000329" w14:textId="77777777" w:rsidR="00D16111" w:rsidRDefault="00D16111">
            <w:pPr>
              <w:spacing w:before="120" w:after="120"/>
              <w:jc w:val="both"/>
              <w:rPr>
                <w:sz w:val="16"/>
                <w:szCs w:val="16"/>
              </w:rPr>
            </w:pPr>
          </w:p>
        </w:tc>
        <w:tc>
          <w:tcPr>
            <w:tcW w:w="1646" w:type="dxa"/>
            <w:shd w:val="clear" w:color="auto" w:fill="auto"/>
          </w:tcPr>
          <w:p w14:paraId="0000032A" w14:textId="77777777" w:rsidR="00D16111" w:rsidRDefault="00D16111">
            <w:pPr>
              <w:spacing w:before="120" w:after="120"/>
              <w:jc w:val="both"/>
              <w:rPr>
                <w:sz w:val="16"/>
                <w:szCs w:val="16"/>
              </w:rPr>
            </w:pPr>
          </w:p>
        </w:tc>
      </w:tr>
    </w:tbl>
    <w:p w14:paraId="0000032B" w14:textId="77777777" w:rsidR="00D16111" w:rsidRDefault="00D16111">
      <w:pPr>
        <w:ind w:left="1440"/>
        <w:jc w:val="both"/>
      </w:pPr>
    </w:p>
    <w:p w14:paraId="0000032C" w14:textId="77777777" w:rsidR="00D16111" w:rsidRDefault="0011403C">
      <w:pPr>
        <w:ind w:left="1440"/>
        <w:jc w:val="both"/>
      </w:pPr>
      <w:r>
        <w:t>Table 3: result indicators</w:t>
      </w:r>
    </w:p>
    <w:p w14:paraId="0000032D" w14:textId="77777777" w:rsidR="00D16111" w:rsidRDefault="00D16111">
      <w:pPr>
        <w:ind w:left="1440"/>
        <w:jc w:val="both"/>
      </w:pPr>
    </w:p>
    <w:tbl>
      <w:tblPr>
        <w:tblStyle w:val="a6"/>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
        <w:gridCol w:w="851"/>
        <w:gridCol w:w="401"/>
        <w:gridCol w:w="1942"/>
        <w:gridCol w:w="1238"/>
        <w:gridCol w:w="816"/>
        <w:gridCol w:w="958"/>
        <w:gridCol w:w="659"/>
        <w:gridCol w:w="706"/>
        <w:gridCol w:w="980"/>
      </w:tblGrid>
      <w:tr w:rsidR="00D16111" w14:paraId="015DAE2F" w14:textId="77777777">
        <w:trPr>
          <w:trHeight w:val="947"/>
        </w:trPr>
        <w:tc>
          <w:tcPr>
            <w:tcW w:w="799" w:type="dxa"/>
          </w:tcPr>
          <w:p w14:paraId="0000032E" w14:textId="77777777" w:rsidR="00D16111" w:rsidRDefault="0011403C">
            <w:pPr>
              <w:spacing w:before="120" w:after="120"/>
              <w:jc w:val="both"/>
              <w:rPr>
                <w:b/>
                <w:sz w:val="16"/>
                <w:szCs w:val="16"/>
              </w:rPr>
            </w:pPr>
            <w:r>
              <w:rPr>
                <w:b/>
                <w:sz w:val="16"/>
                <w:szCs w:val="16"/>
              </w:rPr>
              <w:t xml:space="preserve">Priority </w:t>
            </w:r>
          </w:p>
        </w:tc>
        <w:tc>
          <w:tcPr>
            <w:tcW w:w="851" w:type="dxa"/>
          </w:tcPr>
          <w:p w14:paraId="0000032F" w14:textId="77777777" w:rsidR="00D16111" w:rsidRDefault="0011403C">
            <w:pPr>
              <w:spacing w:before="120" w:after="120"/>
              <w:jc w:val="both"/>
              <w:rPr>
                <w:b/>
                <w:sz w:val="16"/>
                <w:szCs w:val="16"/>
              </w:rPr>
            </w:pPr>
            <w:r>
              <w:rPr>
                <w:b/>
                <w:sz w:val="16"/>
                <w:szCs w:val="16"/>
              </w:rPr>
              <w:t>Specific objective</w:t>
            </w:r>
          </w:p>
        </w:tc>
        <w:tc>
          <w:tcPr>
            <w:tcW w:w="401" w:type="dxa"/>
          </w:tcPr>
          <w:p w14:paraId="00000330" w14:textId="77777777" w:rsidR="00D16111" w:rsidRDefault="0011403C">
            <w:pPr>
              <w:spacing w:before="120" w:after="120"/>
              <w:jc w:val="both"/>
              <w:rPr>
                <w:b/>
                <w:sz w:val="16"/>
                <w:szCs w:val="16"/>
              </w:rPr>
            </w:pPr>
            <w:r>
              <w:rPr>
                <w:b/>
                <w:sz w:val="16"/>
                <w:szCs w:val="16"/>
              </w:rPr>
              <w:t>ID</w:t>
            </w:r>
          </w:p>
        </w:tc>
        <w:tc>
          <w:tcPr>
            <w:tcW w:w="1942" w:type="dxa"/>
            <w:shd w:val="clear" w:color="auto" w:fill="auto"/>
          </w:tcPr>
          <w:p w14:paraId="00000331" w14:textId="77777777" w:rsidR="00D16111" w:rsidRDefault="0011403C">
            <w:pPr>
              <w:spacing w:before="120" w:after="120"/>
              <w:jc w:val="both"/>
              <w:rPr>
                <w:b/>
                <w:sz w:val="16"/>
                <w:szCs w:val="16"/>
              </w:rPr>
            </w:pPr>
            <w:r>
              <w:rPr>
                <w:b/>
                <w:sz w:val="16"/>
                <w:szCs w:val="16"/>
              </w:rPr>
              <w:t xml:space="preserve">Indicator </w:t>
            </w:r>
          </w:p>
        </w:tc>
        <w:tc>
          <w:tcPr>
            <w:tcW w:w="1238" w:type="dxa"/>
          </w:tcPr>
          <w:p w14:paraId="00000332" w14:textId="77777777" w:rsidR="00D16111" w:rsidRDefault="0011403C">
            <w:pPr>
              <w:spacing w:before="120" w:after="120"/>
              <w:jc w:val="both"/>
              <w:rPr>
                <w:b/>
                <w:sz w:val="16"/>
                <w:szCs w:val="16"/>
              </w:rPr>
            </w:pPr>
            <w:r>
              <w:rPr>
                <w:b/>
                <w:sz w:val="16"/>
                <w:szCs w:val="16"/>
              </w:rPr>
              <w:t>Measurement unit</w:t>
            </w:r>
          </w:p>
        </w:tc>
        <w:tc>
          <w:tcPr>
            <w:tcW w:w="816" w:type="dxa"/>
          </w:tcPr>
          <w:p w14:paraId="00000333" w14:textId="77777777" w:rsidR="00D16111" w:rsidRDefault="0011403C">
            <w:pPr>
              <w:spacing w:before="120" w:after="120"/>
              <w:jc w:val="both"/>
              <w:rPr>
                <w:b/>
                <w:sz w:val="16"/>
                <w:szCs w:val="16"/>
              </w:rPr>
            </w:pPr>
            <w:r>
              <w:rPr>
                <w:b/>
                <w:sz w:val="16"/>
                <w:szCs w:val="16"/>
              </w:rPr>
              <w:t>Baseline</w:t>
            </w:r>
          </w:p>
        </w:tc>
        <w:tc>
          <w:tcPr>
            <w:tcW w:w="958" w:type="dxa"/>
          </w:tcPr>
          <w:p w14:paraId="00000334" w14:textId="77777777" w:rsidR="00D16111" w:rsidRDefault="0011403C">
            <w:pPr>
              <w:spacing w:before="120" w:after="120"/>
              <w:jc w:val="both"/>
              <w:rPr>
                <w:b/>
                <w:sz w:val="16"/>
                <w:szCs w:val="16"/>
              </w:rPr>
            </w:pPr>
            <w:r>
              <w:rPr>
                <w:b/>
                <w:sz w:val="16"/>
                <w:szCs w:val="16"/>
              </w:rPr>
              <w:t>Reference year</w:t>
            </w:r>
          </w:p>
        </w:tc>
        <w:tc>
          <w:tcPr>
            <w:tcW w:w="659" w:type="dxa"/>
            <w:shd w:val="clear" w:color="auto" w:fill="auto"/>
          </w:tcPr>
          <w:p w14:paraId="00000335" w14:textId="77777777" w:rsidR="00D16111" w:rsidRDefault="0011403C">
            <w:pPr>
              <w:spacing w:before="120" w:after="120"/>
              <w:jc w:val="both"/>
              <w:rPr>
                <w:b/>
                <w:sz w:val="16"/>
                <w:szCs w:val="16"/>
              </w:rPr>
            </w:pPr>
            <w:r>
              <w:rPr>
                <w:b/>
                <w:sz w:val="16"/>
                <w:szCs w:val="16"/>
              </w:rPr>
              <w:t>Final target (2029)</w:t>
            </w:r>
          </w:p>
        </w:tc>
        <w:tc>
          <w:tcPr>
            <w:tcW w:w="706" w:type="dxa"/>
            <w:shd w:val="clear" w:color="auto" w:fill="auto"/>
          </w:tcPr>
          <w:p w14:paraId="00000336" w14:textId="77777777" w:rsidR="00D16111" w:rsidRDefault="0011403C">
            <w:pPr>
              <w:spacing w:before="120" w:after="120" w:line="480" w:lineRule="auto"/>
              <w:jc w:val="both"/>
              <w:rPr>
                <w:b/>
                <w:sz w:val="16"/>
                <w:szCs w:val="16"/>
              </w:rPr>
            </w:pPr>
            <w:r>
              <w:rPr>
                <w:b/>
                <w:sz w:val="16"/>
                <w:szCs w:val="16"/>
              </w:rPr>
              <w:t>Source of data</w:t>
            </w:r>
          </w:p>
        </w:tc>
        <w:tc>
          <w:tcPr>
            <w:tcW w:w="980" w:type="dxa"/>
          </w:tcPr>
          <w:p w14:paraId="00000337" w14:textId="77777777" w:rsidR="00D16111" w:rsidRDefault="0011403C">
            <w:pPr>
              <w:spacing w:before="120" w:after="120" w:line="480" w:lineRule="auto"/>
              <w:jc w:val="both"/>
              <w:rPr>
                <w:b/>
                <w:sz w:val="16"/>
                <w:szCs w:val="16"/>
              </w:rPr>
            </w:pPr>
            <w:r>
              <w:rPr>
                <w:b/>
                <w:sz w:val="16"/>
                <w:szCs w:val="16"/>
              </w:rPr>
              <w:t>Comments</w:t>
            </w:r>
          </w:p>
        </w:tc>
      </w:tr>
      <w:tr w:rsidR="00D16111" w14:paraId="01F0008B" w14:textId="77777777">
        <w:trPr>
          <w:trHeight w:val="629"/>
        </w:trPr>
        <w:tc>
          <w:tcPr>
            <w:tcW w:w="799" w:type="dxa"/>
          </w:tcPr>
          <w:p w14:paraId="00000338" w14:textId="77777777" w:rsidR="00D16111" w:rsidRDefault="0011403C">
            <w:pPr>
              <w:spacing w:before="120" w:after="120"/>
              <w:jc w:val="both"/>
              <w:rPr>
                <w:sz w:val="16"/>
                <w:szCs w:val="16"/>
              </w:rPr>
            </w:pPr>
            <w:r>
              <w:rPr>
                <w:sz w:val="16"/>
                <w:szCs w:val="16"/>
              </w:rPr>
              <w:t>1</w:t>
            </w:r>
          </w:p>
        </w:tc>
        <w:tc>
          <w:tcPr>
            <w:tcW w:w="851" w:type="dxa"/>
          </w:tcPr>
          <w:p w14:paraId="00000339" w14:textId="77777777" w:rsidR="00D16111" w:rsidRDefault="0011403C">
            <w:pPr>
              <w:spacing w:before="120" w:after="120"/>
              <w:jc w:val="both"/>
              <w:rPr>
                <w:sz w:val="16"/>
                <w:szCs w:val="16"/>
              </w:rPr>
            </w:pPr>
            <w:r>
              <w:rPr>
                <w:sz w:val="16"/>
                <w:szCs w:val="16"/>
              </w:rPr>
              <w:t>2.7</w:t>
            </w:r>
          </w:p>
        </w:tc>
        <w:tc>
          <w:tcPr>
            <w:tcW w:w="401" w:type="dxa"/>
          </w:tcPr>
          <w:p w14:paraId="0000033A" w14:textId="77777777" w:rsidR="00D16111" w:rsidRDefault="00D16111">
            <w:pPr>
              <w:spacing w:before="120" w:after="120"/>
              <w:jc w:val="both"/>
              <w:rPr>
                <w:sz w:val="16"/>
                <w:szCs w:val="16"/>
              </w:rPr>
            </w:pPr>
          </w:p>
        </w:tc>
        <w:tc>
          <w:tcPr>
            <w:tcW w:w="1942" w:type="dxa"/>
            <w:shd w:val="clear" w:color="auto" w:fill="auto"/>
          </w:tcPr>
          <w:p w14:paraId="0000033B" w14:textId="77777777" w:rsidR="00D16111" w:rsidRDefault="0011403C">
            <w:pPr>
              <w:spacing w:before="120" w:after="120"/>
              <w:rPr>
                <w:sz w:val="16"/>
                <w:szCs w:val="16"/>
              </w:rPr>
            </w:pPr>
            <w:r>
              <w:rPr>
                <w:sz w:val="16"/>
                <w:szCs w:val="16"/>
              </w:rPr>
              <w:t>Joint strategies and action plans taken up by organisations</w:t>
            </w:r>
          </w:p>
        </w:tc>
        <w:tc>
          <w:tcPr>
            <w:tcW w:w="1238" w:type="dxa"/>
          </w:tcPr>
          <w:p w14:paraId="0000033C" w14:textId="77777777" w:rsidR="00D16111" w:rsidRDefault="0011403C">
            <w:pPr>
              <w:spacing w:before="120" w:after="120"/>
              <w:jc w:val="both"/>
              <w:rPr>
                <w:sz w:val="14"/>
                <w:szCs w:val="14"/>
              </w:rPr>
            </w:pPr>
            <w:r>
              <w:rPr>
                <w:sz w:val="16"/>
                <w:szCs w:val="16"/>
              </w:rPr>
              <w:t>Strategy/Action plan</w:t>
            </w:r>
          </w:p>
        </w:tc>
        <w:tc>
          <w:tcPr>
            <w:tcW w:w="816" w:type="dxa"/>
          </w:tcPr>
          <w:p w14:paraId="0000033D" w14:textId="77777777" w:rsidR="00D16111" w:rsidRDefault="00D16111">
            <w:pPr>
              <w:spacing w:before="120" w:after="120"/>
              <w:jc w:val="both"/>
              <w:rPr>
                <w:sz w:val="14"/>
                <w:szCs w:val="14"/>
              </w:rPr>
            </w:pPr>
          </w:p>
        </w:tc>
        <w:tc>
          <w:tcPr>
            <w:tcW w:w="958" w:type="dxa"/>
          </w:tcPr>
          <w:p w14:paraId="0000033E" w14:textId="77777777" w:rsidR="00D16111" w:rsidRDefault="00D16111">
            <w:pPr>
              <w:spacing w:before="120" w:after="120"/>
              <w:jc w:val="both"/>
              <w:rPr>
                <w:sz w:val="14"/>
                <w:szCs w:val="14"/>
              </w:rPr>
            </w:pPr>
          </w:p>
        </w:tc>
        <w:tc>
          <w:tcPr>
            <w:tcW w:w="659" w:type="dxa"/>
            <w:shd w:val="clear" w:color="auto" w:fill="auto"/>
          </w:tcPr>
          <w:p w14:paraId="0000033F" w14:textId="77777777" w:rsidR="00D16111" w:rsidRDefault="00D16111">
            <w:pPr>
              <w:spacing w:before="120" w:after="120"/>
              <w:jc w:val="center"/>
              <w:rPr>
                <w:sz w:val="14"/>
                <w:szCs w:val="14"/>
              </w:rPr>
            </w:pPr>
          </w:p>
        </w:tc>
        <w:tc>
          <w:tcPr>
            <w:tcW w:w="706" w:type="dxa"/>
            <w:shd w:val="clear" w:color="auto" w:fill="auto"/>
          </w:tcPr>
          <w:p w14:paraId="00000340" w14:textId="77777777" w:rsidR="00D16111" w:rsidRDefault="00D16111">
            <w:pPr>
              <w:spacing w:before="120" w:after="120" w:line="480" w:lineRule="auto"/>
              <w:jc w:val="both"/>
              <w:rPr>
                <w:sz w:val="14"/>
                <w:szCs w:val="14"/>
              </w:rPr>
            </w:pPr>
          </w:p>
        </w:tc>
        <w:tc>
          <w:tcPr>
            <w:tcW w:w="980" w:type="dxa"/>
          </w:tcPr>
          <w:p w14:paraId="00000341" w14:textId="77777777" w:rsidR="00D16111" w:rsidRDefault="00D16111">
            <w:pPr>
              <w:spacing w:after="200" w:line="276" w:lineRule="auto"/>
              <w:rPr>
                <w:sz w:val="14"/>
                <w:szCs w:val="14"/>
              </w:rPr>
            </w:pPr>
          </w:p>
        </w:tc>
      </w:tr>
      <w:tr w:rsidR="00D16111" w14:paraId="6F518233" w14:textId="77777777">
        <w:trPr>
          <w:trHeight w:val="629"/>
        </w:trPr>
        <w:tc>
          <w:tcPr>
            <w:tcW w:w="799" w:type="dxa"/>
          </w:tcPr>
          <w:p w14:paraId="00000342" w14:textId="77777777" w:rsidR="00D16111" w:rsidRDefault="0011403C">
            <w:pPr>
              <w:spacing w:before="120" w:after="120"/>
              <w:jc w:val="both"/>
              <w:rPr>
                <w:sz w:val="16"/>
                <w:szCs w:val="16"/>
              </w:rPr>
            </w:pPr>
            <w:r>
              <w:rPr>
                <w:sz w:val="16"/>
                <w:szCs w:val="16"/>
              </w:rPr>
              <w:t>1</w:t>
            </w:r>
          </w:p>
        </w:tc>
        <w:tc>
          <w:tcPr>
            <w:tcW w:w="851" w:type="dxa"/>
          </w:tcPr>
          <w:p w14:paraId="00000343" w14:textId="77777777" w:rsidR="00D16111" w:rsidRDefault="0011403C">
            <w:pPr>
              <w:spacing w:before="120" w:after="120"/>
              <w:jc w:val="both"/>
              <w:rPr>
                <w:sz w:val="16"/>
                <w:szCs w:val="16"/>
              </w:rPr>
            </w:pPr>
            <w:r>
              <w:rPr>
                <w:sz w:val="16"/>
                <w:szCs w:val="16"/>
              </w:rPr>
              <w:t>2.7</w:t>
            </w:r>
          </w:p>
        </w:tc>
        <w:tc>
          <w:tcPr>
            <w:tcW w:w="401" w:type="dxa"/>
          </w:tcPr>
          <w:p w14:paraId="00000344" w14:textId="77777777" w:rsidR="00D16111" w:rsidRDefault="00D16111">
            <w:pPr>
              <w:spacing w:before="120" w:after="120"/>
              <w:jc w:val="both"/>
              <w:rPr>
                <w:sz w:val="16"/>
                <w:szCs w:val="16"/>
              </w:rPr>
            </w:pPr>
          </w:p>
        </w:tc>
        <w:tc>
          <w:tcPr>
            <w:tcW w:w="1942" w:type="dxa"/>
            <w:shd w:val="clear" w:color="auto" w:fill="auto"/>
          </w:tcPr>
          <w:p w14:paraId="00000345" w14:textId="77777777" w:rsidR="00D16111" w:rsidRDefault="0011403C">
            <w:pPr>
              <w:spacing w:before="120" w:after="120"/>
              <w:rPr>
                <w:sz w:val="16"/>
                <w:szCs w:val="16"/>
              </w:rPr>
            </w:pPr>
            <w:r>
              <w:rPr>
                <w:sz w:val="16"/>
                <w:szCs w:val="16"/>
              </w:rPr>
              <w:t>Solutions taken up or up-scaled by organisations</w:t>
            </w:r>
          </w:p>
        </w:tc>
        <w:tc>
          <w:tcPr>
            <w:tcW w:w="1238" w:type="dxa"/>
          </w:tcPr>
          <w:p w14:paraId="00000346" w14:textId="77777777" w:rsidR="00D16111" w:rsidRDefault="0011403C">
            <w:pPr>
              <w:spacing w:before="120" w:after="120"/>
              <w:jc w:val="both"/>
              <w:rPr>
                <w:sz w:val="14"/>
                <w:szCs w:val="14"/>
              </w:rPr>
            </w:pPr>
            <w:r>
              <w:rPr>
                <w:sz w:val="16"/>
                <w:szCs w:val="16"/>
              </w:rPr>
              <w:t>Solution</w:t>
            </w:r>
          </w:p>
        </w:tc>
        <w:tc>
          <w:tcPr>
            <w:tcW w:w="816" w:type="dxa"/>
          </w:tcPr>
          <w:p w14:paraId="00000347" w14:textId="77777777" w:rsidR="00D16111" w:rsidRDefault="00D16111">
            <w:pPr>
              <w:spacing w:before="120" w:after="120"/>
              <w:jc w:val="both"/>
              <w:rPr>
                <w:sz w:val="14"/>
                <w:szCs w:val="14"/>
              </w:rPr>
            </w:pPr>
          </w:p>
        </w:tc>
        <w:tc>
          <w:tcPr>
            <w:tcW w:w="958" w:type="dxa"/>
          </w:tcPr>
          <w:p w14:paraId="00000348" w14:textId="77777777" w:rsidR="00D16111" w:rsidRDefault="00D16111">
            <w:pPr>
              <w:spacing w:before="120" w:after="120"/>
              <w:jc w:val="both"/>
              <w:rPr>
                <w:sz w:val="14"/>
                <w:szCs w:val="14"/>
              </w:rPr>
            </w:pPr>
          </w:p>
        </w:tc>
        <w:tc>
          <w:tcPr>
            <w:tcW w:w="659" w:type="dxa"/>
            <w:shd w:val="clear" w:color="auto" w:fill="auto"/>
          </w:tcPr>
          <w:p w14:paraId="00000349" w14:textId="77777777" w:rsidR="00D16111" w:rsidRDefault="00D16111">
            <w:pPr>
              <w:spacing w:before="120" w:after="120"/>
              <w:jc w:val="center"/>
              <w:rPr>
                <w:sz w:val="14"/>
                <w:szCs w:val="14"/>
              </w:rPr>
            </w:pPr>
          </w:p>
        </w:tc>
        <w:tc>
          <w:tcPr>
            <w:tcW w:w="706" w:type="dxa"/>
            <w:shd w:val="clear" w:color="auto" w:fill="auto"/>
          </w:tcPr>
          <w:p w14:paraId="0000034A" w14:textId="77777777" w:rsidR="00D16111" w:rsidRDefault="00D16111">
            <w:pPr>
              <w:spacing w:before="120" w:after="120" w:line="480" w:lineRule="auto"/>
              <w:jc w:val="both"/>
              <w:rPr>
                <w:sz w:val="14"/>
                <w:szCs w:val="14"/>
              </w:rPr>
            </w:pPr>
          </w:p>
        </w:tc>
        <w:tc>
          <w:tcPr>
            <w:tcW w:w="980" w:type="dxa"/>
          </w:tcPr>
          <w:p w14:paraId="0000034B" w14:textId="77777777" w:rsidR="00D16111" w:rsidRDefault="00D16111">
            <w:pPr>
              <w:spacing w:after="200" w:line="276" w:lineRule="auto"/>
              <w:rPr>
                <w:sz w:val="14"/>
                <w:szCs w:val="14"/>
              </w:rPr>
            </w:pPr>
          </w:p>
        </w:tc>
      </w:tr>
      <w:tr w:rsidR="00D16111" w14:paraId="24FCE297" w14:textId="77777777">
        <w:trPr>
          <w:trHeight w:val="629"/>
        </w:trPr>
        <w:tc>
          <w:tcPr>
            <w:tcW w:w="799" w:type="dxa"/>
          </w:tcPr>
          <w:p w14:paraId="0000034C" w14:textId="77777777" w:rsidR="00D16111" w:rsidRDefault="0011403C">
            <w:pPr>
              <w:spacing w:before="120" w:after="120"/>
              <w:jc w:val="both"/>
              <w:rPr>
                <w:sz w:val="16"/>
                <w:szCs w:val="16"/>
              </w:rPr>
            </w:pPr>
            <w:r>
              <w:rPr>
                <w:sz w:val="16"/>
                <w:szCs w:val="16"/>
              </w:rPr>
              <w:t>1</w:t>
            </w:r>
          </w:p>
        </w:tc>
        <w:tc>
          <w:tcPr>
            <w:tcW w:w="851" w:type="dxa"/>
          </w:tcPr>
          <w:p w14:paraId="0000034D" w14:textId="77777777" w:rsidR="00D16111" w:rsidRDefault="0011403C">
            <w:pPr>
              <w:spacing w:before="120" w:after="120"/>
              <w:jc w:val="both"/>
              <w:rPr>
                <w:sz w:val="16"/>
                <w:szCs w:val="16"/>
              </w:rPr>
            </w:pPr>
            <w:r>
              <w:rPr>
                <w:sz w:val="16"/>
                <w:szCs w:val="16"/>
              </w:rPr>
              <w:t>2.7</w:t>
            </w:r>
          </w:p>
        </w:tc>
        <w:tc>
          <w:tcPr>
            <w:tcW w:w="401" w:type="dxa"/>
          </w:tcPr>
          <w:p w14:paraId="0000034E" w14:textId="77777777" w:rsidR="00D16111" w:rsidRDefault="00D16111">
            <w:pPr>
              <w:spacing w:before="120" w:after="120"/>
              <w:jc w:val="both"/>
              <w:rPr>
                <w:sz w:val="16"/>
                <w:szCs w:val="16"/>
              </w:rPr>
            </w:pPr>
          </w:p>
        </w:tc>
        <w:tc>
          <w:tcPr>
            <w:tcW w:w="1942" w:type="dxa"/>
            <w:shd w:val="clear" w:color="auto" w:fill="auto"/>
          </w:tcPr>
          <w:p w14:paraId="0000034F" w14:textId="77777777" w:rsidR="00D16111" w:rsidRDefault="0011403C">
            <w:pPr>
              <w:spacing w:before="120" w:after="120"/>
              <w:rPr>
                <w:sz w:val="16"/>
                <w:szCs w:val="16"/>
              </w:rPr>
            </w:pPr>
            <w:r>
              <w:rPr>
                <w:sz w:val="16"/>
                <w:szCs w:val="16"/>
              </w:rPr>
              <w:t>Organisations with increased institutional capacity due to their participation in cooperation activities across borders</w:t>
            </w:r>
          </w:p>
        </w:tc>
        <w:tc>
          <w:tcPr>
            <w:tcW w:w="1238" w:type="dxa"/>
          </w:tcPr>
          <w:p w14:paraId="00000350" w14:textId="77777777" w:rsidR="00D16111" w:rsidRDefault="0011403C">
            <w:pPr>
              <w:spacing w:before="120" w:after="120"/>
              <w:jc w:val="both"/>
              <w:rPr>
                <w:sz w:val="14"/>
                <w:szCs w:val="14"/>
              </w:rPr>
            </w:pPr>
            <w:r>
              <w:rPr>
                <w:sz w:val="16"/>
                <w:szCs w:val="16"/>
              </w:rPr>
              <w:t>Organisations</w:t>
            </w:r>
          </w:p>
        </w:tc>
        <w:tc>
          <w:tcPr>
            <w:tcW w:w="816" w:type="dxa"/>
          </w:tcPr>
          <w:p w14:paraId="00000351" w14:textId="77777777" w:rsidR="00D16111" w:rsidRDefault="00D16111">
            <w:pPr>
              <w:spacing w:before="120" w:after="120"/>
              <w:jc w:val="both"/>
              <w:rPr>
                <w:sz w:val="14"/>
                <w:szCs w:val="14"/>
              </w:rPr>
            </w:pPr>
          </w:p>
        </w:tc>
        <w:tc>
          <w:tcPr>
            <w:tcW w:w="958" w:type="dxa"/>
          </w:tcPr>
          <w:p w14:paraId="00000352" w14:textId="77777777" w:rsidR="00D16111" w:rsidRDefault="00D16111">
            <w:pPr>
              <w:spacing w:before="120" w:after="120"/>
              <w:jc w:val="both"/>
              <w:rPr>
                <w:sz w:val="14"/>
                <w:szCs w:val="14"/>
              </w:rPr>
            </w:pPr>
          </w:p>
        </w:tc>
        <w:tc>
          <w:tcPr>
            <w:tcW w:w="659" w:type="dxa"/>
            <w:shd w:val="clear" w:color="auto" w:fill="auto"/>
          </w:tcPr>
          <w:p w14:paraId="00000353" w14:textId="77777777" w:rsidR="00D16111" w:rsidRDefault="00D16111">
            <w:pPr>
              <w:spacing w:before="120" w:after="120"/>
              <w:jc w:val="center"/>
              <w:rPr>
                <w:sz w:val="14"/>
                <w:szCs w:val="14"/>
              </w:rPr>
            </w:pPr>
          </w:p>
        </w:tc>
        <w:tc>
          <w:tcPr>
            <w:tcW w:w="706" w:type="dxa"/>
            <w:shd w:val="clear" w:color="auto" w:fill="auto"/>
          </w:tcPr>
          <w:p w14:paraId="00000354" w14:textId="77777777" w:rsidR="00D16111" w:rsidRDefault="00D16111">
            <w:pPr>
              <w:spacing w:before="120" w:after="120" w:line="480" w:lineRule="auto"/>
              <w:jc w:val="both"/>
              <w:rPr>
                <w:sz w:val="14"/>
                <w:szCs w:val="14"/>
              </w:rPr>
            </w:pPr>
          </w:p>
        </w:tc>
        <w:tc>
          <w:tcPr>
            <w:tcW w:w="980" w:type="dxa"/>
          </w:tcPr>
          <w:p w14:paraId="00000355" w14:textId="77777777" w:rsidR="00D16111" w:rsidRDefault="00D16111">
            <w:pPr>
              <w:spacing w:after="200" w:line="276" w:lineRule="auto"/>
              <w:rPr>
                <w:sz w:val="14"/>
                <w:szCs w:val="14"/>
              </w:rPr>
            </w:pPr>
          </w:p>
        </w:tc>
      </w:tr>
    </w:tbl>
    <w:p w14:paraId="00000356" w14:textId="77777777" w:rsidR="00D16111" w:rsidRDefault="00D16111">
      <w:pPr>
        <w:ind w:left="1440"/>
        <w:jc w:val="both"/>
      </w:pPr>
    </w:p>
    <w:p w14:paraId="00000357" w14:textId="77777777" w:rsidR="00D16111" w:rsidRDefault="00D16111">
      <w:pPr>
        <w:ind w:left="1440"/>
        <w:jc w:val="both"/>
      </w:pPr>
    </w:p>
    <w:p w14:paraId="00000358" w14:textId="1ACFCE51" w:rsidR="00D16111" w:rsidRDefault="0011403C">
      <w:pPr>
        <w:pStyle w:val="Titre3"/>
      </w:pPr>
      <w:bookmarkStart w:id="46" w:name="_heading=h.2bn6wsx" w:colFirst="0" w:colLast="0"/>
      <w:bookmarkStart w:id="47" w:name="_Toc84883449"/>
      <w:bookmarkEnd w:id="46"/>
      <w:r>
        <w:t xml:space="preserve">2.1.4 The main target groups (7000 characters; </w:t>
      </w:r>
      <w:r w:rsidR="00BF6158">
        <w:t>4000</w:t>
      </w:r>
      <w:r>
        <w:t xml:space="preserve"> approx)</w:t>
      </w:r>
      <w:bookmarkEnd w:id="47"/>
    </w:p>
    <w:sdt>
      <w:sdtPr>
        <w:tag w:val="goog_rdk_1073"/>
        <w:id w:val="-1673324094"/>
      </w:sdtPr>
      <w:sdtEndPr/>
      <w:sdtContent>
        <w:p w14:paraId="0000035A" w14:textId="600DEB4B" w:rsidR="00D16111" w:rsidRDefault="00A74942">
          <w:sdt>
            <w:sdtPr>
              <w:tag w:val="goog_rdk_1071"/>
              <w:id w:val="-1348870272"/>
            </w:sdtPr>
            <w:sdtEndPr/>
            <w:sdtContent>
              <w:sdt>
                <w:sdtPr>
                  <w:tag w:val="goog_rdk_1072"/>
                  <w:id w:val="689578523"/>
                </w:sdtPr>
                <w:sdtEndPr/>
                <w:sdtContent/>
              </w:sdt>
            </w:sdtContent>
          </w:sdt>
        </w:p>
      </w:sdtContent>
    </w:sdt>
    <w:p w14:paraId="0000035B" w14:textId="77947F06" w:rsidR="00D16111" w:rsidRDefault="0011403C">
      <w:pPr>
        <w:jc w:val="both"/>
      </w:pPr>
      <w:r>
        <w:t>Target groups can be both individuals and organisations that will be involved or positively affected by the actions. As a result, they will be stimulated to take up solutions that contribute to maintain, enhance green/blue infrastructure and to better protect biodiversity</w:t>
      </w:r>
      <w:sdt>
        <w:sdtPr>
          <w:tag w:val="goog_rdk_1078"/>
          <w:id w:val="317387276"/>
        </w:sdtPr>
        <w:sdtEndPr/>
        <w:sdtContent>
          <w:r w:rsidR="00F2155C">
            <w:t>.</w:t>
          </w:r>
        </w:sdtContent>
      </w:sdt>
      <w:r w:rsidR="00F2155C" w:rsidRPr="00F2155C">
        <w:t xml:space="preserve"> </w:t>
      </w:r>
      <w:r w:rsidR="00F2155C">
        <w:t>Target groups include public and private actors from the four segments of government</w:t>
      </w:r>
      <w:r w:rsidR="00402D01">
        <w:t>/</w:t>
      </w:r>
      <w:r w:rsidR="00402D01" w:rsidRPr="00D134B4">
        <w:t>public organisations</w:t>
      </w:r>
      <w:r w:rsidR="00F2155C" w:rsidRPr="00D134B4">
        <w:t>,</w:t>
      </w:r>
      <w:r w:rsidR="00F2155C">
        <w:t xml:space="preserve"> industry/businesses, research/academia, as well as civil society/citizen representation (also known as the quadruple helix).</w:t>
      </w:r>
    </w:p>
    <w:p w14:paraId="704D12AD" w14:textId="77777777" w:rsidR="00F2155C" w:rsidRDefault="00F2155C">
      <w:pPr>
        <w:jc w:val="both"/>
      </w:pPr>
    </w:p>
    <w:p w14:paraId="0000035C" w14:textId="77777777" w:rsidR="00D16111" w:rsidRDefault="0011403C">
      <w:pPr>
        <w:jc w:val="both"/>
      </w:pPr>
      <w:r>
        <w:t xml:space="preserve">Beneficiaries, i.e. project partners benefitting from programme funds, can be any entity having legal personality that contributes to the actions above. This includes: </w:t>
      </w:r>
    </w:p>
    <w:p w14:paraId="0000035D" w14:textId="77777777" w:rsidR="00D16111" w:rsidRDefault="00D16111">
      <w:pPr>
        <w:rPr>
          <w:i/>
        </w:rPr>
      </w:pPr>
    </w:p>
    <w:sdt>
      <w:sdtPr>
        <w:tag w:val="goog_rdk_1082"/>
        <w:id w:val="1881511367"/>
      </w:sdtPr>
      <w:sdtEndPr/>
      <w:sdtContent>
        <w:p w14:paraId="0000035E" w14:textId="6086D236" w:rsidR="00D16111" w:rsidRDefault="0011403C">
          <w:pPr>
            <w:jc w:val="both"/>
            <w:rPr>
              <w:b/>
            </w:rPr>
          </w:pPr>
          <w:r>
            <w:rPr>
              <w:b/>
            </w:rPr>
            <w:t>Local/regional/national authorities, EGTCs</w:t>
          </w:r>
          <w:sdt>
            <w:sdtPr>
              <w:rPr>
                <w:b/>
                <w:bCs/>
              </w:rPr>
              <w:tag w:val="goog_rdk_1079"/>
              <w:id w:val="620730203"/>
            </w:sdtPr>
            <w:sdtEndPr/>
            <w:sdtContent>
              <w:r w:rsidRPr="00264275">
                <w:rPr>
                  <w:b/>
                  <w:bCs/>
                </w:rPr>
                <w:t>, g</w:t>
              </w:r>
            </w:sdtContent>
          </w:sdt>
          <w:sdt>
            <w:sdtPr>
              <w:rPr>
                <w:b/>
                <w:bCs/>
              </w:rPr>
              <w:tag w:val="goog_rdk_1080"/>
              <w:id w:val="-1929492600"/>
            </w:sdtPr>
            <w:sdtEndPr>
              <w:rPr>
                <w:b w:val="0"/>
                <w:bCs w:val="0"/>
              </w:rPr>
            </w:sdtEndPr>
            <w:sdtContent>
              <w:sdt>
                <w:sdtPr>
                  <w:rPr>
                    <w:b/>
                    <w:bCs/>
                  </w:rPr>
                  <w:tag w:val="goog_rdk_1081"/>
                  <w:id w:val="-868295905"/>
                </w:sdtPr>
                <w:sdtEndPr/>
                <w:sdtContent>
                  <w:r w:rsidR="00264275" w:rsidRPr="00264275">
                    <w:rPr>
                      <w:b/>
                      <w:bCs/>
                    </w:rPr>
                    <w:t>o</w:t>
                  </w:r>
                </w:sdtContent>
              </w:sdt>
              <w:r>
                <w:rPr>
                  <w:b/>
                </w:rPr>
                <w:t>vernmental agencies, public equivalent organisations</w:t>
              </w:r>
              <w:r>
                <w:t xml:space="preserve"> </w:t>
              </w:r>
              <w:r>
                <w:rPr>
                  <w:b/>
                </w:rPr>
                <w:t>with responsibilities relating to rivers, environment, natural protection, public green, etc.</w:t>
              </w:r>
            </w:sdtContent>
          </w:sdt>
        </w:p>
      </w:sdtContent>
    </w:sdt>
    <w:p w14:paraId="0000035F" w14:textId="77777777" w:rsidR="00D16111" w:rsidRDefault="00D16111">
      <w:pPr>
        <w:jc w:val="both"/>
        <w:rPr>
          <w:b/>
        </w:rPr>
      </w:pPr>
    </w:p>
    <w:p w14:paraId="02023433" w14:textId="484AF335" w:rsidR="00645B0A" w:rsidRPr="00D134B4" w:rsidRDefault="00645B0A" w:rsidP="00645B0A">
      <w:pPr>
        <w:jc w:val="both"/>
        <w:rPr>
          <w:lang w:val="en-US"/>
        </w:rPr>
      </w:pPr>
      <w:r w:rsidRPr="00D134B4">
        <w:rPr>
          <w:lang w:val="en-US"/>
        </w:rPr>
        <w:t xml:space="preserve">The involvement of local, regional and national public authorities is particularly important due to their capacity to steer processes </w:t>
      </w:r>
      <w:r w:rsidR="007F6E2E" w:rsidRPr="00D134B4">
        <w:rPr>
          <w:lang w:val="en-US"/>
        </w:rPr>
        <w:t xml:space="preserve">to improve biodiversity protection and enhance green and blue infrastructures, </w:t>
      </w:r>
      <w:r w:rsidRPr="00D134B4">
        <w:rPr>
          <w:lang w:val="en-US"/>
        </w:rPr>
        <w:t xml:space="preserve">and drive change in certain policy fields, also </w:t>
      </w:r>
      <w:r w:rsidR="00192AFF" w:rsidRPr="00D134B4">
        <w:rPr>
          <w:lang w:val="en-US"/>
        </w:rPr>
        <w:t>for</w:t>
      </w:r>
      <w:r w:rsidRPr="00D134B4">
        <w:rPr>
          <w:lang w:val="en-US"/>
        </w:rPr>
        <w:t xml:space="preserve"> a more effective transition towards </w:t>
      </w:r>
      <w:r w:rsidR="00192AFF" w:rsidRPr="00D134B4">
        <w:rPr>
          <w:lang w:val="en-US"/>
        </w:rPr>
        <w:t>more resilient regions</w:t>
      </w:r>
      <w:r w:rsidRPr="00D134B4">
        <w:rPr>
          <w:lang w:val="en-US"/>
        </w:rPr>
        <w:t>. Involving relevant regional and national authorities from the NWE partner countries might also be helpful, especially for gaining a broad strategic oversight on the topics addressed or for "lifting" activities at a higher level.</w:t>
      </w:r>
    </w:p>
    <w:p w14:paraId="29993077" w14:textId="77777777" w:rsidR="00645B0A" w:rsidRPr="00D134B4" w:rsidRDefault="00645B0A" w:rsidP="00645B0A">
      <w:pPr>
        <w:jc w:val="both"/>
        <w:rPr>
          <w:lang w:val="en-US"/>
        </w:rPr>
      </w:pPr>
    </w:p>
    <w:p w14:paraId="74E517F3" w14:textId="3D8DCF6B" w:rsidR="00645B0A" w:rsidRPr="00645B0A" w:rsidRDefault="00645B0A" w:rsidP="00645B0A">
      <w:pPr>
        <w:jc w:val="both"/>
        <w:rPr>
          <w:lang w:val="en-US"/>
        </w:rPr>
      </w:pPr>
      <w:r w:rsidRPr="00D134B4">
        <w:rPr>
          <w:lang w:val="en-US"/>
        </w:rPr>
        <w:t>Agencies or ‘para-public’ associations committed to </w:t>
      </w:r>
      <w:r w:rsidR="007F6E2E" w:rsidRPr="00D134B4">
        <w:rPr>
          <w:lang w:val="en-US"/>
        </w:rPr>
        <w:t xml:space="preserve">biodiversity protection and the enhancement of green and blue infrastructure </w:t>
      </w:r>
      <w:r w:rsidRPr="00D134B4">
        <w:rPr>
          <w:lang w:val="en-US"/>
        </w:rPr>
        <w:t>could be involved as they provide sound and independent information on that topic in terms of sectors and stakeholders and can have remits in the provision of innovative services</w:t>
      </w:r>
      <w:r w:rsidR="007F6E2E" w:rsidRPr="00D134B4">
        <w:rPr>
          <w:lang w:val="en-US"/>
        </w:rPr>
        <w:t>.</w:t>
      </w:r>
    </w:p>
    <w:p w14:paraId="00000363" w14:textId="79800220" w:rsidR="00D16111" w:rsidRDefault="00D16111">
      <w:pPr>
        <w:jc w:val="both"/>
      </w:pPr>
    </w:p>
    <w:p w14:paraId="00000364" w14:textId="77777777" w:rsidR="00D16111" w:rsidRDefault="00D16111">
      <w:pPr>
        <w:jc w:val="both"/>
      </w:pPr>
    </w:p>
    <w:p w14:paraId="00000365" w14:textId="77777777" w:rsidR="00D16111" w:rsidRDefault="0011403C">
      <w:pPr>
        <w:jc w:val="both"/>
        <w:rPr>
          <w:b/>
        </w:rPr>
      </w:pPr>
      <w:r>
        <w:rPr>
          <w:b/>
        </w:rPr>
        <w:t xml:space="preserve">Universities, public research centres, private research units, schools and higher education, training centres </w:t>
      </w:r>
    </w:p>
    <w:p w14:paraId="00000366" w14:textId="6D52A109" w:rsidR="00D16111" w:rsidRDefault="0011403C">
      <w:pPr>
        <w:jc w:val="both"/>
      </w:pPr>
      <w:r>
        <w:t xml:space="preserve">The academic sector (both private and public) is </w:t>
      </w:r>
      <w:sdt>
        <w:sdtPr>
          <w:tag w:val="goog_rdk_1086"/>
          <w:id w:val="935708086"/>
        </w:sdtPr>
        <w:sdtEndPr/>
        <w:sdtContent>
          <w:r w:rsidR="005C3B93">
            <w:t xml:space="preserve"> h</w:t>
          </w:r>
        </w:sdtContent>
      </w:sdt>
      <w:r>
        <w:t>igh</w:t>
      </w:r>
      <w:sdt>
        <w:sdtPr>
          <w:tag w:val="goog_rdk_1087"/>
          <w:id w:val="875350937"/>
        </w:sdtPr>
        <w:sdtEndPr/>
        <w:sdtContent>
          <w:r>
            <w:t>ly</w:t>
          </w:r>
        </w:sdtContent>
      </w:sdt>
      <w:r>
        <w:t xml:space="preserve"> relevan</w:t>
      </w:r>
      <w:sdt>
        <w:sdtPr>
          <w:tag w:val="goog_rdk_1088"/>
          <w:id w:val="603851096"/>
        </w:sdtPr>
        <w:sdtEndPr/>
        <w:sdtContent>
          <w:r>
            <w:t>t</w:t>
          </w:r>
        </w:sdtContent>
      </w:sdt>
      <w:sdt>
        <w:sdtPr>
          <w:tag w:val="goog_rdk_1089"/>
          <w:id w:val="-1089236069"/>
        </w:sdtPr>
        <w:sdtEndPr/>
        <w:sdtContent>
          <w:r w:rsidR="005C3B93">
            <w:t xml:space="preserve"> a</w:t>
          </w:r>
        </w:sdtContent>
      </w:sdt>
      <w:r>
        <w:t xml:space="preserve">s it is an innovation driver which creates and spreads knowledge on biodiversity and green/blue infrastructure. In particular, it is expected to provide scientific insight and evidence to regional challenges and to further encourage and develop innovation in the </w:t>
      </w:r>
      <w:sdt>
        <w:sdtPr>
          <w:tag w:val="goog_rdk_1090"/>
          <w:id w:val="53903675"/>
        </w:sdtPr>
        <w:sdtEndPr/>
        <w:sdtContent>
          <w:r>
            <w:t>NWE</w:t>
          </w:r>
        </w:sdtContent>
      </w:sdt>
      <w:r>
        <w:t xml:space="preserve"> area.</w:t>
      </w:r>
    </w:p>
    <w:p w14:paraId="00000367" w14:textId="77777777" w:rsidR="00D16111" w:rsidRDefault="00D16111">
      <w:pPr>
        <w:jc w:val="both"/>
      </w:pPr>
    </w:p>
    <w:p w14:paraId="00000368" w14:textId="72C417E7" w:rsidR="00D16111" w:rsidRDefault="0011403C">
      <w:pPr>
        <w:jc w:val="both"/>
        <w:rPr>
          <w:b/>
        </w:rPr>
      </w:pPr>
      <w:r>
        <w:rPr>
          <w:b/>
        </w:rPr>
        <w:t>SMEs</w:t>
      </w:r>
      <w:sdt>
        <w:sdtPr>
          <w:tag w:val="goog_rdk_1091"/>
          <w:id w:val="352615191"/>
        </w:sdtPr>
        <w:sdtEndPr/>
        <w:sdtContent>
          <w:r w:rsidR="005C3B93">
            <w:rPr>
              <w:b/>
            </w:rPr>
            <w:t xml:space="preserve">  a</w:t>
          </w:r>
        </w:sdtContent>
      </w:sdt>
      <w:r>
        <w:rPr>
          <w:b/>
        </w:rPr>
        <w:t>nd business support organisations</w:t>
      </w:r>
    </w:p>
    <w:p w14:paraId="00000369" w14:textId="2AC1F758" w:rsidR="00D16111" w:rsidRDefault="0011403C">
      <w:pPr>
        <w:jc w:val="both"/>
      </w:pPr>
      <w:r>
        <w:t>SMEs and business support organisations (BSOs)</w:t>
      </w:r>
      <w:r>
        <w:rPr>
          <w:b/>
        </w:rPr>
        <w:t xml:space="preserve"> </w:t>
      </w:r>
      <w:r>
        <w:t xml:space="preserve">represent a driving force of the economy in the </w:t>
      </w:r>
      <w:sdt>
        <w:sdtPr>
          <w:tag w:val="goog_rdk_1093"/>
          <w:id w:val="1590583314"/>
        </w:sdtPr>
        <w:sdtEndPr/>
        <w:sdtContent>
          <w:r>
            <w:t>NWE</w:t>
          </w:r>
        </w:sdtContent>
      </w:sdt>
      <w:r>
        <w:t xml:space="preserve"> area and have particularly high potential for innovation. Acknowledging their role, the programme wants to involve SMEs and BSOs to increase the competitiveness of the </w:t>
      </w:r>
      <w:sdt>
        <w:sdtPr>
          <w:tag w:val="goog_rdk_1094"/>
          <w:id w:val="-627321237"/>
        </w:sdtPr>
        <w:sdtEndPr/>
        <w:sdtContent>
          <w:r>
            <w:t>NWE</w:t>
          </w:r>
        </w:sdtContent>
      </w:sdt>
      <w:r>
        <w:t xml:space="preserve"> area in terms of biodiversity preservation and development of green/blue infrastructure. Moreover, they can help drive behavioural change at business and industry level by </w:t>
      </w:r>
      <w:sdt>
        <w:sdtPr>
          <w:tag w:val="goog_rdk_1095"/>
          <w:id w:val="936019685"/>
        </w:sdtPr>
        <w:sdtEndPr/>
        <w:sdtContent>
          <w:r>
            <w:t>orienting</w:t>
          </w:r>
        </w:sdtContent>
      </w:sdt>
      <w:sdt>
        <w:sdtPr>
          <w:tag w:val="goog_rdk_1096"/>
          <w:id w:val="1651182188"/>
        </w:sdtPr>
        <w:sdtEndPr/>
        <w:sdtContent>
          <w:r w:rsidR="005C3B93">
            <w:t xml:space="preserve"> </w:t>
          </w:r>
        </w:sdtContent>
      </w:sdt>
      <w:r>
        <w:t xml:space="preserve">funding and valorising </w:t>
      </w:r>
      <w:sdt>
        <w:sdtPr>
          <w:tag w:val="goog_rdk_1097"/>
          <w:id w:val="479040136"/>
        </w:sdtPr>
        <w:sdtEndPr/>
        <w:sdtContent/>
      </w:sdt>
      <w:r>
        <w:t>businesses for their societal commitment for biodiversity and green/blue infrastructure.</w:t>
      </w:r>
    </w:p>
    <w:p w14:paraId="0000036A" w14:textId="77777777" w:rsidR="00D16111" w:rsidRDefault="0011403C">
      <w:pPr>
        <w:rPr>
          <w:i/>
        </w:rPr>
      </w:pPr>
      <w:r>
        <w:rPr>
          <w:i/>
        </w:rPr>
        <w:t xml:space="preserve"> </w:t>
      </w:r>
    </w:p>
    <w:p w14:paraId="0000036B" w14:textId="77777777" w:rsidR="00D16111" w:rsidRDefault="0011403C">
      <w:pPr>
        <w:jc w:val="both"/>
        <w:rPr>
          <w:b/>
        </w:rPr>
      </w:pPr>
      <w:r>
        <w:rPr>
          <w:b/>
        </w:rPr>
        <w:t xml:space="preserve">Sectoral associations, NGOs, lobby organisations, citizens groups </w:t>
      </w:r>
    </w:p>
    <w:p w14:paraId="0000036C" w14:textId="5DB5D95B" w:rsidR="00D16111" w:rsidRDefault="0011403C">
      <w:pPr>
        <w:jc w:val="both"/>
      </w:pPr>
      <w:r>
        <w:t>Sectoral associations, NGOs, lobby organisations, citizens groups may help to coordinate communication and collaboration within the field of biodiversity and green/blue infrastructure. By acting as multipliers to their networks they promote educational initiatives to raise awareness on biodiversity and green/blue infrastructure development. They may help gather data and engagement to influence coming or existing policies. They may develop and implement community-based solutions</w:t>
      </w:r>
      <w:r w:rsidR="00FA1196">
        <w:t>.</w:t>
      </w:r>
    </w:p>
    <w:p w14:paraId="0000036D" w14:textId="77777777" w:rsidR="00D16111" w:rsidRDefault="00D16111"/>
    <w:p w14:paraId="0000036E" w14:textId="77777777" w:rsidR="00D16111" w:rsidRDefault="0011403C">
      <w:pPr>
        <w:pStyle w:val="Titre3"/>
      </w:pPr>
      <w:bookmarkStart w:id="48" w:name="_heading=h.qsh70q" w:colFirst="0" w:colLast="0"/>
      <w:bookmarkStart w:id="49" w:name="_Toc84883450"/>
      <w:bookmarkEnd w:id="48"/>
      <w:r>
        <w:t>2.1.5 Indication of the specific territories targeted, including the planned use of ITI, CLLD or other territorial tools (7000 characters)</w:t>
      </w:r>
      <w:bookmarkEnd w:id="49"/>
    </w:p>
    <w:p w14:paraId="0000036F" w14:textId="77777777" w:rsidR="00D16111" w:rsidRDefault="0011403C">
      <w:r>
        <w:t>n/a</w:t>
      </w:r>
    </w:p>
    <w:p w14:paraId="00000370" w14:textId="77777777" w:rsidR="00D16111" w:rsidRDefault="0011403C">
      <w:pPr>
        <w:pStyle w:val="Titre3"/>
      </w:pPr>
      <w:bookmarkStart w:id="50" w:name="_heading=h.3as4poj" w:colFirst="0" w:colLast="0"/>
      <w:bookmarkStart w:id="51" w:name="_Toc84883451"/>
      <w:bookmarkEnd w:id="50"/>
      <w:r>
        <w:t>2.1.6 Planned use of financial instruments (7000 characters)</w:t>
      </w:r>
      <w:bookmarkEnd w:id="51"/>
    </w:p>
    <w:p w14:paraId="00000371" w14:textId="77777777" w:rsidR="00D16111" w:rsidRDefault="0011403C">
      <w:pPr>
        <w:rPr>
          <w:color w:val="385623"/>
        </w:rPr>
      </w:pPr>
      <w:r>
        <w:rPr>
          <w:color w:val="385623"/>
        </w:rPr>
        <w:t>n/a</w:t>
      </w:r>
    </w:p>
    <w:p w14:paraId="00000372" w14:textId="77777777" w:rsidR="00D16111" w:rsidRDefault="0011403C">
      <w:pPr>
        <w:pStyle w:val="Titre3"/>
      </w:pPr>
      <w:bookmarkStart w:id="52" w:name="_heading=h.1pxezwc" w:colFirst="0" w:colLast="0"/>
      <w:bookmarkStart w:id="53" w:name="_Toc84883452"/>
      <w:bookmarkEnd w:id="52"/>
      <w:r>
        <w:t>2.1.7 Indicative breakdown of the EU programme resources by type of intervention</w:t>
      </w:r>
      <w:bookmarkEnd w:id="53"/>
    </w:p>
    <w:p w14:paraId="00000373" w14:textId="77777777" w:rsidR="00D16111" w:rsidRDefault="00D16111">
      <w:pPr>
        <w:ind w:left="1080"/>
        <w:jc w:val="both"/>
      </w:pPr>
    </w:p>
    <w:p w14:paraId="00000374" w14:textId="77777777" w:rsidR="00D16111" w:rsidRDefault="0011403C">
      <w:pPr>
        <w:ind w:left="1440"/>
        <w:jc w:val="both"/>
      </w:pPr>
      <w:r>
        <w:t>Table 4: dimension 1-intervention field</w:t>
      </w:r>
    </w:p>
    <w:p w14:paraId="00000375" w14:textId="77777777" w:rsidR="00D16111" w:rsidRDefault="00D16111">
      <w:pPr>
        <w:ind w:left="1440"/>
        <w:jc w:val="both"/>
      </w:pPr>
    </w:p>
    <w:tbl>
      <w:tblPr>
        <w:tblStyle w:val="a7"/>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42367B4D" w14:textId="77777777">
        <w:tc>
          <w:tcPr>
            <w:tcW w:w="1625" w:type="dxa"/>
          </w:tcPr>
          <w:p w14:paraId="00000376" w14:textId="77777777" w:rsidR="00D16111" w:rsidRDefault="0011403C">
            <w:pPr>
              <w:jc w:val="both"/>
            </w:pPr>
            <w:r>
              <w:t>Priority no</w:t>
            </w:r>
          </w:p>
        </w:tc>
        <w:tc>
          <w:tcPr>
            <w:tcW w:w="1565" w:type="dxa"/>
          </w:tcPr>
          <w:p w14:paraId="00000377" w14:textId="77777777" w:rsidR="00D16111" w:rsidRDefault="0011403C">
            <w:pPr>
              <w:jc w:val="both"/>
            </w:pPr>
            <w:r>
              <w:t>Fund</w:t>
            </w:r>
          </w:p>
        </w:tc>
        <w:tc>
          <w:tcPr>
            <w:tcW w:w="1508" w:type="dxa"/>
          </w:tcPr>
          <w:p w14:paraId="00000378" w14:textId="77777777" w:rsidR="00D16111" w:rsidRDefault="0011403C">
            <w:pPr>
              <w:jc w:val="both"/>
            </w:pPr>
            <w:r>
              <w:t>SO</w:t>
            </w:r>
          </w:p>
        </w:tc>
        <w:tc>
          <w:tcPr>
            <w:tcW w:w="1568" w:type="dxa"/>
          </w:tcPr>
          <w:p w14:paraId="00000379" w14:textId="77777777" w:rsidR="00D16111" w:rsidRDefault="0011403C">
            <w:pPr>
              <w:jc w:val="both"/>
            </w:pPr>
            <w:r>
              <w:t>Code</w:t>
            </w:r>
          </w:p>
        </w:tc>
        <w:tc>
          <w:tcPr>
            <w:tcW w:w="1644" w:type="dxa"/>
          </w:tcPr>
          <w:p w14:paraId="0000037A" w14:textId="77777777" w:rsidR="00D16111" w:rsidRDefault="0011403C">
            <w:pPr>
              <w:jc w:val="both"/>
            </w:pPr>
            <w:r>
              <w:t>Amount (EUR)</w:t>
            </w:r>
          </w:p>
        </w:tc>
      </w:tr>
      <w:tr w:rsidR="00D16111" w14:paraId="3F25052D" w14:textId="77777777">
        <w:tc>
          <w:tcPr>
            <w:tcW w:w="1625" w:type="dxa"/>
          </w:tcPr>
          <w:p w14:paraId="0000037B" w14:textId="77777777" w:rsidR="00D16111" w:rsidRDefault="00D16111">
            <w:pPr>
              <w:jc w:val="both"/>
            </w:pPr>
          </w:p>
        </w:tc>
        <w:tc>
          <w:tcPr>
            <w:tcW w:w="1565" w:type="dxa"/>
          </w:tcPr>
          <w:p w14:paraId="0000037C" w14:textId="77777777" w:rsidR="00D16111" w:rsidRDefault="00D16111">
            <w:pPr>
              <w:jc w:val="both"/>
            </w:pPr>
          </w:p>
        </w:tc>
        <w:tc>
          <w:tcPr>
            <w:tcW w:w="1508" w:type="dxa"/>
          </w:tcPr>
          <w:p w14:paraId="0000037D" w14:textId="77777777" w:rsidR="00D16111" w:rsidRDefault="00D16111">
            <w:pPr>
              <w:jc w:val="both"/>
            </w:pPr>
          </w:p>
        </w:tc>
        <w:tc>
          <w:tcPr>
            <w:tcW w:w="1568" w:type="dxa"/>
          </w:tcPr>
          <w:p w14:paraId="0000037E" w14:textId="77777777" w:rsidR="00D16111" w:rsidRDefault="00D16111">
            <w:pPr>
              <w:jc w:val="both"/>
            </w:pPr>
          </w:p>
        </w:tc>
        <w:tc>
          <w:tcPr>
            <w:tcW w:w="1644" w:type="dxa"/>
          </w:tcPr>
          <w:p w14:paraId="0000037F" w14:textId="77777777" w:rsidR="00D16111" w:rsidRDefault="00D16111">
            <w:pPr>
              <w:jc w:val="both"/>
            </w:pPr>
          </w:p>
        </w:tc>
      </w:tr>
    </w:tbl>
    <w:p w14:paraId="00000380" w14:textId="77777777" w:rsidR="00D16111" w:rsidRDefault="00D16111">
      <w:pPr>
        <w:ind w:left="1440"/>
        <w:jc w:val="both"/>
      </w:pPr>
    </w:p>
    <w:p w14:paraId="00000381" w14:textId="77777777" w:rsidR="00D16111" w:rsidRDefault="0011403C">
      <w:pPr>
        <w:ind w:left="1440"/>
        <w:jc w:val="both"/>
      </w:pPr>
      <w:r>
        <w:t>Table 5: dimension 2-form of financing</w:t>
      </w:r>
    </w:p>
    <w:p w14:paraId="00000382" w14:textId="77777777" w:rsidR="00D16111" w:rsidRDefault="00D16111">
      <w:pPr>
        <w:ind w:left="1440"/>
        <w:jc w:val="both"/>
      </w:pPr>
    </w:p>
    <w:tbl>
      <w:tblPr>
        <w:tblStyle w:val="a8"/>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0A445EC6" w14:textId="77777777">
        <w:tc>
          <w:tcPr>
            <w:tcW w:w="1625" w:type="dxa"/>
          </w:tcPr>
          <w:p w14:paraId="00000383" w14:textId="77777777" w:rsidR="00D16111" w:rsidRDefault="0011403C">
            <w:pPr>
              <w:jc w:val="both"/>
            </w:pPr>
            <w:r>
              <w:t>Priority no</w:t>
            </w:r>
          </w:p>
        </w:tc>
        <w:tc>
          <w:tcPr>
            <w:tcW w:w="1565" w:type="dxa"/>
          </w:tcPr>
          <w:p w14:paraId="00000384" w14:textId="77777777" w:rsidR="00D16111" w:rsidRDefault="0011403C">
            <w:pPr>
              <w:jc w:val="both"/>
            </w:pPr>
            <w:r>
              <w:t>Fund</w:t>
            </w:r>
          </w:p>
        </w:tc>
        <w:tc>
          <w:tcPr>
            <w:tcW w:w="1508" w:type="dxa"/>
          </w:tcPr>
          <w:p w14:paraId="00000385" w14:textId="77777777" w:rsidR="00D16111" w:rsidRDefault="0011403C">
            <w:pPr>
              <w:jc w:val="both"/>
            </w:pPr>
            <w:r>
              <w:t>SO</w:t>
            </w:r>
          </w:p>
        </w:tc>
        <w:tc>
          <w:tcPr>
            <w:tcW w:w="1568" w:type="dxa"/>
          </w:tcPr>
          <w:p w14:paraId="00000386" w14:textId="77777777" w:rsidR="00D16111" w:rsidRDefault="0011403C">
            <w:pPr>
              <w:jc w:val="both"/>
            </w:pPr>
            <w:r>
              <w:t>Code</w:t>
            </w:r>
          </w:p>
        </w:tc>
        <w:tc>
          <w:tcPr>
            <w:tcW w:w="1644" w:type="dxa"/>
          </w:tcPr>
          <w:p w14:paraId="00000387" w14:textId="77777777" w:rsidR="00D16111" w:rsidRDefault="0011403C">
            <w:pPr>
              <w:jc w:val="both"/>
            </w:pPr>
            <w:r>
              <w:t>Amount (EUR)</w:t>
            </w:r>
          </w:p>
        </w:tc>
      </w:tr>
      <w:tr w:rsidR="00D16111" w14:paraId="7BF49A15" w14:textId="77777777">
        <w:tc>
          <w:tcPr>
            <w:tcW w:w="1625" w:type="dxa"/>
          </w:tcPr>
          <w:p w14:paraId="00000388" w14:textId="77777777" w:rsidR="00D16111" w:rsidRDefault="00D16111">
            <w:pPr>
              <w:jc w:val="both"/>
            </w:pPr>
          </w:p>
        </w:tc>
        <w:tc>
          <w:tcPr>
            <w:tcW w:w="1565" w:type="dxa"/>
          </w:tcPr>
          <w:p w14:paraId="00000389" w14:textId="77777777" w:rsidR="00D16111" w:rsidRDefault="00D16111">
            <w:pPr>
              <w:jc w:val="both"/>
            </w:pPr>
          </w:p>
        </w:tc>
        <w:tc>
          <w:tcPr>
            <w:tcW w:w="1508" w:type="dxa"/>
          </w:tcPr>
          <w:p w14:paraId="0000038A" w14:textId="77777777" w:rsidR="00D16111" w:rsidRDefault="00D16111">
            <w:pPr>
              <w:jc w:val="both"/>
            </w:pPr>
          </w:p>
        </w:tc>
        <w:tc>
          <w:tcPr>
            <w:tcW w:w="1568" w:type="dxa"/>
          </w:tcPr>
          <w:p w14:paraId="0000038B" w14:textId="77777777" w:rsidR="00D16111" w:rsidRDefault="00D16111">
            <w:pPr>
              <w:jc w:val="both"/>
            </w:pPr>
          </w:p>
        </w:tc>
        <w:tc>
          <w:tcPr>
            <w:tcW w:w="1644" w:type="dxa"/>
          </w:tcPr>
          <w:p w14:paraId="0000038C" w14:textId="77777777" w:rsidR="00D16111" w:rsidRDefault="00D16111">
            <w:pPr>
              <w:jc w:val="both"/>
            </w:pPr>
          </w:p>
        </w:tc>
      </w:tr>
    </w:tbl>
    <w:p w14:paraId="0000038D" w14:textId="77777777" w:rsidR="00D16111" w:rsidRDefault="00D16111">
      <w:pPr>
        <w:ind w:left="1440"/>
        <w:jc w:val="both"/>
      </w:pPr>
    </w:p>
    <w:p w14:paraId="0000038E" w14:textId="77777777" w:rsidR="00D16111" w:rsidRDefault="0011403C">
      <w:pPr>
        <w:ind w:left="1440"/>
        <w:jc w:val="both"/>
      </w:pPr>
      <w:r>
        <w:t>Table 6: dimension 3-territorial delivery mechanism and territorial focus</w:t>
      </w:r>
    </w:p>
    <w:p w14:paraId="0000038F" w14:textId="77777777" w:rsidR="00D16111" w:rsidRDefault="00D16111">
      <w:pPr>
        <w:ind w:left="1440"/>
        <w:jc w:val="both"/>
      </w:pPr>
    </w:p>
    <w:tbl>
      <w:tblPr>
        <w:tblStyle w:val="a9"/>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71C814C2" w14:textId="77777777">
        <w:tc>
          <w:tcPr>
            <w:tcW w:w="1625" w:type="dxa"/>
          </w:tcPr>
          <w:p w14:paraId="00000390" w14:textId="77777777" w:rsidR="00D16111" w:rsidRDefault="0011403C">
            <w:pPr>
              <w:jc w:val="both"/>
            </w:pPr>
            <w:r>
              <w:t>Priority no</w:t>
            </w:r>
          </w:p>
        </w:tc>
        <w:tc>
          <w:tcPr>
            <w:tcW w:w="1565" w:type="dxa"/>
          </w:tcPr>
          <w:p w14:paraId="00000391" w14:textId="77777777" w:rsidR="00D16111" w:rsidRDefault="0011403C">
            <w:pPr>
              <w:jc w:val="both"/>
            </w:pPr>
            <w:r>
              <w:t>Fund</w:t>
            </w:r>
          </w:p>
        </w:tc>
        <w:tc>
          <w:tcPr>
            <w:tcW w:w="1508" w:type="dxa"/>
          </w:tcPr>
          <w:p w14:paraId="00000392" w14:textId="77777777" w:rsidR="00D16111" w:rsidRDefault="0011403C">
            <w:pPr>
              <w:jc w:val="both"/>
            </w:pPr>
            <w:r>
              <w:t>SO</w:t>
            </w:r>
          </w:p>
        </w:tc>
        <w:tc>
          <w:tcPr>
            <w:tcW w:w="1568" w:type="dxa"/>
          </w:tcPr>
          <w:p w14:paraId="00000393" w14:textId="77777777" w:rsidR="00D16111" w:rsidRDefault="0011403C">
            <w:pPr>
              <w:jc w:val="both"/>
            </w:pPr>
            <w:r>
              <w:t>Code</w:t>
            </w:r>
          </w:p>
        </w:tc>
        <w:tc>
          <w:tcPr>
            <w:tcW w:w="1644" w:type="dxa"/>
          </w:tcPr>
          <w:p w14:paraId="00000394" w14:textId="77777777" w:rsidR="00D16111" w:rsidRDefault="0011403C">
            <w:pPr>
              <w:jc w:val="both"/>
            </w:pPr>
            <w:r>
              <w:t>Amount (EUR)</w:t>
            </w:r>
          </w:p>
        </w:tc>
      </w:tr>
      <w:tr w:rsidR="00D16111" w14:paraId="23D13D81" w14:textId="77777777">
        <w:tc>
          <w:tcPr>
            <w:tcW w:w="1625" w:type="dxa"/>
          </w:tcPr>
          <w:p w14:paraId="00000395" w14:textId="77777777" w:rsidR="00D16111" w:rsidRDefault="00D16111">
            <w:pPr>
              <w:jc w:val="both"/>
            </w:pPr>
          </w:p>
        </w:tc>
        <w:tc>
          <w:tcPr>
            <w:tcW w:w="1565" w:type="dxa"/>
          </w:tcPr>
          <w:p w14:paraId="00000396" w14:textId="77777777" w:rsidR="00D16111" w:rsidRDefault="00D16111">
            <w:pPr>
              <w:jc w:val="both"/>
            </w:pPr>
          </w:p>
        </w:tc>
        <w:tc>
          <w:tcPr>
            <w:tcW w:w="1508" w:type="dxa"/>
          </w:tcPr>
          <w:p w14:paraId="00000397" w14:textId="77777777" w:rsidR="00D16111" w:rsidRDefault="00D16111">
            <w:pPr>
              <w:jc w:val="both"/>
            </w:pPr>
          </w:p>
        </w:tc>
        <w:tc>
          <w:tcPr>
            <w:tcW w:w="1568" w:type="dxa"/>
          </w:tcPr>
          <w:p w14:paraId="00000398" w14:textId="77777777" w:rsidR="00D16111" w:rsidRDefault="00D16111">
            <w:pPr>
              <w:jc w:val="both"/>
            </w:pPr>
          </w:p>
        </w:tc>
        <w:tc>
          <w:tcPr>
            <w:tcW w:w="1644" w:type="dxa"/>
          </w:tcPr>
          <w:p w14:paraId="00000399" w14:textId="77777777" w:rsidR="00D16111" w:rsidRDefault="00D16111">
            <w:pPr>
              <w:jc w:val="both"/>
            </w:pPr>
          </w:p>
        </w:tc>
      </w:tr>
    </w:tbl>
    <w:p w14:paraId="0000039A" w14:textId="77777777" w:rsidR="00D16111" w:rsidRDefault="00D16111">
      <w:pPr>
        <w:ind w:left="1440"/>
        <w:jc w:val="both"/>
      </w:pPr>
    </w:p>
    <w:p w14:paraId="0000039B" w14:textId="77777777" w:rsidR="00D16111" w:rsidRDefault="0011403C">
      <w:pPr>
        <w:pStyle w:val="Titre2"/>
      </w:pPr>
      <w:bookmarkStart w:id="54" w:name="_heading=h.49x2ik5" w:colFirst="0" w:colLast="0"/>
      <w:bookmarkStart w:id="55" w:name="_Toc84883453"/>
      <w:bookmarkEnd w:id="54"/>
      <w:r>
        <w:t>2.1 Title of the priority (repeated for each priority)</w:t>
      </w:r>
      <w:bookmarkEnd w:id="55"/>
    </w:p>
    <w:p w14:paraId="0000039C" w14:textId="77777777" w:rsidR="00D16111" w:rsidRDefault="0011403C">
      <w:pPr>
        <w:pStyle w:val="Titre2"/>
      </w:pPr>
      <w:bookmarkStart w:id="56" w:name="_heading=h.2p2csry" w:colFirst="0" w:colLast="0"/>
      <w:bookmarkStart w:id="57" w:name="_Toc84883454"/>
      <w:bookmarkEnd w:id="56"/>
      <w:r>
        <w:t>(</w:t>
      </w:r>
      <w:r>
        <w:rPr>
          <w:b/>
        </w:rPr>
        <w:t>300 characters</w:t>
      </w:r>
      <w:r>
        <w:t>)</w:t>
      </w:r>
      <w:bookmarkEnd w:id="57"/>
    </w:p>
    <w:p w14:paraId="0000039D" w14:textId="77777777" w:rsidR="00D16111" w:rsidRDefault="0011403C">
      <w:pPr>
        <w:rPr>
          <w:b/>
        </w:rPr>
      </w:pPr>
      <w:r>
        <w:rPr>
          <w:b/>
        </w:rPr>
        <w:t>Smart and just energy transition</w:t>
      </w:r>
    </w:p>
    <w:p w14:paraId="0000039F" w14:textId="423F4844" w:rsidR="00D16111" w:rsidRPr="0049799C" w:rsidRDefault="0011403C" w:rsidP="0049799C">
      <w:pPr>
        <w:pStyle w:val="Titre3"/>
        <w:rPr>
          <w:b/>
          <w:bCs/>
        </w:rPr>
      </w:pPr>
      <w:bookmarkStart w:id="58" w:name="_heading=h.147n2zr" w:colFirst="0" w:colLast="0"/>
      <w:bookmarkStart w:id="59" w:name="_Toc84883455"/>
      <w:bookmarkEnd w:id="58"/>
      <w:r>
        <w:t>2.1.1 Specific objective (repeated for each selected specific objective, for priorities other than technical assistance) (</w:t>
      </w:r>
      <w:r>
        <w:rPr>
          <w:b/>
        </w:rPr>
        <w:t>300 characters</w:t>
      </w:r>
      <w:r>
        <w:t>)</w:t>
      </w:r>
      <w:r w:rsidR="0049799C">
        <w:t xml:space="preserve">. </w:t>
      </w:r>
      <w:r w:rsidR="0049799C" w:rsidRPr="0049799C">
        <w:rPr>
          <w:b/>
          <w:bCs/>
        </w:rPr>
        <w:t>2.1 Promoting energy efficiency and reducing greenhouse gas emissions</w:t>
      </w:r>
      <w:bookmarkEnd w:id="59"/>
    </w:p>
    <w:p w14:paraId="000003A1" w14:textId="77777777" w:rsidR="00D16111" w:rsidRDefault="00D16111"/>
    <w:p w14:paraId="000003A2" w14:textId="6B8F4C50" w:rsidR="00D16111" w:rsidRDefault="0011403C" w:rsidP="00D309F0">
      <w:pPr>
        <w:pStyle w:val="Titre3"/>
        <w:numPr>
          <w:ilvl w:val="2"/>
          <w:numId w:val="9"/>
        </w:numPr>
        <w:rPr>
          <w:b/>
        </w:rPr>
      </w:pPr>
      <w:bookmarkStart w:id="60" w:name="_heading=h.3o7alnk" w:colFirst="0" w:colLast="0"/>
      <w:bookmarkStart w:id="61" w:name="_Toc84883456"/>
      <w:bookmarkEnd w:id="60"/>
      <w:r>
        <w:t>Related types of action, and their expected contribution to those specific objectives and to macro-regional strategies and sea-basis strategies, where appropriate</w:t>
      </w:r>
      <w:bookmarkEnd w:id="61"/>
      <w:r>
        <w:rPr>
          <w:b/>
        </w:rPr>
        <w:t xml:space="preserve"> </w:t>
      </w:r>
    </w:p>
    <w:p w14:paraId="000003A3" w14:textId="77777777" w:rsidR="00D16111" w:rsidRDefault="00D16111"/>
    <w:p w14:paraId="000003A6" w14:textId="6388F658" w:rsidR="00D16111" w:rsidRDefault="0011403C">
      <w:pPr>
        <w:rPr>
          <w:i/>
        </w:rPr>
      </w:pPr>
      <w:r>
        <w:t xml:space="preserve">According to the territorial analysis, </w:t>
      </w:r>
      <w:r w:rsidR="00EA48BE" w:rsidRPr="00D134B4">
        <w:t xml:space="preserve">and the EU target to increase energy efficiency by at least 32,5% until 2030 </w:t>
      </w:r>
      <w:r w:rsidRPr="00D134B4">
        <w:t>there are various</w:t>
      </w:r>
      <w:r>
        <w:t xml:space="preserve"> fields of intervention with high potential for improving the overall energy efficiency of the </w:t>
      </w:r>
      <w:sdt>
        <w:sdtPr>
          <w:tag w:val="goog_rdk_1108"/>
          <w:id w:val="-703561647"/>
        </w:sdtPr>
        <w:sdtEndPr/>
        <w:sdtContent>
          <w:r>
            <w:t>NWE</w:t>
          </w:r>
        </w:sdtContent>
      </w:sdt>
      <w:r>
        <w:t xml:space="preserve"> area. Energy performance in buildings and in transports is still low in many programme areas. Furthermore, the deployment of decentralised energy production and/or smart energy systems (smart grids and smart meters) is still low</w:t>
      </w:r>
    </w:p>
    <w:p w14:paraId="000003A7" w14:textId="77777777" w:rsidR="00D16111" w:rsidRDefault="0011403C">
      <w:pPr>
        <w:jc w:val="both"/>
        <w:rPr>
          <w:i/>
        </w:rPr>
      </w:pPr>
      <w:r>
        <w:rPr>
          <w:i/>
        </w:rPr>
        <w:t>Expected programme results</w:t>
      </w:r>
    </w:p>
    <w:p w14:paraId="000003A8" w14:textId="12DB4715" w:rsidR="00D16111" w:rsidRDefault="00A74942">
      <w:pPr>
        <w:jc w:val="both"/>
      </w:pPr>
      <w:sdt>
        <w:sdtPr>
          <w:tag w:val="goog_rdk_1110"/>
          <w:id w:val="1425534832"/>
        </w:sdtPr>
        <w:sdtEndPr/>
        <w:sdtContent/>
      </w:sdt>
      <w:r w:rsidR="0011403C">
        <w:t xml:space="preserve">The programme intends to contribute to increasing the capacity of </w:t>
      </w:r>
      <w:sdt>
        <w:sdtPr>
          <w:tag w:val="goog_rdk_1111"/>
          <w:id w:val="71624175"/>
        </w:sdtPr>
        <w:sdtEndPr/>
        <w:sdtContent>
          <w:r w:rsidR="0011403C">
            <w:t>NWE</w:t>
          </w:r>
        </w:sdtContent>
      </w:sdt>
      <w:r w:rsidR="0011403C">
        <w:t xml:space="preserve"> communities to exploit </w:t>
      </w:r>
      <w:sdt>
        <w:sdtPr>
          <w:tag w:val="goog_rdk_1112"/>
          <w:id w:val="1848290819"/>
        </w:sdtPr>
        <w:sdtEndPr/>
        <w:sdtContent>
          <w:r w:rsidR="0011403C">
            <w:t xml:space="preserve">the </w:t>
          </w:r>
        </w:sdtContent>
      </w:sdt>
      <w:r w:rsidR="0011403C">
        <w:t>potential for improving energy efficiency and to reduce energy consumption and GHG emissions</w:t>
      </w:r>
      <w:r w:rsidR="00F228BB">
        <w:t xml:space="preserve"> </w:t>
      </w:r>
      <w:r w:rsidR="00F228BB" w:rsidRPr="00D134B4">
        <w:t>for climate protection</w:t>
      </w:r>
      <w:r w:rsidR="00A5253C" w:rsidRPr="00D134B4">
        <w:t>.</w:t>
      </w:r>
      <w:r w:rsidR="00A5253C">
        <w:t xml:space="preserve"> It will be achieved</w:t>
      </w:r>
      <w:r w:rsidR="0011403C">
        <w:t xml:space="preserve"> by identifying opportunities that increase the energy performance of e.g. dwellings and public buildings, transport/mobility, of district heating and cooling network lines.</w:t>
      </w:r>
    </w:p>
    <w:p w14:paraId="000003A9" w14:textId="77777777" w:rsidR="00D16111" w:rsidRDefault="0011403C">
      <w:pPr>
        <w:jc w:val="both"/>
      </w:pPr>
      <w:r>
        <w:t>To achieve the desired changes, the following results are expected:</w:t>
      </w:r>
    </w:p>
    <w:p w14:paraId="000003AA" w14:textId="53BEC8E4" w:rsidR="00D16111" w:rsidRDefault="00A74942" w:rsidP="00D309F0">
      <w:pPr>
        <w:pStyle w:val="Paragraphedeliste"/>
        <w:numPr>
          <w:ilvl w:val="0"/>
          <w:numId w:val="39"/>
        </w:numPr>
        <w:jc w:val="both"/>
      </w:pPr>
      <w:sdt>
        <w:sdtPr>
          <w:tag w:val="goog_rdk_1113"/>
          <w:id w:val="-1887479895"/>
        </w:sdtPr>
        <w:sdtEndPr/>
        <w:sdtContent>
          <w:r w:rsidR="0011403C">
            <w:t>K</w:t>
          </w:r>
        </w:sdtContent>
      </w:sdt>
      <w:sdt>
        <w:sdtPr>
          <w:tag w:val="goog_rdk_1114"/>
          <w:id w:val="1325935667"/>
        </w:sdtPr>
        <w:sdtEndPr/>
        <w:sdtContent>
          <w:r w:rsidR="008C612A">
            <w:t>e</w:t>
          </w:r>
        </w:sdtContent>
      </w:sdt>
      <w:r w:rsidR="0011403C">
        <w:t>y principles guiding a better embedded energy transition into territorial strategies and local initiatives, with a specific attention to energy efficiency improvements in different settings, promotion of smart energy systems (storage and distribution), prevention of energy poverty;</w:t>
      </w:r>
    </w:p>
    <w:p w14:paraId="000003AB" w14:textId="69451220" w:rsidR="00D16111" w:rsidRDefault="00A74942" w:rsidP="00D309F0">
      <w:pPr>
        <w:pStyle w:val="Paragraphedeliste"/>
        <w:numPr>
          <w:ilvl w:val="0"/>
          <w:numId w:val="39"/>
        </w:numPr>
        <w:jc w:val="both"/>
      </w:pPr>
      <w:sdt>
        <w:sdtPr>
          <w:tag w:val="goog_rdk_1115"/>
          <w:id w:val="-446849947"/>
        </w:sdtPr>
        <w:sdtEndPr/>
        <w:sdtContent>
          <w:r w:rsidR="0011403C">
            <w:t>I</w:t>
          </w:r>
        </w:sdtContent>
      </w:sdt>
      <w:sdt>
        <w:sdtPr>
          <w:tag w:val="goog_rdk_1116"/>
          <w:id w:val="977645772"/>
        </w:sdtPr>
        <w:sdtEndPr/>
        <w:sdtContent>
          <w:r w:rsidR="008C612A">
            <w:t>n</w:t>
          </w:r>
        </w:sdtContent>
      </w:sdt>
      <w:r w:rsidR="0011403C">
        <w:t xml:space="preserve">creased knowledge and capacity of stakeholders to translate energy efficiency principles into policies, services, products and actions (e.g. by systematically including energy efficiency as a key issue to be considered in decision-making processes, as well as in the planning and adaptation of new and existing infrastructure, by increasing competences of workers in the building sector and others - transports, industries, etc.); </w:t>
      </w:r>
    </w:p>
    <w:p w14:paraId="000003AC" w14:textId="61A38DA4" w:rsidR="00D16111" w:rsidRDefault="00A74942" w:rsidP="00D309F0">
      <w:pPr>
        <w:pStyle w:val="Paragraphedeliste"/>
        <w:numPr>
          <w:ilvl w:val="0"/>
          <w:numId w:val="39"/>
        </w:numPr>
        <w:jc w:val="both"/>
      </w:pPr>
      <w:sdt>
        <w:sdtPr>
          <w:tag w:val="goog_rdk_1117"/>
          <w:id w:val="-202643170"/>
        </w:sdtPr>
        <w:sdtEndPr/>
        <w:sdtContent>
          <w:r w:rsidR="0011403C">
            <w:t>I</w:t>
          </w:r>
        </w:sdtContent>
      </w:sdt>
      <w:sdt>
        <w:sdtPr>
          <w:tag w:val="goog_rdk_1118"/>
          <w:id w:val="-1807621500"/>
        </w:sdtPr>
        <w:sdtEndPr/>
        <w:sdtContent>
          <w:r w:rsidR="008C612A">
            <w:t>n</w:t>
          </w:r>
        </w:sdtContent>
      </w:sdt>
      <w:r w:rsidR="0011403C">
        <w:t>novative technologies, solutions, products and services that improve energy efficiency in different settings and sectors (incl. transports) and avoid energy poverty are taken up ensuring coherence between the proposed approaches and local/regional needs;</w:t>
      </w:r>
    </w:p>
    <w:p w14:paraId="000003AD" w14:textId="46E651CF" w:rsidR="00D16111" w:rsidRDefault="00A74942" w:rsidP="00D309F0">
      <w:pPr>
        <w:pStyle w:val="Paragraphedeliste"/>
        <w:numPr>
          <w:ilvl w:val="0"/>
          <w:numId w:val="39"/>
        </w:numPr>
        <w:jc w:val="both"/>
      </w:pPr>
      <w:sdt>
        <w:sdtPr>
          <w:tag w:val="goog_rdk_1119"/>
          <w:id w:val="1389769335"/>
        </w:sdtPr>
        <w:sdtEndPr/>
        <w:sdtContent>
          <w:r w:rsidR="0011403C">
            <w:t>C</w:t>
          </w:r>
        </w:sdtContent>
      </w:sdt>
      <w:sdt>
        <w:sdtPr>
          <w:tag w:val="goog_rdk_1120"/>
          <w:id w:val="1043875916"/>
        </w:sdtPr>
        <w:sdtEndPr/>
        <w:sdtContent>
          <w:r w:rsidR="008C612A">
            <w:t>i</w:t>
          </w:r>
        </w:sdtContent>
      </w:sdt>
      <w:r w:rsidR="0011403C">
        <w:t xml:space="preserve">tizens, consumers and local communities </w:t>
      </w:r>
      <w:sdt>
        <w:sdtPr>
          <w:tag w:val="goog_rdk_1121"/>
          <w:id w:val="-373615692"/>
        </w:sdtPr>
        <w:sdtEndPr/>
        <w:sdtContent>
          <w:r w:rsidR="0011403C">
            <w:t xml:space="preserve">are </w:t>
          </w:r>
        </w:sdtContent>
      </w:sdt>
      <w:sdt>
        <w:sdtPr>
          <w:tag w:val="goog_rdk_1122"/>
          <w:id w:val="939879899"/>
        </w:sdtPr>
        <w:sdtEndPr/>
        <w:sdtContent>
          <w:r w:rsidR="008C612A">
            <w:t>b</w:t>
          </w:r>
        </w:sdtContent>
      </w:sdt>
      <w:r w:rsidR="0011403C">
        <w:t>etter empowered and engaged in a more efficient energy consumption.</w:t>
      </w:r>
    </w:p>
    <w:p w14:paraId="000003AE" w14:textId="77777777" w:rsidR="00D16111" w:rsidRDefault="00D16111">
      <w:pPr>
        <w:rPr>
          <w:i/>
        </w:rPr>
      </w:pPr>
    </w:p>
    <w:p w14:paraId="3EE6FED8" w14:textId="77777777" w:rsidR="00D52268" w:rsidRDefault="00D52268">
      <w:pPr>
        <w:jc w:val="both"/>
      </w:pPr>
      <w:r w:rsidRPr="00CE4608">
        <w:t>Future cooperation projects shall be implemented through a combination of the following categories of activities</w:t>
      </w:r>
      <w:r>
        <w:t>:</w:t>
      </w:r>
    </w:p>
    <w:p w14:paraId="000003B0" w14:textId="77777777" w:rsidR="00D16111" w:rsidRDefault="0011403C">
      <w:pPr>
        <w:jc w:val="both"/>
      </w:pPr>
      <w:r>
        <w:rPr>
          <w:i/>
        </w:rPr>
        <w:t xml:space="preserve">a) </w:t>
      </w:r>
      <w:r>
        <w:t>Elaboration and implementation of joint strategies or action plans, for example:</w:t>
      </w:r>
    </w:p>
    <w:p w14:paraId="000003B1" w14:textId="0A70E43D" w:rsidR="00D16111" w:rsidRDefault="007B6CCF" w:rsidP="00D309F0">
      <w:pPr>
        <w:pStyle w:val="Paragraphedeliste"/>
        <w:numPr>
          <w:ilvl w:val="0"/>
          <w:numId w:val="40"/>
        </w:numPr>
        <w:jc w:val="both"/>
      </w:pPr>
      <w:r w:rsidRPr="00D134B4">
        <w:t>Joint development</w:t>
      </w:r>
      <w:r>
        <w:t xml:space="preserve"> </w:t>
      </w:r>
      <w:r w:rsidR="0011403C">
        <w:t>and implementation of</w:t>
      </w:r>
      <w:r w:rsidR="00D134B4" w:rsidRPr="00D134B4">
        <w:t xml:space="preserve"> </w:t>
      </w:r>
      <w:r w:rsidR="0011403C" w:rsidRPr="00D134B4">
        <w:t>strateg</w:t>
      </w:r>
      <w:r w:rsidR="008266E9" w:rsidRPr="00D134B4">
        <w:t>ies</w:t>
      </w:r>
      <w:r w:rsidR="0011403C">
        <w:t xml:space="preserve"> </w:t>
      </w:r>
      <w:r w:rsidR="008266E9">
        <w:t>or</w:t>
      </w:r>
      <w:r w:rsidR="0011403C">
        <w:t xml:space="preserve"> action plan</w:t>
      </w:r>
      <w:r w:rsidR="008266E9">
        <w:t>s</w:t>
      </w:r>
      <w:r w:rsidR="0011403C">
        <w:t xml:space="preserve"> to implement energy efficient solutions and technologies in the </w:t>
      </w:r>
      <w:sdt>
        <w:sdtPr>
          <w:tag w:val="goog_rdk_1125"/>
          <w:id w:val="-765066717"/>
        </w:sdtPr>
        <w:sdtEndPr/>
        <w:sdtContent>
          <w:r w:rsidR="0011403C">
            <w:t>NWE</w:t>
          </w:r>
        </w:sdtContent>
      </w:sdt>
      <w:r w:rsidR="0011403C">
        <w:t xml:space="preserve"> territories.</w:t>
      </w:r>
    </w:p>
    <w:p w14:paraId="000003B2" w14:textId="57121C98" w:rsidR="00D16111" w:rsidRDefault="007B6CCF" w:rsidP="00D309F0">
      <w:pPr>
        <w:pStyle w:val="Paragraphedeliste"/>
        <w:numPr>
          <w:ilvl w:val="0"/>
          <w:numId w:val="40"/>
        </w:numPr>
        <w:jc w:val="both"/>
      </w:pPr>
      <w:r w:rsidRPr="00D134B4">
        <w:t>Joint development</w:t>
      </w:r>
      <w:r>
        <w:t xml:space="preserve"> </w:t>
      </w:r>
      <w:r w:rsidR="008266E9">
        <w:t>and implementation of</w:t>
      </w:r>
      <w:r w:rsidR="0011403C">
        <w:t xml:space="preserve"> strategies </w:t>
      </w:r>
      <w:r w:rsidR="008266E9">
        <w:t>or</w:t>
      </w:r>
      <w:r w:rsidR="0011403C">
        <w:t xml:space="preserve"> </w:t>
      </w:r>
      <w:r w:rsidR="00EA48BE" w:rsidRPr="00D134B4">
        <w:t>standard</w:t>
      </w:r>
      <w:r w:rsidR="00EA48BE">
        <w:t xml:space="preserve"> </w:t>
      </w:r>
      <w:r w:rsidR="008266E9">
        <w:t xml:space="preserve">action plans </w:t>
      </w:r>
      <w:r w:rsidR="0011403C">
        <w:t xml:space="preserve">to help overcome barriers to energy efficiency, creating  transnational networks / communities and removing obstacles in NWE </w:t>
      </w:r>
    </w:p>
    <w:p w14:paraId="000003B3" w14:textId="6CDFC9C2" w:rsidR="00D16111" w:rsidRDefault="007B6CCF" w:rsidP="00D309F0">
      <w:pPr>
        <w:pStyle w:val="Paragraphedeliste"/>
        <w:numPr>
          <w:ilvl w:val="0"/>
          <w:numId w:val="40"/>
        </w:numPr>
        <w:jc w:val="both"/>
      </w:pPr>
      <w:r w:rsidRPr="00D134B4">
        <w:t>Joint development of</w:t>
      </w:r>
      <w:r>
        <w:t xml:space="preserve"> </w:t>
      </w:r>
      <w:r w:rsidR="008266E9">
        <w:t xml:space="preserve">transnational strategies, coordinating </w:t>
      </w:r>
      <w:r w:rsidR="0011403C">
        <w:t>regional roadmaps leading to multiplication and improvements in capacity, operational methods and processes for energy efficiency and energy storage in NWE- Establishment or delivery of joint strategies to help reduce energy poverty in NWE</w:t>
      </w:r>
      <w:sdt>
        <w:sdtPr>
          <w:tag w:val="goog_rdk_1126"/>
          <w:id w:val="1407108804"/>
        </w:sdtPr>
        <w:sdtEndPr/>
        <w:sdtContent>
          <w:r w:rsidR="0011403C">
            <w:t>.</w:t>
          </w:r>
        </w:sdtContent>
      </w:sdt>
    </w:p>
    <w:p w14:paraId="000003B4" w14:textId="604C0FCF" w:rsidR="00D16111" w:rsidRDefault="0011403C">
      <w:pPr>
        <w:jc w:val="both"/>
      </w:pPr>
      <w:r>
        <w:t xml:space="preserve">b) </w:t>
      </w:r>
      <w:r w:rsidR="007B6CCF">
        <w:t>P</w:t>
      </w:r>
      <w:r>
        <w:t>ilot actions for testing solutions, for example:</w:t>
      </w:r>
    </w:p>
    <w:p w14:paraId="000003B5" w14:textId="61076D9C" w:rsidR="00D16111" w:rsidRDefault="008F7AED" w:rsidP="00D309F0">
      <w:pPr>
        <w:pStyle w:val="Paragraphedeliste"/>
        <w:numPr>
          <w:ilvl w:val="0"/>
          <w:numId w:val="41"/>
        </w:numPr>
        <w:jc w:val="both"/>
      </w:pPr>
      <w:r w:rsidRPr="00D134B4">
        <w:t>Demonstration and implementation</w:t>
      </w:r>
      <w:r>
        <w:t xml:space="preserve"> </w:t>
      </w:r>
      <w:r w:rsidR="0011403C">
        <w:t>of scalable and replicable technologies and solutions in a real environment to improve energy efficiency in different sectors, including the building sector and transports (e.g. business models);</w:t>
      </w:r>
    </w:p>
    <w:p w14:paraId="000003B6" w14:textId="7504EBB6" w:rsidR="00D16111" w:rsidRPr="00D134B4" w:rsidRDefault="008F7AED" w:rsidP="00D309F0">
      <w:pPr>
        <w:pStyle w:val="Paragraphedeliste"/>
        <w:numPr>
          <w:ilvl w:val="0"/>
          <w:numId w:val="41"/>
        </w:numPr>
        <w:jc w:val="both"/>
      </w:pPr>
      <w:r w:rsidRPr="00D134B4">
        <w:t xml:space="preserve">Demonstration and implementation </w:t>
      </w:r>
      <w:r w:rsidR="0011403C" w:rsidRPr="00D134B4">
        <w:t>of scalable and replicable solutions regarding consumer engagement and acceptance to deliver energy savings by behavioural change;</w:t>
      </w:r>
    </w:p>
    <w:p w14:paraId="000003B7" w14:textId="58D3907D" w:rsidR="00D16111" w:rsidRPr="00D134B4" w:rsidRDefault="008F7AED" w:rsidP="00D309F0">
      <w:pPr>
        <w:pStyle w:val="Paragraphedeliste"/>
        <w:numPr>
          <w:ilvl w:val="0"/>
          <w:numId w:val="41"/>
        </w:numPr>
        <w:jc w:val="both"/>
      </w:pPr>
      <w:r w:rsidRPr="00D134B4">
        <w:t xml:space="preserve">Demonstration and implementation </w:t>
      </w:r>
      <w:r w:rsidR="0011403C" w:rsidRPr="00D134B4">
        <w:t>of scalable and replicable solutions to digitize distribution grids and optimize energy consumption to better align energy offers and demands.</w:t>
      </w:r>
    </w:p>
    <w:p w14:paraId="39519759" w14:textId="77777777" w:rsidR="00D134B4" w:rsidRDefault="008F7AED" w:rsidP="00D309F0">
      <w:pPr>
        <w:pStyle w:val="Paragraphedeliste"/>
        <w:numPr>
          <w:ilvl w:val="0"/>
          <w:numId w:val="41"/>
        </w:numPr>
        <w:jc w:val="both"/>
      </w:pPr>
      <w:r w:rsidRPr="00D134B4">
        <w:t>Demonstration and implementation</w:t>
      </w:r>
      <w:r>
        <w:t xml:space="preserve"> </w:t>
      </w:r>
      <w:r w:rsidR="0011403C">
        <w:t xml:space="preserve">of new modelling </w:t>
      </w:r>
      <w:r w:rsidR="00784334">
        <w:t xml:space="preserve">solutions </w:t>
      </w:r>
      <w:r w:rsidR="0011403C">
        <w:t>to smart energy systems in NWE.</w:t>
      </w:r>
      <w:r w:rsidR="00784334" w:rsidDel="00784334">
        <w:t xml:space="preserve"> </w:t>
      </w:r>
    </w:p>
    <w:p w14:paraId="000003B8" w14:textId="43A094E9" w:rsidR="00D16111" w:rsidRDefault="00D134B4" w:rsidP="00D309F0">
      <w:pPr>
        <w:pStyle w:val="Paragraphedeliste"/>
        <w:numPr>
          <w:ilvl w:val="0"/>
          <w:numId w:val="41"/>
        </w:numPr>
        <w:jc w:val="both"/>
      </w:pPr>
      <w:r>
        <w:t>Demonstration and implementation</w:t>
      </w:r>
      <w:r w:rsidR="0011403C">
        <w:t xml:space="preserve"> of energy storage solutions to </w:t>
      </w:r>
      <w:r w:rsidR="00784334">
        <w:t xml:space="preserve">maximise their added value and </w:t>
      </w:r>
      <w:r w:rsidR="0011403C">
        <w:t>facilitate energy transition in NWE.</w:t>
      </w:r>
    </w:p>
    <w:p w14:paraId="000003BA" w14:textId="027D7E72" w:rsidR="00D16111" w:rsidRDefault="008F7AED" w:rsidP="00D309F0">
      <w:pPr>
        <w:pStyle w:val="Paragraphedeliste"/>
        <w:numPr>
          <w:ilvl w:val="0"/>
          <w:numId w:val="41"/>
        </w:numPr>
        <w:jc w:val="both"/>
      </w:pPr>
      <w:r w:rsidRPr="00D134B4">
        <w:t>Demonstration and implementation</w:t>
      </w:r>
      <w:r>
        <w:t xml:space="preserve"> </w:t>
      </w:r>
      <w:r w:rsidR="0011403C">
        <w:t>of models enabling energy poverty reduction (e.g. reducing energy costs, etc.)</w:t>
      </w:r>
    </w:p>
    <w:p w14:paraId="000003BB" w14:textId="77777777" w:rsidR="00D16111" w:rsidRDefault="0011403C">
      <w:pPr>
        <w:jc w:val="both"/>
      </w:pPr>
      <w:r>
        <w:t>c) Capacity building and awareness raising activities in the field of energy efficiency, for example:</w:t>
      </w:r>
    </w:p>
    <w:p w14:paraId="000003BC" w14:textId="31FC6340" w:rsidR="00D16111" w:rsidRDefault="0011403C" w:rsidP="00D309F0">
      <w:pPr>
        <w:pStyle w:val="Paragraphedeliste"/>
        <w:numPr>
          <w:ilvl w:val="0"/>
          <w:numId w:val="42"/>
        </w:numPr>
        <w:jc w:val="both"/>
      </w:pPr>
      <w:r>
        <w:t xml:space="preserve">Training schemes to support employees, citizens and businesses in the building and other sectors </w:t>
      </w:r>
      <w:r w:rsidR="00784334">
        <w:t xml:space="preserve">related to improve energy efficiency and performance. </w:t>
      </w:r>
    </w:p>
    <w:p w14:paraId="000003BD" w14:textId="1D168F0F" w:rsidR="00D16111" w:rsidRDefault="0011403C" w:rsidP="00D309F0">
      <w:pPr>
        <w:pStyle w:val="Paragraphedeliste"/>
        <w:numPr>
          <w:ilvl w:val="0"/>
          <w:numId w:val="42"/>
        </w:numPr>
        <w:jc w:val="both"/>
      </w:pPr>
      <w:r>
        <w:t>Harmonisation of training curricula / curriculum units, (e.g. creation and recognition of labels, certificates, joint courses etc.), in energy transition.</w:t>
      </w:r>
    </w:p>
    <w:p w14:paraId="000003BF" w14:textId="77777777" w:rsidR="00D16111" w:rsidRDefault="00D16111">
      <w:pPr>
        <w:jc w:val="both"/>
      </w:pPr>
    </w:p>
    <w:p w14:paraId="000003C0" w14:textId="77777777" w:rsidR="00D16111" w:rsidRDefault="00D16111"/>
    <w:p w14:paraId="000003C1" w14:textId="77777777" w:rsidR="00D16111" w:rsidRDefault="0011403C">
      <w:pPr>
        <w:pStyle w:val="Titre3"/>
        <w:ind w:left="1440"/>
      </w:pPr>
      <w:bookmarkStart w:id="62" w:name="_heading=h.23ckvvd" w:colFirst="0" w:colLast="0"/>
      <w:bookmarkStart w:id="63" w:name="_Toc84883457"/>
      <w:bookmarkEnd w:id="62"/>
      <w:r>
        <w:t>2.1.3 Indicators</w:t>
      </w:r>
      <w:bookmarkEnd w:id="63"/>
    </w:p>
    <w:p w14:paraId="000003C2" w14:textId="77777777" w:rsidR="00D16111" w:rsidRDefault="00D16111">
      <w:pPr>
        <w:jc w:val="both"/>
      </w:pPr>
    </w:p>
    <w:p w14:paraId="000003C3" w14:textId="77777777" w:rsidR="00D16111" w:rsidRDefault="0011403C">
      <w:pPr>
        <w:ind w:left="1440"/>
        <w:jc w:val="both"/>
      </w:pPr>
      <w:r>
        <w:t>Table 2: output indicators</w:t>
      </w:r>
    </w:p>
    <w:p w14:paraId="000003C4" w14:textId="77777777" w:rsidR="00D16111" w:rsidRDefault="00D16111">
      <w:pPr>
        <w:ind w:left="1440"/>
        <w:jc w:val="both"/>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931"/>
        <w:gridCol w:w="466"/>
        <w:gridCol w:w="2631"/>
        <w:gridCol w:w="1391"/>
        <w:gridCol w:w="1395"/>
        <w:gridCol w:w="1646"/>
      </w:tblGrid>
      <w:tr w:rsidR="00D16111" w14:paraId="221CB5EE" w14:textId="77777777">
        <w:trPr>
          <w:trHeight w:val="836"/>
        </w:trPr>
        <w:tc>
          <w:tcPr>
            <w:tcW w:w="890" w:type="dxa"/>
          </w:tcPr>
          <w:p w14:paraId="000003C5" w14:textId="77777777" w:rsidR="00D16111" w:rsidRDefault="0011403C">
            <w:pPr>
              <w:spacing w:before="120" w:after="120"/>
              <w:jc w:val="both"/>
              <w:rPr>
                <w:b/>
                <w:sz w:val="16"/>
                <w:szCs w:val="16"/>
              </w:rPr>
            </w:pPr>
            <w:r>
              <w:rPr>
                <w:b/>
                <w:sz w:val="16"/>
                <w:szCs w:val="16"/>
              </w:rPr>
              <w:t xml:space="preserve">Priority </w:t>
            </w:r>
          </w:p>
        </w:tc>
        <w:tc>
          <w:tcPr>
            <w:tcW w:w="931" w:type="dxa"/>
          </w:tcPr>
          <w:p w14:paraId="000003C6" w14:textId="77777777" w:rsidR="00D16111" w:rsidRDefault="0011403C">
            <w:pPr>
              <w:spacing w:before="120" w:after="120"/>
              <w:jc w:val="both"/>
              <w:rPr>
                <w:b/>
                <w:sz w:val="16"/>
                <w:szCs w:val="16"/>
              </w:rPr>
            </w:pPr>
            <w:r>
              <w:rPr>
                <w:b/>
                <w:sz w:val="16"/>
                <w:szCs w:val="16"/>
              </w:rPr>
              <w:t>Specific objective</w:t>
            </w:r>
          </w:p>
        </w:tc>
        <w:tc>
          <w:tcPr>
            <w:tcW w:w="466" w:type="dxa"/>
          </w:tcPr>
          <w:p w14:paraId="000003C7" w14:textId="77777777" w:rsidR="00D16111" w:rsidRDefault="0011403C">
            <w:pPr>
              <w:spacing w:before="120" w:after="120"/>
              <w:jc w:val="both"/>
              <w:rPr>
                <w:b/>
                <w:sz w:val="16"/>
                <w:szCs w:val="16"/>
              </w:rPr>
            </w:pPr>
            <w:r>
              <w:rPr>
                <w:b/>
                <w:sz w:val="16"/>
                <w:szCs w:val="16"/>
              </w:rPr>
              <w:t>ID</w:t>
            </w:r>
          </w:p>
        </w:tc>
        <w:tc>
          <w:tcPr>
            <w:tcW w:w="2631" w:type="dxa"/>
            <w:shd w:val="clear" w:color="auto" w:fill="auto"/>
          </w:tcPr>
          <w:p w14:paraId="000003C8"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3C9" w14:textId="77777777" w:rsidR="00D16111" w:rsidRDefault="0011403C">
            <w:pPr>
              <w:spacing w:before="120" w:after="120"/>
              <w:jc w:val="both"/>
              <w:rPr>
                <w:b/>
                <w:sz w:val="16"/>
                <w:szCs w:val="16"/>
              </w:rPr>
            </w:pPr>
            <w:r>
              <w:rPr>
                <w:b/>
                <w:sz w:val="16"/>
                <w:szCs w:val="16"/>
              </w:rPr>
              <w:t>Measurement unit</w:t>
            </w:r>
          </w:p>
        </w:tc>
        <w:tc>
          <w:tcPr>
            <w:tcW w:w="1395" w:type="dxa"/>
            <w:shd w:val="clear" w:color="auto" w:fill="auto"/>
          </w:tcPr>
          <w:p w14:paraId="000003CA" w14:textId="77777777" w:rsidR="00D16111" w:rsidRDefault="0011403C">
            <w:pPr>
              <w:spacing w:before="120" w:after="120"/>
              <w:jc w:val="both"/>
              <w:rPr>
                <w:b/>
                <w:sz w:val="16"/>
                <w:szCs w:val="16"/>
              </w:rPr>
            </w:pPr>
            <w:r>
              <w:rPr>
                <w:b/>
                <w:sz w:val="16"/>
                <w:szCs w:val="16"/>
              </w:rPr>
              <w:t>Milestone (2024)</w:t>
            </w:r>
          </w:p>
        </w:tc>
        <w:tc>
          <w:tcPr>
            <w:tcW w:w="1646" w:type="dxa"/>
            <w:shd w:val="clear" w:color="auto" w:fill="auto"/>
          </w:tcPr>
          <w:p w14:paraId="000003CB" w14:textId="77777777" w:rsidR="00D16111" w:rsidRDefault="0011403C">
            <w:pPr>
              <w:spacing w:before="120" w:after="120"/>
              <w:jc w:val="both"/>
              <w:rPr>
                <w:b/>
                <w:sz w:val="16"/>
                <w:szCs w:val="16"/>
              </w:rPr>
            </w:pPr>
            <w:r>
              <w:rPr>
                <w:b/>
                <w:sz w:val="16"/>
                <w:szCs w:val="16"/>
              </w:rPr>
              <w:t>Final target (2029)</w:t>
            </w:r>
          </w:p>
        </w:tc>
      </w:tr>
      <w:tr w:rsidR="00D16111" w14:paraId="3D20FCFB" w14:textId="77777777">
        <w:trPr>
          <w:trHeight w:val="579"/>
        </w:trPr>
        <w:tc>
          <w:tcPr>
            <w:tcW w:w="890" w:type="dxa"/>
          </w:tcPr>
          <w:p w14:paraId="000003CC" w14:textId="77777777" w:rsidR="00D16111" w:rsidRDefault="0011403C">
            <w:pPr>
              <w:spacing w:before="120" w:after="120"/>
              <w:jc w:val="both"/>
              <w:rPr>
                <w:sz w:val="16"/>
                <w:szCs w:val="16"/>
              </w:rPr>
            </w:pPr>
            <w:r>
              <w:rPr>
                <w:sz w:val="16"/>
                <w:szCs w:val="16"/>
              </w:rPr>
              <w:t>2</w:t>
            </w:r>
          </w:p>
        </w:tc>
        <w:tc>
          <w:tcPr>
            <w:tcW w:w="931" w:type="dxa"/>
          </w:tcPr>
          <w:p w14:paraId="000003CD" w14:textId="77777777" w:rsidR="00D16111" w:rsidRDefault="0011403C">
            <w:pPr>
              <w:spacing w:before="120" w:after="120"/>
              <w:jc w:val="both"/>
              <w:rPr>
                <w:sz w:val="16"/>
                <w:szCs w:val="16"/>
              </w:rPr>
            </w:pPr>
            <w:r>
              <w:rPr>
                <w:sz w:val="16"/>
                <w:szCs w:val="16"/>
              </w:rPr>
              <w:t>2.1</w:t>
            </w:r>
          </w:p>
        </w:tc>
        <w:tc>
          <w:tcPr>
            <w:tcW w:w="466" w:type="dxa"/>
          </w:tcPr>
          <w:p w14:paraId="000003CE" w14:textId="77777777" w:rsidR="00D16111" w:rsidRDefault="00D16111">
            <w:pPr>
              <w:spacing w:before="120" w:after="120"/>
              <w:jc w:val="both"/>
              <w:rPr>
                <w:sz w:val="16"/>
                <w:szCs w:val="16"/>
              </w:rPr>
            </w:pPr>
          </w:p>
        </w:tc>
        <w:tc>
          <w:tcPr>
            <w:tcW w:w="2631" w:type="dxa"/>
            <w:shd w:val="clear" w:color="auto" w:fill="auto"/>
          </w:tcPr>
          <w:p w14:paraId="000003CF" w14:textId="77777777" w:rsidR="00D16111" w:rsidRDefault="0011403C">
            <w:pPr>
              <w:spacing w:before="120" w:after="120"/>
              <w:rPr>
                <w:sz w:val="16"/>
                <w:szCs w:val="16"/>
              </w:rPr>
            </w:pPr>
            <w:r>
              <w:rPr>
                <w:sz w:val="16"/>
                <w:szCs w:val="16"/>
              </w:rPr>
              <w:t xml:space="preserve">Strategies and actions plans jointly developed </w:t>
            </w:r>
          </w:p>
        </w:tc>
        <w:tc>
          <w:tcPr>
            <w:tcW w:w="1391" w:type="dxa"/>
          </w:tcPr>
          <w:p w14:paraId="000003D0" w14:textId="11F10ED3" w:rsidR="00D16111" w:rsidRDefault="00A74942">
            <w:pPr>
              <w:spacing w:before="120" w:after="120"/>
              <w:jc w:val="both"/>
              <w:rPr>
                <w:sz w:val="16"/>
                <w:szCs w:val="16"/>
              </w:rPr>
            </w:pPr>
            <w:sdt>
              <w:sdtPr>
                <w:tag w:val="goog_rdk_1130"/>
                <w:id w:val="-2064162120"/>
              </w:sdtPr>
              <w:sdtEndPr/>
              <w:sdtContent>
                <w:r w:rsidR="0011403C">
                  <w:rPr>
                    <w:sz w:val="16"/>
                    <w:szCs w:val="16"/>
                  </w:rPr>
                  <w:t>Strategy</w:t>
                </w:r>
              </w:sdtContent>
            </w:sdt>
            <w:sdt>
              <w:sdtPr>
                <w:tag w:val="goog_rdk_1131"/>
                <w:id w:val="2065284268"/>
                <w:showingPlcHdr/>
              </w:sdtPr>
              <w:sdtEndPr/>
              <w:sdtContent>
                <w:r w:rsidR="00E77257">
                  <w:t xml:space="preserve">     </w:t>
                </w:r>
              </w:sdtContent>
            </w:sdt>
            <w:r w:rsidR="0011403C">
              <w:rPr>
                <w:sz w:val="16"/>
                <w:szCs w:val="16"/>
              </w:rPr>
              <w:t>/Action plan</w:t>
            </w:r>
          </w:p>
        </w:tc>
        <w:tc>
          <w:tcPr>
            <w:tcW w:w="1395" w:type="dxa"/>
            <w:shd w:val="clear" w:color="auto" w:fill="auto"/>
          </w:tcPr>
          <w:p w14:paraId="000003D1" w14:textId="77777777" w:rsidR="00D16111" w:rsidRDefault="00D16111">
            <w:pPr>
              <w:spacing w:before="120" w:after="120"/>
              <w:jc w:val="both"/>
              <w:rPr>
                <w:sz w:val="16"/>
                <w:szCs w:val="16"/>
              </w:rPr>
            </w:pPr>
          </w:p>
        </w:tc>
        <w:tc>
          <w:tcPr>
            <w:tcW w:w="1646" w:type="dxa"/>
            <w:shd w:val="clear" w:color="auto" w:fill="auto"/>
          </w:tcPr>
          <w:p w14:paraId="000003D2" w14:textId="77777777" w:rsidR="00D16111" w:rsidRDefault="00D16111">
            <w:pPr>
              <w:spacing w:before="120" w:after="120"/>
              <w:jc w:val="both"/>
              <w:rPr>
                <w:sz w:val="16"/>
                <w:szCs w:val="16"/>
              </w:rPr>
            </w:pPr>
          </w:p>
        </w:tc>
      </w:tr>
      <w:tr w:rsidR="00D16111" w14:paraId="3596014D" w14:textId="77777777">
        <w:trPr>
          <w:trHeight w:val="579"/>
        </w:trPr>
        <w:tc>
          <w:tcPr>
            <w:tcW w:w="890" w:type="dxa"/>
          </w:tcPr>
          <w:p w14:paraId="000003D3" w14:textId="77777777" w:rsidR="00D16111" w:rsidRDefault="0011403C">
            <w:pPr>
              <w:spacing w:before="120" w:after="120"/>
              <w:jc w:val="both"/>
              <w:rPr>
                <w:sz w:val="16"/>
                <w:szCs w:val="16"/>
              </w:rPr>
            </w:pPr>
            <w:r>
              <w:rPr>
                <w:sz w:val="16"/>
                <w:szCs w:val="16"/>
              </w:rPr>
              <w:t>2</w:t>
            </w:r>
          </w:p>
        </w:tc>
        <w:tc>
          <w:tcPr>
            <w:tcW w:w="931" w:type="dxa"/>
          </w:tcPr>
          <w:p w14:paraId="000003D4" w14:textId="77777777" w:rsidR="00D16111" w:rsidRDefault="0011403C">
            <w:pPr>
              <w:spacing w:before="120" w:after="120"/>
              <w:jc w:val="both"/>
              <w:rPr>
                <w:sz w:val="16"/>
                <w:szCs w:val="16"/>
              </w:rPr>
            </w:pPr>
            <w:r>
              <w:rPr>
                <w:sz w:val="16"/>
                <w:szCs w:val="16"/>
              </w:rPr>
              <w:t>2.1</w:t>
            </w:r>
          </w:p>
        </w:tc>
        <w:tc>
          <w:tcPr>
            <w:tcW w:w="466" w:type="dxa"/>
          </w:tcPr>
          <w:p w14:paraId="000003D5" w14:textId="77777777" w:rsidR="00D16111" w:rsidRDefault="00D16111">
            <w:pPr>
              <w:spacing w:before="120" w:after="120"/>
              <w:jc w:val="both"/>
              <w:rPr>
                <w:sz w:val="16"/>
                <w:szCs w:val="16"/>
              </w:rPr>
            </w:pPr>
          </w:p>
        </w:tc>
        <w:tc>
          <w:tcPr>
            <w:tcW w:w="2631" w:type="dxa"/>
            <w:shd w:val="clear" w:color="auto" w:fill="auto"/>
          </w:tcPr>
          <w:p w14:paraId="000003D6" w14:textId="77777777" w:rsidR="00D16111" w:rsidRDefault="0011403C">
            <w:pPr>
              <w:spacing w:before="120" w:after="120"/>
              <w:rPr>
                <w:sz w:val="16"/>
                <w:szCs w:val="16"/>
              </w:rPr>
            </w:pPr>
            <w:r>
              <w:rPr>
                <w:sz w:val="16"/>
                <w:szCs w:val="16"/>
              </w:rPr>
              <w:t xml:space="preserve">Pilot Actions developed jointly and implemented in projects </w:t>
            </w:r>
          </w:p>
        </w:tc>
        <w:tc>
          <w:tcPr>
            <w:tcW w:w="1391" w:type="dxa"/>
          </w:tcPr>
          <w:p w14:paraId="000003D7" w14:textId="77777777" w:rsidR="00D16111" w:rsidRDefault="0011403C">
            <w:pPr>
              <w:spacing w:before="120" w:after="120"/>
              <w:jc w:val="both"/>
              <w:rPr>
                <w:sz w:val="16"/>
                <w:szCs w:val="16"/>
              </w:rPr>
            </w:pPr>
            <w:r>
              <w:rPr>
                <w:sz w:val="16"/>
                <w:szCs w:val="16"/>
              </w:rPr>
              <w:t>Pilot Action</w:t>
            </w:r>
          </w:p>
        </w:tc>
        <w:tc>
          <w:tcPr>
            <w:tcW w:w="1395" w:type="dxa"/>
            <w:shd w:val="clear" w:color="auto" w:fill="auto"/>
          </w:tcPr>
          <w:p w14:paraId="000003D8" w14:textId="77777777" w:rsidR="00D16111" w:rsidRDefault="00D16111">
            <w:pPr>
              <w:spacing w:before="120" w:after="120"/>
              <w:jc w:val="both"/>
              <w:rPr>
                <w:sz w:val="16"/>
                <w:szCs w:val="16"/>
              </w:rPr>
            </w:pPr>
          </w:p>
        </w:tc>
        <w:tc>
          <w:tcPr>
            <w:tcW w:w="1646" w:type="dxa"/>
            <w:shd w:val="clear" w:color="auto" w:fill="auto"/>
          </w:tcPr>
          <w:p w14:paraId="000003D9" w14:textId="77777777" w:rsidR="00D16111" w:rsidRDefault="00D16111">
            <w:pPr>
              <w:spacing w:before="120" w:after="120"/>
              <w:jc w:val="both"/>
              <w:rPr>
                <w:sz w:val="16"/>
                <w:szCs w:val="16"/>
              </w:rPr>
            </w:pPr>
          </w:p>
        </w:tc>
      </w:tr>
      <w:tr w:rsidR="00D16111" w14:paraId="56BCB1D3" w14:textId="77777777">
        <w:trPr>
          <w:trHeight w:val="579"/>
        </w:trPr>
        <w:tc>
          <w:tcPr>
            <w:tcW w:w="890" w:type="dxa"/>
          </w:tcPr>
          <w:p w14:paraId="000003DA" w14:textId="77777777" w:rsidR="00D16111" w:rsidRDefault="0011403C">
            <w:pPr>
              <w:spacing w:before="120" w:after="120"/>
              <w:jc w:val="both"/>
              <w:rPr>
                <w:sz w:val="16"/>
                <w:szCs w:val="16"/>
              </w:rPr>
            </w:pPr>
            <w:r>
              <w:rPr>
                <w:sz w:val="16"/>
                <w:szCs w:val="16"/>
              </w:rPr>
              <w:t>2</w:t>
            </w:r>
          </w:p>
        </w:tc>
        <w:tc>
          <w:tcPr>
            <w:tcW w:w="931" w:type="dxa"/>
          </w:tcPr>
          <w:p w14:paraId="000003DB" w14:textId="77777777" w:rsidR="00D16111" w:rsidRDefault="0011403C">
            <w:pPr>
              <w:spacing w:before="120" w:after="120"/>
              <w:jc w:val="both"/>
              <w:rPr>
                <w:sz w:val="16"/>
                <w:szCs w:val="16"/>
              </w:rPr>
            </w:pPr>
            <w:r>
              <w:rPr>
                <w:sz w:val="16"/>
                <w:szCs w:val="16"/>
              </w:rPr>
              <w:t>2.1</w:t>
            </w:r>
          </w:p>
        </w:tc>
        <w:tc>
          <w:tcPr>
            <w:tcW w:w="466" w:type="dxa"/>
          </w:tcPr>
          <w:p w14:paraId="000003DC" w14:textId="77777777" w:rsidR="00D16111" w:rsidRDefault="00D16111">
            <w:pPr>
              <w:spacing w:before="120" w:after="120"/>
              <w:jc w:val="both"/>
              <w:rPr>
                <w:sz w:val="16"/>
                <w:szCs w:val="16"/>
              </w:rPr>
            </w:pPr>
          </w:p>
        </w:tc>
        <w:tc>
          <w:tcPr>
            <w:tcW w:w="2631" w:type="dxa"/>
            <w:shd w:val="clear" w:color="auto" w:fill="auto"/>
          </w:tcPr>
          <w:p w14:paraId="000003DD" w14:textId="77777777" w:rsidR="00D16111" w:rsidRDefault="0011403C">
            <w:pPr>
              <w:spacing w:before="120" w:after="120"/>
              <w:rPr>
                <w:sz w:val="16"/>
                <w:szCs w:val="16"/>
              </w:rPr>
            </w:pPr>
            <w:r>
              <w:rPr>
                <w:sz w:val="16"/>
                <w:szCs w:val="16"/>
              </w:rPr>
              <w:t>Jointly developed solutions</w:t>
            </w:r>
          </w:p>
        </w:tc>
        <w:tc>
          <w:tcPr>
            <w:tcW w:w="1391" w:type="dxa"/>
          </w:tcPr>
          <w:p w14:paraId="000003DE" w14:textId="77777777" w:rsidR="00D16111" w:rsidRDefault="0011403C">
            <w:pPr>
              <w:spacing w:before="120" w:after="120"/>
              <w:jc w:val="both"/>
              <w:rPr>
                <w:sz w:val="16"/>
                <w:szCs w:val="16"/>
              </w:rPr>
            </w:pPr>
            <w:r>
              <w:rPr>
                <w:sz w:val="16"/>
                <w:szCs w:val="16"/>
              </w:rPr>
              <w:t>Solution</w:t>
            </w:r>
          </w:p>
        </w:tc>
        <w:tc>
          <w:tcPr>
            <w:tcW w:w="1395" w:type="dxa"/>
            <w:shd w:val="clear" w:color="auto" w:fill="auto"/>
          </w:tcPr>
          <w:p w14:paraId="000003DF" w14:textId="77777777" w:rsidR="00D16111" w:rsidRDefault="00D16111">
            <w:pPr>
              <w:spacing w:before="120" w:after="120"/>
              <w:jc w:val="both"/>
              <w:rPr>
                <w:sz w:val="16"/>
                <w:szCs w:val="16"/>
              </w:rPr>
            </w:pPr>
          </w:p>
        </w:tc>
        <w:tc>
          <w:tcPr>
            <w:tcW w:w="1646" w:type="dxa"/>
            <w:shd w:val="clear" w:color="auto" w:fill="auto"/>
          </w:tcPr>
          <w:p w14:paraId="000003E0" w14:textId="77777777" w:rsidR="00D16111" w:rsidRDefault="00D16111">
            <w:pPr>
              <w:spacing w:before="120" w:after="120"/>
              <w:jc w:val="both"/>
              <w:rPr>
                <w:sz w:val="16"/>
                <w:szCs w:val="16"/>
              </w:rPr>
            </w:pPr>
          </w:p>
        </w:tc>
      </w:tr>
    </w:tbl>
    <w:p w14:paraId="000003E1" w14:textId="77777777" w:rsidR="00D16111" w:rsidRDefault="00D16111">
      <w:pPr>
        <w:ind w:left="1440"/>
        <w:jc w:val="both"/>
      </w:pPr>
    </w:p>
    <w:p w14:paraId="000003E2" w14:textId="77777777" w:rsidR="00D16111" w:rsidRDefault="0011403C">
      <w:pPr>
        <w:ind w:left="1440"/>
        <w:jc w:val="both"/>
      </w:pPr>
      <w:r>
        <w:t>Table 3: result indicators</w:t>
      </w:r>
    </w:p>
    <w:p w14:paraId="000003E3" w14:textId="77777777" w:rsidR="00D16111" w:rsidRDefault="00D16111">
      <w:pPr>
        <w:ind w:left="1440"/>
        <w:jc w:val="both"/>
      </w:pPr>
    </w:p>
    <w:tbl>
      <w:tblPr>
        <w:tblStyle w:val="ab"/>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
        <w:gridCol w:w="851"/>
        <w:gridCol w:w="401"/>
        <w:gridCol w:w="1942"/>
        <w:gridCol w:w="1238"/>
        <w:gridCol w:w="816"/>
        <w:gridCol w:w="958"/>
        <w:gridCol w:w="659"/>
        <w:gridCol w:w="706"/>
        <w:gridCol w:w="980"/>
      </w:tblGrid>
      <w:tr w:rsidR="00D16111" w14:paraId="1FFED71A" w14:textId="77777777">
        <w:trPr>
          <w:trHeight w:val="947"/>
        </w:trPr>
        <w:tc>
          <w:tcPr>
            <w:tcW w:w="799" w:type="dxa"/>
          </w:tcPr>
          <w:p w14:paraId="000003E4" w14:textId="77777777" w:rsidR="00D16111" w:rsidRDefault="0011403C">
            <w:pPr>
              <w:spacing w:before="120" w:after="120"/>
              <w:jc w:val="both"/>
              <w:rPr>
                <w:b/>
                <w:sz w:val="16"/>
                <w:szCs w:val="16"/>
              </w:rPr>
            </w:pPr>
            <w:r>
              <w:rPr>
                <w:b/>
                <w:sz w:val="16"/>
                <w:szCs w:val="16"/>
              </w:rPr>
              <w:t xml:space="preserve">Priority </w:t>
            </w:r>
          </w:p>
        </w:tc>
        <w:tc>
          <w:tcPr>
            <w:tcW w:w="851" w:type="dxa"/>
          </w:tcPr>
          <w:p w14:paraId="000003E5" w14:textId="77777777" w:rsidR="00D16111" w:rsidRDefault="0011403C">
            <w:pPr>
              <w:spacing w:before="120" w:after="120"/>
              <w:jc w:val="both"/>
              <w:rPr>
                <w:b/>
                <w:sz w:val="16"/>
                <w:szCs w:val="16"/>
              </w:rPr>
            </w:pPr>
            <w:r>
              <w:rPr>
                <w:b/>
                <w:sz w:val="16"/>
                <w:szCs w:val="16"/>
              </w:rPr>
              <w:t>Specific objective</w:t>
            </w:r>
          </w:p>
        </w:tc>
        <w:tc>
          <w:tcPr>
            <w:tcW w:w="401" w:type="dxa"/>
          </w:tcPr>
          <w:p w14:paraId="000003E6" w14:textId="77777777" w:rsidR="00D16111" w:rsidRDefault="0011403C">
            <w:pPr>
              <w:spacing w:before="120" w:after="120"/>
              <w:jc w:val="both"/>
              <w:rPr>
                <w:b/>
                <w:sz w:val="16"/>
                <w:szCs w:val="16"/>
              </w:rPr>
            </w:pPr>
            <w:r>
              <w:rPr>
                <w:b/>
                <w:sz w:val="16"/>
                <w:szCs w:val="16"/>
              </w:rPr>
              <w:t>ID</w:t>
            </w:r>
          </w:p>
        </w:tc>
        <w:tc>
          <w:tcPr>
            <w:tcW w:w="1942" w:type="dxa"/>
            <w:shd w:val="clear" w:color="auto" w:fill="auto"/>
          </w:tcPr>
          <w:p w14:paraId="000003E7" w14:textId="77777777" w:rsidR="00D16111" w:rsidRDefault="0011403C">
            <w:pPr>
              <w:spacing w:before="120" w:after="120"/>
              <w:jc w:val="both"/>
              <w:rPr>
                <w:b/>
                <w:sz w:val="16"/>
                <w:szCs w:val="16"/>
              </w:rPr>
            </w:pPr>
            <w:r>
              <w:rPr>
                <w:b/>
                <w:sz w:val="16"/>
                <w:szCs w:val="16"/>
              </w:rPr>
              <w:t xml:space="preserve">Indicator </w:t>
            </w:r>
          </w:p>
        </w:tc>
        <w:tc>
          <w:tcPr>
            <w:tcW w:w="1238" w:type="dxa"/>
          </w:tcPr>
          <w:p w14:paraId="000003E8" w14:textId="77777777" w:rsidR="00D16111" w:rsidRDefault="0011403C">
            <w:pPr>
              <w:spacing w:before="120" w:after="120"/>
              <w:jc w:val="both"/>
              <w:rPr>
                <w:b/>
                <w:sz w:val="16"/>
                <w:szCs w:val="16"/>
              </w:rPr>
            </w:pPr>
            <w:r>
              <w:rPr>
                <w:b/>
                <w:sz w:val="16"/>
                <w:szCs w:val="16"/>
              </w:rPr>
              <w:t>Measurement unit</w:t>
            </w:r>
          </w:p>
        </w:tc>
        <w:tc>
          <w:tcPr>
            <w:tcW w:w="816" w:type="dxa"/>
          </w:tcPr>
          <w:p w14:paraId="000003E9" w14:textId="77777777" w:rsidR="00D16111" w:rsidRDefault="0011403C">
            <w:pPr>
              <w:spacing w:before="120" w:after="120"/>
              <w:jc w:val="both"/>
              <w:rPr>
                <w:b/>
                <w:sz w:val="16"/>
                <w:szCs w:val="16"/>
              </w:rPr>
            </w:pPr>
            <w:r>
              <w:rPr>
                <w:b/>
                <w:sz w:val="16"/>
                <w:szCs w:val="16"/>
              </w:rPr>
              <w:t>Baseline</w:t>
            </w:r>
          </w:p>
        </w:tc>
        <w:tc>
          <w:tcPr>
            <w:tcW w:w="958" w:type="dxa"/>
          </w:tcPr>
          <w:p w14:paraId="000003EA" w14:textId="77777777" w:rsidR="00D16111" w:rsidRDefault="0011403C">
            <w:pPr>
              <w:spacing w:before="120" w:after="120"/>
              <w:jc w:val="both"/>
              <w:rPr>
                <w:b/>
                <w:sz w:val="16"/>
                <w:szCs w:val="16"/>
              </w:rPr>
            </w:pPr>
            <w:r>
              <w:rPr>
                <w:b/>
                <w:sz w:val="16"/>
                <w:szCs w:val="16"/>
              </w:rPr>
              <w:t>Reference year</w:t>
            </w:r>
          </w:p>
        </w:tc>
        <w:tc>
          <w:tcPr>
            <w:tcW w:w="659" w:type="dxa"/>
            <w:shd w:val="clear" w:color="auto" w:fill="auto"/>
          </w:tcPr>
          <w:p w14:paraId="000003EB" w14:textId="77777777" w:rsidR="00D16111" w:rsidRDefault="0011403C">
            <w:pPr>
              <w:spacing w:before="120" w:after="120"/>
              <w:jc w:val="both"/>
              <w:rPr>
                <w:b/>
                <w:sz w:val="16"/>
                <w:szCs w:val="16"/>
              </w:rPr>
            </w:pPr>
            <w:r>
              <w:rPr>
                <w:b/>
                <w:sz w:val="16"/>
                <w:szCs w:val="16"/>
              </w:rPr>
              <w:t>Final target (2029)</w:t>
            </w:r>
          </w:p>
        </w:tc>
        <w:tc>
          <w:tcPr>
            <w:tcW w:w="706" w:type="dxa"/>
            <w:shd w:val="clear" w:color="auto" w:fill="auto"/>
          </w:tcPr>
          <w:p w14:paraId="000003EC" w14:textId="77777777" w:rsidR="00D16111" w:rsidRDefault="0011403C">
            <w:pPr>
              <w:spacing w:before="120" w:after="120" w:line="480" w:lineRule="auto"/>
              <w:jc w:val="both"/>
              <w:rPr>
                <w:b/>
                <w:sz w:val="16"/>
                <w:szCs w:val="16"/>
              </w:rPr>
            </w:pPr>
            <w:r>
              <w:rPr>
                <w:b/>
                <w:sz w:val="16"/>
                <w:szCs w:val="16"/>
              </w:rPr>
              <w:t>Source of data</w:t>
            </w:r>
          </w:p>
        </w:tc>
        <w:tc>
          <w:tcPr>
            <w:tcW w:w="980" w:type="dxa"/>
          </w:tcPr>
          <w:p w14:paraId="000003ED" w14:textId="77777777" w:rsidR="00D16111" w:rsidRDefault="0011403C">
            <w:pPr>
              <w:spacing w:before="120" w:after="120" w:line="480" w:lineRule="auto"/>
              <w:jc w:val="both"/>
              <w:rPr>
                <w:b/>
                <w:sz w:val="16"/>
                <w:szCs w:val="16"/>
              </w:rPr>
            </w:pPr>
            <w:r>
              <w:rPr>
                <w:b/>
                <w:sz w:val="16"/>
                <w:szCs w:val="16"/>
              </w:rPr>
              <w:t>Comments</w:t>
            </w:r>
          </w:p>
        </w:tc>
      </w:tr>
      <w:tr w:rsidR="00D16111" w14:paraId="0E8EC60F" w14:textId="77777777">
        <w:trPr>
          <w:trHeight w:val="629"/>
        </w:trPr>
        <w:tc>
          <w:tcPr>
            <w:tcW w:w="799" w:type="dxa"/>
          </w:tcPr>
          <w:p w14:paraId="000003EE" w14:textId="77777777" w:rsidR="00D16111" w:rsidRDefault="0011403C">
            <w:pPr>
              <w:spacing w:before="120" w:after="120"/>
              <w:jc w:val="both"/>
              <w:rPr>
                <w:sz w:val="16"/>
                <w:szCs w:val="16"/>
              </w:rPr>
            </w:pPr>
            <w:r>
              <w:rPr>
                <w:sz w:val="16"/>
                <w:szCs w:val="16"/>
              </w:rPr>
              <w:t>2</w:t>
            </w:r>
          </w:p>
        </w:tc>
        <w:tc>
          <w:tcPr>
            <w:tcW w:w="851" w:type="dxa"/>
          </w:tcPr>
          <w:p w14:paraId="000003EF" w14:textId="77777777" w:rsidR="00D16111" w:rsidRDefault="0011403C">
            <w:pPr>
              <w:spacing w:before="120" w:after="120"/>
              <w:jc w:val="both"/>
              <w:rPr>
                <w:sz w:val="16"/>
                <w:szCs w:val="16"/>
              </w:rPr>
            </w:pPr>
            <w:r>
              <w:rPr>
                <w:sz w:val="16"/>
                <w:szCs w:val="16"/>
              </w:rPr>
              <w:t>2.1</w:t>
            </w:r>
          </w:p>
        </w:tc>
        <w:tc>
          <w:tcPr>
            <w:tcW w:w="401" w:type="dxa"/>
          </w:tcPr>
          <w:p w14:paraId="000003F0" w14:textId="77777777" w:rsidR="00D16111" w:rsidRDefault="00D16111">
            <w:pPr>
              <w:spacing w:before="120" w:after="120"/>
              <w:jc w:val="both"/>
              <w:rPr>
                <w:sz w:val="16"/>
                <w:szCs w:val="16"/>
              </w:rPr>
            </w:pPr>
          </w:p>
        </w:tc>
        <w:tc>
          <w:tcPr>
            <w:tcW w:w="1942" w:type="dxa"/>
            <w:shd w:val="clear" w:color="auto" w:fill="auto"/>
          </w:tcPr>
          <w:p w14:paraId="000003F1" w14:textId="77777777" w:rsidR="00D16111" w:rsidRDefault="0011403C">
            <w:pPr>
              <w:spacing w:before="120" w:after="120"/>
              <w:rPr>
                <w:sz w:val="16"/>
                <w:szCs w:val="16"/>
              </w:rPr>
            </w:pPr>
            <w:r>
              <w:rPr>
                <w:sz w:val="16"/>
                <w:szCs w:val="16"/>
              </w:rPr>
              <w:t>Joint strategies and action plans taken up by organisations</w:t>
            </w:r>
          </w:p>
        </w:tc>
        <w:tc>
          <w:tcPr>
            <w:tcW w:w="1238" w:type="dxa"/>
          </w:tcPr>
          <w:p w14:paraId="000003F2" w14:textId="77777777" w:rsidR="00D16111" w:rsidRDefault="0011403C">
            <w:pPr>
              <w:spacing w:before="120" w:after="120"/>
              <w:jc w:val="both"/>
              <w:rPr>
                <w:sz w:val="14"/>
                <w:szCs w:val="14"/>
              </w:rPr>
            </w:pPr>
            <w:r>
              <w:rPr>
                <w:sz w:val="16"/>
                <w:szCs w:val="16"/>
              </w:rPr>
              <w:t>Strategy/Action plan</w:t>
            </w:r>
          </w:p>
        </w:tc>
        <w:tc>
          <w:tcPr>
            <w:tcW w:w="816" w:type="dxa"/>
          </w:tcPr>
          <w:p w14:paraId="000003F3" w14:textId="77777777" w:rsidR="00D16111" w:rsidRDefault="00D16111">
            <w:pPr>
              <w:spacing w:before="120" w:after="120"/>
              <w:jc w:val="both"/>
              <w:rPr>
                <w:sz w:val="14"/>
                <w:szCs w:val="14"/>
              </w:rPr>
            </w:pPr>
          </w:p>
        </w:tc>
        <w:tc>
          <w:tcPr>
            <w:tcW w:w="958" w:type="dxa"/>
          </w:tcPr>
          <w:p w14:paraId="000003F4" w14:textId="77777777" w:rsidR="00D16111" w:rsidRDefault="00D16111">
            <w:pPr>
              <w:spacing w:before="120" w:after="120"/>
              <w:jc w:val="both"/>
              <w:rPr>
                <w:sz w:val="14"/>
                <w:szCs w:val="14"/>
              </w:rPr>
            </w:pPr>
          </w:p>
        </w:tc>
        <w:tc>
          <w:tcPr>
            <w:tcW w:w="659" w:type="dxa"/>
            <w:shd w:val="clear" w:color="auto" w:fill="auto"/>
          </w:tcPr>
          <w:p w14:paraId="000003F5" w14:textId="77777777" w:rsidR="00D16111" w:rsidRDefault="00D16111">
            <w:pPr>
              <w:spacing w:before="120" w:after="120"/>
              <w:jc w:val="center"/>
              <w:rPr>
                <w:sz w:val="14"/>
                <w:szCs w:val="14"/>
              </w:rPr>
            </w:pPr>
          </w:p>
        </w:tc>
        <w:tc>
          <w:tcPr>
            <w:tcW w:w="706" w:type="dxa"/>
            <w:shd w:val="clear" w:color="auto" w:fill="auto"/>
          </w:tcPr>
          <w:p w14:paraId="000003F6" w14:textId="77777777" w:rsidR="00D16111" w:rsidRDefault="00D16111">
            <w:pPr>
              <w:spacing w:before="120" w:after="120" w:line="480" w:lineRule="auto"/>
              <w:jc w:val="both"/>
              <w:rPr>
                <w:sz w:val="14"/>
                <w:szCs w:val="14"/>
              </w:rPr>
            </w:pPr>
          </w:p>
        </w:tc>
        <w:tc>
          <w:tcPr>
            <w:tcW w:w="980" w:type="dxa"/>
          </w:tcPr>
          <w:p w14:paraId="000003F7" w14:textId="77777777" w:rsidR="00D16111" w:rsidRDefault="00D16111">
            <w:pPr>
              <w:spacing w:after="200" w:line="276" w:lineRule="auto"/>
              <w:rPr>
                <w:sz w:val="14"/>
                <w:szCs w:val="14"/>
              </w:rPr>
            </w:pPr>
          </w:p>
        </w:tc>
      </w:tr>
      <w:tr w:rsidR="00D16111" w14:paraId="1650D71D" w14:textId="77777777">
        <w:trPr>
          <w:trHeight w:val="629"/>
        </w:trPr>
        <w:tc>
          <w:tcPr>
            <w:tcW w:w="799" w:type="dxa"/>
          </w:tcPr>
          <w:p w14:paraId="000003F8" w14:textId="77777777" w:rsidR="00D16111" w:rsidRDefault="0011403C">
            <w:pPr>
              <w:spacing w:before="120" w:after="120"/>
              <w:jc w:val="both"/>
              <w:rPr>
                <w:sz w:val="16"/>
                <w:szCs w:val="16"/>
              </w:rPr>
            </w:pPr>
            <w:r>
              <w:rPr>
                <w:sz w:val="16"/>
                <w:szCs w:val="16"/>
              </w:rPr>
              <w:t>2</w:t>
            </w:r>
          </w:p>
        </w:tc>
        <w:tc>
          <w:tcPr>
            <w:tcW w:w="851" w:type="dxa"/>
          </w:tcPr>
          <w:p w14:paraId="000003F9" w14:textId="77777777" w:rsidR="00D16111" w:rsidRDefault="0011403C">
            <w:pPr>
              <w:spacing w:before="120" w:after="120"/>
              <w:jc w:val="both"/>
              <w:rPr>
                <w:sz w:val="16"/>
                <w:szCs w:val="16"/>
              </w:rPr>
            </w:pPr>
            <w:r>
              <w:rPr>
                <w:sz w:val="16"/>
                <w:szCs w:val="16"/>
              </w:rPr>
              <w:t>2.1</w:t>
            </w:r>
          </w:p>
        </w:tc>
        <w:tc>
          <w:tcPr>
            <w:tcW w:w="401" w:type="dxa"/>
          </w:tcPr>
          <w:p w14:paraId="000003FA" w14:textId="77777777" w:rsidR="00D16111" w:rsidRDefault="00D16111">
            <w:pPr>
              <w:spacing w:before="120" w:after="120"/>
              <w:jc w:val="both"/>
              <w:rPr>
                <w:sz w:val="16"/>
                <w:szCs w:val="16"/>
              </w:rPr>
            </w:pPr>
          </w:p>
        </w:tc>
        <w:tc>
          <w:tcPr>
            <w:tcW w:w="1942" w:type="dxa"/>
            <w:shd w:val="clear" w:color="auto" w:fill="auto"/>
          </w:tcPr>
          <w:p w14:paraId="000003FB" w14:textId="77777777" w:rsidR="00D16111" w:rsidRDefault="0011403C">
            <w:pPr>
              <w:spacing w:before="120" w:after="120"/>
              <w:rPr>
                <w:sz w:val="16"/>
                <w:szCs w:val="16"/>
              </w:rPr>
            </w:pPr>
            <w:r>
              <w:rPr>
                <w:sz w:val="16"/>
                <w:szCs w:val="16"/>
              </w:rPr>
              <w:t>Solutions taken up or up-scaled by organisations</w:t>
            </w:r>
          </w:p>
        </w:tc>
        <w:tc>
          <w:tcPr>
            <w:tcW w:w="1238" w:type="dxa"/>
          </w:tcPr>
          <w:p w14:paraId="000003FC" w14:textId="77777777" w:rsidR="00D16111" w:rsidRDefault="0011403C">
            <w:pPr>
              <w:spacing w:before="120" w:after="120"/>
              <w:jc w:val="both"/>
              <w:rPr>
                <w:sz w:val="14"/>
                <w:szCs w:val="14"/>
              </w:rPr>
            </w:pPr>
            <w:r>
              <w:rPr>
                <w:sz w:val="16"/>
                <w:szCs w:val="16"/>
              </w:rPr>
              <w:t>Solution</w:t>
            </w:r>
          </w:p>
        </w:tc>
        <w:tc>
          <w:tcPr>
            <w:tcW w:w="816" w:type="dxa"/>
          </w:tcPr>
          <w:p w14:paraId="000003FD" w14:textId="77777777" w:rsidR="00D16111" w:rsidRDefault="00D16111">
            <w:pPr>
              <w:spacing w:before="120" w:after="120"/>
              <w:jc w:val="both"/>
              <w:rPr>
                <w:sz w:val="14"/>
                <w:szCs w:val="14"/>
              </w:rPr>
            </w:pPr>
          </w:p>
        </w:tc>
        <w:tc>
          <w:tcPr>
            <w:tcW w:w="958" w:type="dxa"/>
          </w:tcPr>
          <w:p w14:paraId="000003FE" w14:textId="77777777" w:rsidR="00D16111" w:rsidRDefault="00D16111">
            <w:pPr>
              <w:spacing w:before="120" w:after="120"/>
              <w:jc w:val="both"/>
              <w:rPr>
                <w:sz w:val="14"/>
                <w:szCs w:val="14"/>
              </w:rPr>
            </w:pPr>
          </w:p>
        </w:tc>
        <w:tc>
          <w:tcPr>
            <w:tcW w:w="659" w:type="dxa"/>
            <w:shd w:val="clear" w:color="auto" w:fill="auto"/>
          </w:tcPr>
          <w:p w14:paraId="000003FF" w14:textId="77777777" w:rsidR="00D16111" w:rsidRDefault="00D16111">
            <w:pPr>
              <w:spacing w:before="120" w:after="120"/>
              <w:jc w:val="center"/>
              <w:rPr>
                <w:sz w:val="14"/>
                <w:szCs w:val="14"/>
              </w:rPr>
            </w:pPr>
          </w:p>
        </w:tc>
        <w:tc>
          <w:tcPr>
            <w:tcW w:w="706" w:type="dxa"/>
            <w:shd w:val="clear" w:color="auto" w:fill="auto"/>
          </w:tcPr>
          <w:p w14:paraId="00000400" w14:textId="77777777" w:rsidR="00D16111" w:rsidRDefault="00D16111">
            <w:pPr>
              <w:spacing w:before="120" w:after="120" w:line="480" w:lineRule="auto"/>
              <w:jc w:val="both"/>
              <w:rPr>
                <w:sz w:val="14"/>
                <w:szCs w:val="14"/>
              </w:rPr>
            </w:pPr>
          </w:p>
        </w:tc>
        <w:tc>
          <w:tcPr>
            <w:tcW w:w="980" w:type="dxa"/>
          </w:tcPr>
          <w:p w14:paraId="00000401" w14:textId="77777777" w:rsidR="00D16111" w:rsidRDefault="00D16111">
            <w:pPr>
              <w:spacing w:after="200" w:line="276" w:lineRule="auto"/>
              <w:rPr>
                <w:sz w:val="14"/>
                <w:szCs w:val="14"/>
              </w:rPr>
            </w:pPr>
          </w:p>
        </w:tc>
      </w:tr>
      <w:tr w:rsidR="00D16111" w14:paraId="365926B6" w14:textId="77777777">
        <w:trPr>
          <w:trHeight w:val="629"/>
        </w:trPr>
        <w:tc>
          <w:tcPr>
            <w:tcW w:w="799" w:type="dxa"/>
          </w:tcPr>
          <w:p w14:paraId="00000402" w14:textId="77777777" w:rsidR="00D16111" w:rsidRDefault="0011403C">
            <w:pPr>
              <w:spacing w:before="120" w:after="120"/>
              <w:jc w:val="both"/>
              <w:rPr>
                <w:sz w:val="16"/>
                <w:szCs w:val="16"/>
              </w:rPr>
            </w:pPr>
            <w:r>
              <w:rPr>
                <w:sz w:val="16"/>
                <w:szCs w:val="16"/>
              </w:rPr>
              <w:t>2</w:t>
            </w:r>
          </w:p>
        </w:tc>
        <w:tc>
          <w:tcPr>
            <w:tcW w:w="851" w:type="dxa"/>
          </w:tcPr>
          <w:p w14:paraId="00000403" w14:textId="77777777" w:rsidR="00D16111" w:rsidRDefault="0011403C">
            <w:pPr>
              <w:spacing w:before="120" w:after="120"/>
              <w:jc w:val="both"/>
              <w:rPr>
                <w:sz w:val="16"/>
                <w:szCs w:val="16"/>
              </w:rPr>
            </w:pPr>
            <w:r>
              <w:rPr>
                <w:sz w:val="16"/>
                <w:szCs w:val="16"/>
              </w:rPr>
              <w:t>2.1</w:t>
            </w:r>
          </w:p>
        </w:tc>
        <w:tc>
          <w:tcPr>
            <w:tcW w:w="401" w:type="dxa"/>
          </w:tcPr>
          <w:p w14:paraId="00000404" w14:textId="77777777" w:rsidR="00D16111" w:rsidRDefault="00D16111">
            <w:pPr>
              <w:spacing w:before="120" w:after="120"/>
              <w:jc w:val="both"/>
              <w:rPr>
                <w:sz w:val="16"/>
                <w:szCs w:val="16"/>
              </w:rPr>
            </w:pPr>
          </w:p>
        </w:tc>
        <w:tc>
          <w:tcPr>
            <w:tcW w:w="1942" w:type="dxa"/>
            <w:shd w:val="clear" w:color="auto" w:fill="auto"/>
          </w:tcPr>
          <w:p w14:paraId="00000405" w14:textId="77777777" w:rsidR="00D16111" w:rsidRDefault="0011403C">
            <w:pPr>
              <w:spacing w:before="120" w:after="120"/>
              <w:rPr>
                <w:sz w:val="16"/>
                <w:szCs w:val="16"/>
              </w:rPr>
            </w:pPr>
            <w:r>
              <w:rPr>
                <w:sz w:val="16"/>
                <w:szCs w:val="16"/>
              </w:rPr>
              <w:t>Organisations with increased institutional capacity due to their participation in cooperation activities across borders</w:t>
            </w:r>
          </w:p>
        </w:tc>
        <w:tc>
          <w:tcPr>
            <w:tcW w:w="1238" w:type="dxa"/>
          </w:tcPr>
          <w:p w14:paraId="00000406" w14:textId="77777777" w:rsidR="00D16111" w:rsidRDefault="0011403C">
            <w:pPr>
              <w:spacing w:before="120" w:after="120"/>
              <w:jc w:val="both"/>
              <w:rPr>
                <w:sz w:val="14"/>
                <w:szCs w:val="14"/>
              </w:rPr>
            </w:pPr>
            <w:r>
              <w:rPr>
                <w:sz w:val="16"/>
                <w:szCs w:val="16"/>
              </w:rPr>
              <w:t>Organisations</w:t>
            </w:r>
          </w:p>
        </w:tc>
        <w:tc>
          <w:tcPr>
            <w:tcW w:w="816" w:type="dxa"/>
          </w:tcPr>
          <w:p w14:paraId="00000407" w14:textId="77777777" w:rsidR="00D16111" w:rsidRDefault="00D16111">
            <w:pPr>
              <w:spacing w:before="120" w:after="120"/>
              <w:jc w:val="both"/>
              <w:rPr>
                <w:sz w:val="14"/>
                <w:szCs w:val="14"/>
              </w:rPr>
            </w:pPr>
          </w:p>
        </w:tc>
        <w:tc>
          <w:tcPr>
            <w:tcW w:w="958" w:type="dxa"/>
          </w:tcPr>
          <w:p w14:paraId="00000408" w14:textId="77777777" w:rsidR="00D16111" w:rsidRDefault="00D16111">
            <w:pPr>
              <w:spacing w:before="120" w:after="120"/>
              <w:jc w:val="both"/>
              <w:rPr>
                <w:sz w:val="14"/>
                <w:szCs w:val="14"/>
              </w:rPr>
            </w:pPr>
          </w:p>
        </w:tc>
        <w:tc>
          <w:tcPr>
            <w:tcW w:w="659" w:type="dxa"/>
            <w:shd w:val="clear" w:color="auto" w:fill="auto"/>
          </w:tcPr>
          <w:p w14:paraId="00000409" w14:textId="77777777" w:rsidR="00D16111" w:rsidRDefault="00D16111">
            <w:pPr>
              <w:spacing w:before="120" w:after="120"/>
              <w:jc w:val="center"/>
              <w:rPr>
                <w:sz w:val="14"/>
                <w:szCs w:val="14"/>
              </w:rPr>
            </w:pPr>
          </w:p>
        </w:tc>
        <w:tc>
          <w:tcPr>
            <w:tcW w:w="706" w:type="dxa"/>
            <w:shd w:val="clear" w:color="auto" w:fill="auto"/>
          </w:tcPr>
          <w:p w14:paraId="0000040A" w14:textId="77777777" w:rsidR="00D16111" w:rsidRDefault="00D16111">
            <w:pPr>
              <w:spacing w:before="120" w:after="120" w:line="480" w:lineRule="auto"/>
              <w:jc w:val="both"/>
              <w:rPr>
                <w:sz w:val="14"/>
                <w:szCs w:val="14"/>
              </w:rPr>
            </w:pPr>
          </w:p>
        </w:tc>
        <w:tc>
          <w:tcPr>
            <w:tcW w:w="980" w:type="dxa"/>
          </w:tcPr>
          <w:p w14:paraId="0000040B" w14:textId="77777777" w:rsidR="00D16111" w:rsidRDefault="00D16111">
            <w:pPr>
              <w:spacing w:after="200" w:line="276" w:lineRule="auto"/>
              <w:rPr>
                <w:sz w:val="14"/>
                <w:szCs w:val="14"/>
              </w:rPr>
            </w:pPr>
          </w:p>
        </w:tc>
      </w:tr>
    </w:tbl>
    <w:p w14:paraId="0000040C" w14:textId="77777777" w:rsidR="00D16111" w:rsidRDefault="00D16111">
      <w:pPr>
        <w:ind w:left="1440"/>
        <w:jc w:val="both"/>
      </w:pPr>
    </w:p>
    <w:p w14:paraId="0000040D" w14:textId="77777777" w:rsidR="00D16111" w:rsidRDefault="00D16111">
      <w:pPr>
        <w:ind w:left="1440"/>
        <w:jc w:val="both"/>
      </w:pPr>
    </w:p>
    <w:p w14:paraId="0000040E" w14:textId="77777777" w:rsidR="00D16111" w:rsidRDefault="0011403C">
      <w:pPr>
        <w:pStyle w:val="Titre3"/>
        <w:numPr>
          <w:ilvl w:val="2"/>
          <w:numId w:val="1"/>
        </w:numPr>
      </w:pPr>
      <w:bookmarkStart w:id="64" w:name="_heading=h.ihv636" w:colFirst="0" w:colLast="0"/>
      <w:bookmarkStart w:id="65" w:name="_Toc84883458"/>
      <w:bookmarkEnd w:id="64"/>
      <w:r>
        <w:t>The main target groups (7000 characters)</w:t>
      </w:r>
      <w:bookmarkEnd w:id="65"/>
    </w:p>
    <w:p w14:paraId="00000410" w14:textId="40FCBFE1" w:rsidR="00D16111" w:rsidRDefault="00D16111">
      <w:pPr>
        <w:jc w:val="both"/>
        <w:rPr>
          <w:color w:val="000000"/>
        </w:rPr>
      </w:pPr>
    </w:p>
    <w:p w14:paraId="00000411" w14:textId="086785A7" w:rsidR="00D16111" w:rsidRDefault="0011403C">
      <w:pPr>
        <w:jc w:val="both"/>
      </w:pPr>
      <w:r>
        <w:t>Target groups can be both individuals and organisations that will be involved or positively affected by the actions. As a result, they will be stimulated to take up solutions that contribute to energy efficiency.</w:t>
      </w:r>
      <w:r w:rsidR="009C5BDD" w:rsidRPr="009C5BDD">
        <w:t xml:space="preserve"> </w:t>
      </w:r>
      <w:r w:rsidR="009C5BDD">
        <w:t>Target groups include public and private actors from the four segments of government</w:t>
      </w:r>
      <w:r w:rsidR="00402D01" w:rsidRPr="00D134B4">
        <w:t>/public organisations</w:t>
      </w:r>
      <w:r w:rsidR="009C5BDD" w:rsidRPr="00D134B4">
        <w:t>,</w:t>
      </w:r>
      <w:r w:rsidR="009C5BDD">
        <w:t xml:space="preserve"> industry/businesses, research/academia, as well as civil society/citizen representation (also known as the quadruple helix).</w:t>
      </w:r>
    </w:p>
    <w:p w14:paraId="084C02FB" w14:textId="77777777" w:rsidR="009C5BDD" w:rsidRDefault="009C5BDD">
      <w:pPr>
        <w:jc w:val="both"/>
      </w:pPr>
    </w:p>
    <w:p w14:paraId="00000412" w14:textId="77777777" w:rsidR="00D16111" w:rsidRDefault="0011403C">
      <w:pPr>
        <w:jc w:val="both"/>
        <w:rPr>
          <w:i/>
        </w:rPr>
      </w:pPr>
      <w:r>
        <w:t>Beneficiaries, i.e. project partners benefitting from programme funds, can be any entity of the quadruple helix having legal personality that contributes to the actions above. This includes</w:t>
      </w:r>
      <w:r>
        <w:rPr>
          <w:i/>
        </w:rPr>
        <w:t>:</w:t>
      </w:r>
    </w:p>
    <w:p w14:paraId="00000413" w14:textId="77777777" w:rsidR="00D16111" w:rsidRDefault="00D16111">
      <w:pPr>
        <w:rPr>
          <w:i/>
          <w:u w:val="single"/>
        </w:rPr>
      </w:pPr>
    </w:p>
    <w:sdt>
      <w:sdtPr>
        <w:tag w:val="goog_rdk_1140"/>
        <w:id w:val="-1068881152"/>
      </w:sdtPr>
      <w:sdtEndPr/>
      <w:sdtContent>
        <w:p w14:paraId="00000414" w14:textId="78FB901A" w:rsidR="00D16111" w:rsidRDefault="0011403C">
          <w:pPr>
            <w:jc w:val="both"/>
            <w:rPr>
              <w:b/>
            </w:rPr>
          </w:pPr>
          <w:r>
            <w:rPr>
              <w:b/>
            </w:rPr>
            <w:t>Local/regional/national authorities, EGTCs</w:t>
          </w:r>
          <w:sdt>
            <w:sdtPr>
              <w:tag w:val="goog_rdk_1137"/>
              <w:id w:val="1890847984"/>
            </w:sdtPr>
            <w:sdtEndPr/>
            <w:sdtContent>
              <w:r>
                <w:rPr>
                  <w:b/>
                </w:rPr>
                <w:t>, g</w:t>
              </w:r>
            </w:sdtContent>
          </w:sdt>
          <w:sdt>
            <w:sdtPr>
              <w:tag w:val="goog_rdk_1138"/>
              <w:id w:val="2010559601"/>
            </w:sdtPr>
            <w:sdtEndPr/>
            <w:sdtContent>
              <w:sdt>
                <w:sdtPr>
                  <w:tag w:val="goog_rdk_1139"/>
                  <w:id w:val="-1434663223"/>
                </w:sdtPr>
                <w:sdtEndPr/>
                <w:sdtContent>
                  <w:r w:rsidR="00BC6AA7">
                    <w:rPr>
                      <w:b/>
                      <w:bCs/>
                    </w:rPr>
                    <w:t>o</w:t>
                  </w:r>
                </w:sdtContent>
              </w:sdt>
              <w:r>
                <w:rPr>
                  <w:b/>
                </w:rPr>
                <w:t>vernmental agencies, public equivalent organisations</w:t>
              </w:r>
              <w:r>
                <w:t xml:space="preserve"> </w:t>
              </w:r>
              <w:r>
                <w:rPr>
                  <w:b/>
                </w:rPr>
                <w:t>with responsibilities relating to energy</w:t>
              </w:r>
            </w:sdtContent>
          </w:sdt>
        </w:p>
      </w:sdtContent>
    </w:sdt>
    <w:p w14:paraId="00000415" w14:textId="77777777" w:rsidR="00D16111" w:rsidRDefault="00D16111">
      <w:pPr>
        <w:jc w:val="both"/>
        <w:rPr>
          <w:b/>
        </w:rPr>
      </w:pPr>
    </w:p>
    <w:p w14:paraId="43A4D1E7" w14:textId="07533100" w:rsidR="00645B0A" w:rsidRPr="00D134B4" w:rsidRDefault="00645B0A" w:rsidP="00645B0A">
      <w:pPr>
        <w:jc w:val="both"/>
        <w:rPr>
          <w:lang w:val="en-US"/>
        </w:rPr>
      </w:pPr>
      <w:r w:rsidRPr="00D134B4">
        <w:rPr>
          <w:lang w:val="en-US"/>
        </w:rPr>
        <w:t xml:space="preserve">The involvement of local, regional and national public authorities is particularly important due to their capacity to steer </w:t>
      </w:r>
      <w:r w:rsidR="007F6E2E" w:rsidRPr="00D134B4">
        <w:rPr>
          <w:lang w:val="en-US"/>
        </w:rPr>
        <w:t xml:space="preserve">energy efficiency </w:t>
      </w:r>
      <w:r w:rsidRPr="00D134B4">
        <w:rPr>
          <w:lang w:val="en-US"/>
        </w:rPr>
        <w:t>processes</w:t>
      </w:r>
      <w:r w:rsidR="007F6E2E" w:rsidRPr="00D134B4">
        <w:rPr>
          <w:lang w:val="en-US"/>
        </w:rPr>
        <w:t xml:space="preserve"> </w:t>
      </w:r>
      <w:r w:rsidRPr="00D134B4">
        <w:rPr>
          <w:lang w:val="en-US"/>
        </w:rPr>
        <w:t xml:space="preserve"> and drive change in certain policy fields, also towards </w:t>
      </w:r>
      <w:r w:rsidR="007F6E2E" w:rsidRPr="00D134B4">
        <w:rPr>
          <w:lang w:val="en-US"/>
        </w:rPr>
        <w:t>the reduction of energy consumption and GHG emissions</w:t>
      </w:r>
      <w:r w:rsidRPr="00D134B4">
        <w:rPr>
          <w:lang w:val="en-US"/>
        </w:rPr>
        <w:t>. Involving relevant regional and national authorities from the NWE partner countries might also be helpful, especially for gaining a broad strategic oversight on the topics addressed or for "lifting" activities at a higher level.</w:t>
      </w:r>
    </w:p>
    <w:p w14:paraId="25156C67" w14:textId="77777777" w:rsidR="00645B0A" w:rsidRPr="00D134B4" w:rsidRDefault="00645B0A" w:rsidP="00645B0A">
      <w:pPr>
        <w:jc w:val="both"/>
        <w:rPr>
          <w:lang w:val="en-US"/>
        </w:rPr>
      </w:pPr>
    </w:p>
    <w:p w14:paraId="41EC6AF5" w14:textId="21C6E444" w:rsidR="00645B0A" w:rsidRPr="00645B0A" w:rsidRDefault="00645B0A" w:rsidP="00645B0A">
      <w:pPr>
        <w:jc w:val="both"/>
        <w:rPr>
          <w:lang w:val="en-US"/>
        </w:rPr>
      </w:pPr>
      <w:r w:rsidRPr="00D134B4">
        <w:rPr>
          <w:lang w:val="en-US"/>
        </w:rPr>
        <w:t>Agencies or ‘para-public’ associations committed to </w:t>
      </w:r>
      <w:r w:rsidR="007F6E2E" w:rsidRPr="00D134B4">
        <w:rPr>
          <w:lang w:val="en-US"/>
        </w:rPr>
        <w:t>energy efficiency and the reduction of energy consumption and emissions</w:t>
      </w:r>
      <w:r w:rsidRPr="00D134B4">
        <w:rPr>
          <w:lang w:val="en-US"/>
        </w:rPr>
        <w:t xml:space="preserve"> could be involved as they provide sound and independent information on that topic in terms of sectors and stakeholders and can have remits in the provision of innovative services</w:t>
      </w:r>
      <w:r w:rsidR="007F6E2E" w:rsidRPr="00D134B4">
        <w:rPr>
          <w:lang w:val="en-US"/>
        </w:rPr>
        <w:t>.</w:t>
      </w:r>
    </w:p>
    <w:p w14:paraId="00000419" w14:textId="749F5D21" w:rsidR="00D16111" w:rsidRPr="00BC6AA7" w:rsidRDefault="0011403C">
      <w:pPr>
        <w:jc w:val="both"/>
        <w:rPr>
          <w:b/>
        </w:rPr>
      </w:pPr>
      <w:r>
        <w:t xml:space="preserve"> </w:t>
      </w:r>
    </w:p>
    <w:p w14:paraId="0000041A" w14:textId="77777777" w:rsidR="00D16111" w:rsidRDefault="00D16111">
      <w:pPr>
        <w:jc w:val="both"/>
      </w:pPr>
    </w:p>
    <w:p w14:paraId="0000041B" w14:textId="77777777" w:rsidR="00D16111" w:rsidRDefault="0011403C">
      <w:pPr>
        <w:jc w:val="both"/>
        <w:rPr>
          <w:b/>
        </w:rPr>
      </w:pPr>
      <w:r>
        <w:rPr>
          <w:b/>
        </w:rPr>
        <w:t>Universities, public research centres, private research units, schools and higher education, training centres</w:t>
      </w:r>
    </w:p>
    <w:p w14:paraId="0000041C" w14:textId="77777777" w:rsidR="00D16111" w:rsidRDefault="0011403C">
      <w:pPr>
        <w:jc w:val="both"/>
      </w:pPr>
      <w:r>
        <w:t xml:space="preserve">The research sector (both private and public) is of high relevance as it is an innovation driver which creates and spreads knowledge on energy efficiency measures. In particular, it is expected to provide scientific insight and evidence to regional challenges and to further encourage and develop innovation in the </w:t>
      </w:r>
      <w:sdt>
        <w:sdtPr>
          <w:tag w:val="goog_rdk_1144"/>
          <w:id w:val="-83226027"/>
        </w:sdtPr>
        <w:sdtEndPr/>
        <w:sdtContent>
          <w:r>
            <w:t>NWE</w:t>
          </w:r>
        </w:sdtContent>
      </w:sdt>
      <w:r>
        <w:t xml:space="preserve"> area.</w:t>
      </w:r>
    </w:p>
    <w:p w14:paraId="0000041D" w14:textId="77777777" w:rsidR="00D16111" w:rsidRDefault="00D16111">
      <w:pPr>
        <w:jc w:val="both"/>
      </w:pPr>
    </w:p>
    <w:p w14:paraId="0000041E" w14:textId="4BF920A3" w:rsidR="00D16111" w:rsidRDefault="0011403C">
      <w:pPr>
        <w:jc w:val="both"/>
        <w:rPr>
          <w:b/>
        </w:rPr>
      </w:pPr>
      <w:r>
        <w:rPr>
          <w:b/>
        </w:rPr>
        <w:t>SMEs,</w:t>
      </w:r>
      <w:sdt>
        <w:sdtPr>
          <w:rPr>
            <w:b/>
            <w:bCs/>
          </w:rPr>
          <w:tag w:val="goog_rdk_1145"/>
          <w:id w:val="-1899825449"/>
        </w:sdtPr>
        <w:sdtEndPr/>
        <w:sdtContent>
          <w:r w:rsidR="00E512FC" w:rsidRPr="00E512FC">
            <w:rPr>
              <w:b/>
              <w:bCs/>
            </w:rPr>
            <w:t xml:space="preserve"> a</w:t>
          </w:r>
        </w:sdtContent>
      </w:sdt>
      <w:r w:rsidRPr="00E512FC">
        <w:rPr>
          <w:b/>
          <w:bCs/>
        </w:rPr>
        <w:t>nd</w:t>
      </w:r>
      <w:r>
        <w:rPr>
          <w:b/>
        </w:rPr>
        <w:t xml:space="preserve"> business support organisations</w:t>
      </w:r>
    </w:p>
    <w:p w14:paraId="0000041F" w14:textId="28C248D3" w:rsidR="00D16111" w:rsidRDefault="0011403C">
      <w:pPr>
        <w:jc w:val="both"/>
      </w:pPr>
      <w:r>
        <w:t>SMEs and business support organisations (BSOs)</w:t>
      </w:r>
      <w:r>
        <w:rPr>
          <w:b/>
        </w:rPr>
        <w:t xml:space="preserve"> </w:t>
      </w:r>
      <w:r>
        <w:t xml:space="preserve">represent a driving force of the economy in the </w:t>
      </w:r>
      <w:sdt>
        <w:sdtPr>
          <w:tag w:val="goog_rdk_1146"/>
          <w:id w:val="-142122833"/>
        </w:sdtPr>
        <w:sdtEndPr/>
        <w:sdtContent>
          <w:r>
            <w:t>NWE</w:t>
          </w:r>
        </w:sdtContent>
      </w:sdt>
      <w:r>
        <w:t xml:space="preserve"> area and have particularly high potential for innovation. Acknowledging their role, the programme wants to involve SMEs and BSOs to increase the competitiveness of the </w:t>
      </w:r>
      <w:sdt>
        <w:sdtPr>
          <w:tag w:val="goog_rdk_1147"/>
          <w:id w:val="2028143090"/>
        </w:sdtPr>
        <w:sdtEndPr/>
        <w:sdtContent>
          <w:r>
            <w:t>NWE</w:t>
          </w:r>
        </w:sdtContent>
      </w:sdt>
      <w:r>
        <w:t xml:space="preserve"> area in developing new solutions for energy efficiency. Moreover, they can help drive behavioural change at </w:t>
      </w:r>
      <w:sdt>
        <w:sdtPr>
          <w:tag w:val="goog_rdk_1148"/>
          <w:id w:val="-466583542"/>
        </w:sdtPr>
        <w:sdtEndPr/>
        <w:sdtContent/>
      </w:sdt>
      <w:r>
        <w:t xml:space="preserve">business and industry level by </w:t>
      </w:r>
      <w:sdt>
        <w:sdtPr>
          <w:tag w:val="goog_rdk_1149"/>
          <w:id w:val="865788983"/>
        </w:sdtPr>
        <w:sdtEndPr/>
        <w:sdtContent>
          <w:r>
            <w:t>orienting</w:t>
          </w:r>
        </w:sdtContent>
      </w:sdt>
      <w:sdt>
        <w:sdtPr>
          <w:tag w:val="goog_rdk_1150"/>
          <w:id w:val="2050108694"/>
          <w:showingPlcHdr/>
        </w:sdtPr>
        <w:sdtEndPr/>
        <w:sdtContent>
          <w:r w:rsidR="001D5786">
            <w:t xml:space="preserve">     </w:t>
          </w:r>
        </w:sdtContent>
      </w:sdt>
      <w:r>
        <w:t xml:space="preserve"> funding and valorising businesses for their societal commitment for energy transition. </w:t>
      </w:r>
    </w:p>
    <w:p w14:paraId="00000420" w14:textId="77777777" w:rsidR="00D16111" w:rsidRDefault="00D16111">
      <w:pPr>
        <w:jc w:val="both"/>
      </w:pPr>
    </w:p>
    <w:p w14:paraId="00000421" w14:textId="77777777" w:rsidR="00D16111" w:rsidRDefault="0011403C">
      <w:pPr>
        <w:jc w:val="both"/>
        <w:rPr>
          <w:b/>
        </w:rPr>
      </w:pPr>
      <w:r>
        <w:rPr>
          <w:b/>
        </w:rPr>
        <w:t xml:space="preserve">Sectoral associations, NGOs, lobby organisations, citizens groups </w:t>
      </w:r>
    </w:p>
    <w:p w14:paraId="00000422" w14:textId="77777777" w:rsidR="00D16111" w:rsidRDefault="0011403C">
      <w:pPr>
        <w:jc w:val="both"/>
      </w:pPr>
      <w:r>
        <w:t>Sectoral associations, NGOs, lobby organisations and citizens groups may help to coordinate communication and collaboration within the field of energy efficiency. By acting as multipliers to their networks, they promote educational initiatives to raise awareness on solutions to reduce energy consumption and GHG emissions. They may help gather data and engagement to influence coming or existing policies. They may develop and implement community-based solutions.</w:t>
      </w:r>
    </w:p>
    <w:p w14:paraId="00000423" w14:textId="77777777" w:rsidR="00D16111" w:rsidRDefault="00D16111">
      <w:pPr>
        <w:jc w:val="both"/>
      </w:pPr>
    </w:p>
    <w:p w14:paraId="00000424" w14:textId="77777777" w:rsidR="00D16111" w:rsidRDefault="0011403C">
      <w:pPr>
        <w:pStyle w:val="Titre3"/>
        <w:numPr>
          <w:ilvl w:val="2"/>
          <w:numId w:val="1"/>
        </w:numPr>
      </w:pPr>
      <w:bookmarkStart w:id="66" w:name="_heading=h.32hioqz" w:colFirst="0" w:colLast="0"/>
      <w:bookmarkStart w:id="67" w:name="_Toc84883459"/>
      <w:bookmarkEnd w:id="66"/>
      <w:r>
        <w:t>Indication of the specific territories targeted, including the planned use of ITI, CLLD or other territorial tools (7000 characters)</w:t>
      </w:r>
      <w:bookmarkEnd w:id="67"/>
    </w:p>
    <w:p w14:paraId="00000425" w14:textId="77777777" w:rsidR="00D16111" w:rsidRDefault="0011403C">
      <w:r>
        <w:t>n/a</w:t>
      </w:r>
    </w:p>
    <w:p w14:paraId="00000426" w14:textId="77777777" w:rsidR="00D16111" w:rsidRDefault="0011403C">
      <w:pPr>
        <w:pStyle w:val="Titre3"/>
        <w:numPr>
          <w:ilvl w:val="2"/>
          <w:numId w:val="1"/>
        </w:numPr>
      </w:pPr>
      <w:bookmarkStart w:id="68" w:name="_heading=h.1hmsyys" w:colFirst="0" w:colLast="0"/>
      <w:bookmarkStart w:id="69" w:name="_Toc84883460"/>
      <w:bookmarkEnd w:id="68"/>
      <w:r>
        <w:t>Planned use of financial instruments (7000 characters)</w:t>
      </w:r>
      <w:bookmarkEnd w:id="69"/>
    </w:p>
    <w:p w14:paraId="00000427" w14:textId="77777777" w:rsidR="00D16111" w:rsidRDefault="0011403C">
      <w:pPr>
        <w:rPr>
          <w:color w:val="385623"/>
        </w:rPr>
      </w:pPr>
      <w:r>
        <w:rPr>
          <w:color w:val="385623"/>
        </w:rPr>
        <w:t>n/a</w:t>
      </w:r>
    </w:p>
    <w:p w14:paraId="00000428" w14:textId="77777777" w:rsidR="00D16111" w:rsidRDefault="0011403C">
      <w:pPr>
        <w:pStyle w:val="Titre3"/>
      </w:pPr>
      <w:bookmarkStart w:id="70" w:name="_heading=h.41mghml" w:colFirst="0" w:colLast="0"/>
      <w:bookmarkStart w:id="71" w:name="_Toc84883461"/>
      <w:bookmarkEnd w:id="70"/>
      <w:r>
        <w:t>2.1.7 Indicative breakdown of the EU programme resources by type of intervention</w:t>
      </w:r>
      <w:bookmarkEnd w:id="71"/>
    </w:p>
    <w:p w14:paraId="00000429" w14:textId="77777777" w:rsidR="00D16111" w:rsidRDefault="00D16111">
      <w:pPr>
        <w:ind w:left="1080"/>
        <w:jc w:val="both"/>
      </w:pPr>
    </w:p>
    <w:p w14:paraId="0000042A" w14:textId="77777777" w:rsidR="00D16111" w:rsidRDefault="0011403C">
      <w:pPr>
        <w:ind w:left="1440"/>
        <w:jc w:val="both"/>
      </w:pPr>
      <w:r>
        <w:t>Table 4: dimension 1-intervention field</w:t>
      </w:r>
    </w:p>
    <w:p w14:paraId="0000042B" w14:textId="77777777" w:rsidR="00D16111" w:rsidRDefault="00D16111">
      <w:pPr>
        <w:ind w:left="1440"/>
        <w:jc w:val="both"/>
      </w:pPr>
    </w:p>
    <w:tbl>
      <w:tblPr>
        <w:tblStyle w:val="ac"/>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75E5443D" w14:textId="77777777">
        <w:tc>
          <w:tcPr>
            <w:tcW w:w="1625" w:type="dxa"/>
          </w:tcPr>
          <w:p w14:paraId="0000042C" w14:textId="77777777" w:rsidR="00D16111" w:rsidRDefault="0011403C">
            <w:pPr>
              <w:jc w:val="both"/>
            </w:pPr>
            <w:r>
              <w:t>Priority no</w:t>
            </w:r>
          </w:p>
        </w:tc>
        <w:tc>
          <w:tcPr>
            <w:tcW w:w="1565" w:type="dxa"/>
          </w:tcPr>
          <w:p w14:paraId="0000042D" w14:textId="77777777" w:rsidR="00D16111" w:rsidRDefault="0011403C">
            <w:pPr>
              <w:jc w:val="both"/>
            </w:pPr>
            <w:r>
              <w:t>Fund</w:t>
            </w:r>
          </w:p>
        </w:tc>
        <w:tc>
          <w:tcPr>
            <w:tcW w:w="1508" w:type="dxa"/>
          </w:tcPr>
          <w:p w14:paraId="0000042E" w14:textId="77777777" w:rsidR="00D16111" w:rsidRDefault="0011403C">
            <w:pPr>
              <w:jc w:val="both"/>
            </w:pPr>
            <w:r>
              <w:t>SO</w:t>
            </w:r>
          </w:p>
        </w:tc>
        <w:tc>
          <w:tcPr>
            <w:tcW w:w="1568" w:type="dxa"/>
          </w:tcPr>
          <w:p w14:paraId="0000042F" w14:textId="77777777" w:rsidR="00D16111" w:rsidRDefault="0011403C">
            <w:pPr>
              <w:jc w:val="both"/>
            </w:pPr>
            <w:r>
              <w:t>Code</w:t>
            </w:r>
          </w:p>
        </w:tc>
        <w:tc>
          <w:tcPr>
            <w:tcW w:w="1644" w:type="dxa"/>
          </w:tcPr>
          <w:p w14:paraId="00000430" w14:textId="77777777" w:rsidR="00D16111" w:rsidRDefault="0011403C">
            <w:pPr>
              <w:jc w:val="both"/>
            </w:pPr>
            <w:r>
              <w:t>Amount (EUR)</w:t>
            </w:r>
          </w:p>
        </w:tc>
      </w:tr>
      <w:tr w:rsidR="00D16111" w14:paraId="7777D36A" w14:textId="77777777">
        <w:tc>
          <w:tcPr>
            <w:tcW w:w="1625" w:type="dxa"/>
          </w:tcPr>
          <w:p w14:paraId="00000431" w14:textId="77777777" w:rsidR="00D16111" w:rsidRDefault="00D16111">
            <w:pPr>
              <w:jc w:val="both"/>
            </w:pPr>
          </w:p>
        </w:tc>
        <w:tc>
          <w:tcPr>
            <w:tcW w:w="1565" w:type="dxa"/>
          </w:tcPr>
          <w:p w14:paraId="00000432" w14:textId="77777777" w:rsidR="00D16111" w:rsidRDefault="00D16111">
            <w:pPr>
              <w:jc w:val="both"/>
            </w:pPr>
          </w:p>
        </w:tc>
        <w:tc>
          <w:tcPr>
            <w:tcW w:w="1508" w:type="dxa"/>
          </w:tcPr>
          <w:p w14:paraId="00000433" w14:textId="77777777" w:rsidR="00D16111" w:rsidRDefault="00D16111">
            <w:pPr>
              <w:jc w:val="both"/>
            </w:pPr>
          </w:p>
        </w:tc>
        <w:tc>
          <w:tcPr>
            <w:tcW w:w="1568" w:type="dxa"/>
          </w:tcPr>
          <w:p w14:paraId="00000434" w14:textId="77777777" w:rsidR="00D16111" w:rsidRDefault="00D16111">
            <w:pPr>
              <w:jc w:val="both"/>
            </w:pPr>
          </w:p>
        </w:tc>
        <w:tc>
          <w:tcPr>
            <w:tcW w:w="1644" w:type="dxa"/>
          </w:tcPr>
          <w:p w14:paraId="00000435" w14:textId="77777777" w:rsidR="00D16111" w:rsidRDefault="00D16111">
            <w:pPr>
              <w:jc w:val="both"/>
            </w:pPr>
          </w:p>
        </w:tc>
      </w:tr>
    </w:tbl>
    <w:p w14:paraId="00000436" w14:textId="77777777" w:rsidR="00D16111" w:rsidRDefault="00D16111">
      <w:pPr>
        <w:ind w:left="1440"/>
        <w:jc w:val="both"/>
      </w:pPr>
    </w:p>
    <w:p w14:paraId="00000437" w14:textId="77777777" w:rsidR="00D16111" w:rsidRDefault="0011403C">
      <w:pPr>
        <w:ind w:left="1440"/>
        <w:jc w:val="both"/>
      </w:pPr>
      <w:r>
        <w:t>Table 5: dimension 2-form of financing</w:t>
      </w:r>
    </w:p>
    <w:p w14:paraId="00000438" w14:textId="77777777" w:rsidR="00D16111" w:rsidRDefault="00D16111">
      <w:pPr>
        <w:ind w:left="1440"/>
        <w:jc w:val="both"/>
      </w:pPr>
    </w:p>
    <w:tbl>
      <w:tblPr>
        <w:tblStyle w:val="ad"/>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4AF68211" w14:textId="77777777">
        <w:tc>
          <w:tcPr>
            <w:tcW w:w="1625" w:type="dxa"/>
          </w:tcPr>
          <w:p w14:paraId="00000439" w14:textId="77777777" w:rsidR="00D16111" w:rsidRDefault="0011403C">
            <w:pPr>
              <w:jc w:val="both"/>
            </w:pPr>
            <w:r>
              <w:t>Priority no</w:t>
            </w:r>
          </w:p>
        </w:tc>
        <w:tc>
          <w:tcPr>
            <w:tcW w:w="1565" w:type="dxa"/>
          </w:tcPr>
          <w:p w14:paraId="0000043A" w14:textId="77777777" w:rsidR="00D16111" w:rsidRDefault="0011403C">
            <w:pPr>
              <w:jc w:val="both"/>
            </w:pPr>
            <w:r>
              <w:t>Fund</w:t>
            </w:r>
          </w:p>
        </w:tc>
        <w:tc>
          <w:tcPr>
            <w:tcW w:w="1508" w:type="dxa"/>
          </w:tcPr>
          <w:p w14:paraId="0000043B" w14:textId="77777777" w:rsidR="00D16111" w:rsidRDefault="0011403C">
            <w:pPr>
              <w:jc w:val="both"/>
            </w:pPr>
            <w:r>
              <w:t>SO</w:t>
            </w:r>
          </w:p>
        </w:tc>
        <w:tc>
          <w:tcPr>
            <w:tcW w:w="1568" w:type="dxa"/>
          </w:tcPr>
          <w:p w14:paraId="0000043C" w14:textId="77777777" w:rsidR="00D16111" w:rsidRDefault="0011403C">
            <w:pPr>
              <w:jc w:val="both"/>
            </w:pPr>
            <w:r>
              <w:t>Code</w:t>
            </w:r>
          </w:p>
        </w:tc>
        <w:tc>
          <w:tcPr>
            <w:tcW w:w="1644" w:type="dxa"/>
          </w:tcPr>
          <w:p w14:paraId="0000043D" w14:textId="77777777" w:rsidR="00D16111" w:rsidRDefault="0011403C">
            <w:pPr>
              <w:jc w:val="both"/>
            </w:pPr>
            <w:r>
              <w:t>Amount (EUR)</w:t>
            </w:r>
          </w:p>
        </w:tc>
      </w:tr>
      <w:tr w:rsidR="00D16111" w14:paraId="6DE8AA0D" w14:textId="77777777">
        <w:tc>
          <w:tcPr>
            <w:tcW w:w="1625" w:type="dxa"/>
          </w:tcPr>
          <w:p w14:paraId="0000043E" w14:textId="77777777" w:rsidR="00D16111" w:rsidRDefault="00D16111">
            <w:pPr>
              <w:jc w:val="both"/>
            </w:pPr>
          </w:p>
        </w:tc>
        <w:tc>
          <w:tcPr>
            <w:tcW w:w="1565" w:type="dxa"/>
          </w:tcPr>
          <w:p w14:paraId="0000043F" w14:textId="77777777" w:rsidR="00D16111" w:rsidRDefault="00D16111">
            <w:pPr>
              <w:jc w:val="both"/>
            </w:pPr>
          </w:p>
        </w:tc>
        <w:tc>
          <w:tcPr>
            <w:tcW w:w="1508" w:type="dxa"/>
          </w:tcPr>
          <w:p w14:paraId="00000440" w14:textId="77777777" w:rsidR="00D16111" w:rsidRDefault="00D16111">
            <w:pPr>
              <w:jc w:val="both"/>
            </w:pPr>
          </w:p>
        </w:tc>
        <w:tc>
          <w:tcPr>
            <w:tcW w:w="1568" w:type="dxa"/>
          </w:tcPr>
          <w:p w14:paraId="00000441" w14:textId="77777777" w:rsidR="00D16111" w:rsidRDefault="00D16111">
            <w:pPr>
              <w:jc w:val="both"/>
            </w:pPr>
          </w:p>
        </w:tc>
        <w:tc>
          <w:tcPr>
            <w:tcW w:w="1644" w:type="dxa"/>
          </w:tcPr>
          <w:p w14:paraId="00000442" w14:textId="77777777" w:rsidR="00D16111" w:rsidRDefault="00D16111">
            <w:pPr>
              <w:jc w:val="both"/>
            </w:pPr>
          </w:p>
        </w:tc>
      </w:tr>
    </w:tbl>
    <w:p w14:paraId="00000443" w14:textId="77777777" w:rsidR="00D16111" w:rsidRDefault="00D16111">
      <w:pPr>
        <w:ind w:left="1440"/>
        <w:jc w:val="both"/>
      </w:pPr>
    </w:p>
    <w:p w14:paraId="00000444" w14:textId="77777777" w:rsidR="00D16111" w:rsidRDefault="0011403C">
      <w:pPr>
        <w:ind w:left="1440"/>
        <w:jc w:val="both"/>
      </w:pPr>
      <w:r>
        <w:t>Table 6: dimension 3-territorial delivery mechanism and territorial focus</w:t>
      </w:r>
    </w:p>
    <w:p w14:paraId="00000445" w14:textId="77777777" w:rsidR="00D16111" w:rsidRDefault="00D16111">
      <w:pPr>
        <w:ind w:left="1440"/>
        <w:jc w:val="both"/>
      </w:pPr>
    </w:p>
    <w:tbl>
      <w:tblPr>
        <w:tblStyle w:val="ae"/>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11D0B9CC" w14:textId="77777777">
        <w:tc>
          <w:tcPr>
            <w:tcW w:w="1625" w:type="dxa"/>
          </w:tcPr>
          <w:p w14:paraId="00000446" w14:textId="77777777" w:rsidR="00D16111" w:rsidRDefault="0011403C">
            <w:pPr>
              <w:jc w:val="both"/>
            </w:pPr>
            <w:r>
              <w:t>Priority no</w:t>
            </w:r>
          </w:p>
        </w:tc>
        <w:tc>
          <w:tcPr>
            <w:tcW w:w="1565" w:type="dxa"/>
          </w:tcPr>
          <w:p w14:paraId="00000447" w14:textId="77777777" w:rsidR="00D16111" w:rsidRDefault="0011403C">
            <w:pPr>
              <w:jc w:val="both"/>
            </w:pPr>
            <w:r>
              <w:t>Fund</w:t>
            </w:r>
          </w:p>
        </w:tc>
        <w:tc>
          <w:tcPr>
            <w:tcW w:w="1508" w:type="dxa"/>
          </w:tcPr>
          <w:p w14:paraId="00000448" w14:textId="77777777" w:rsidR="00D16111" w:rsidRDefault="0011403C">
            <w:pPr>
              <w:jc w:val="both"/>
            </w:pPr>
            <w:r>
              <w:t>SO</w:t>
            </w:r>
          </w:p>
        </w:tc>
        <w:tc>
          <w:tcPr>
            <w:tcW w:w="1568" w:type="dxa"/>
          </w:tcPr>
          <w:p w14:paraId="00000449" w14:textId="77777777" w:rsidR="00D16111" w:rsidRDefault="0011403C">
            <w:pPr>
              <w:jc w:val="both"/>
            </w:pPr>
            <w:r>
              <w:t>Code</w:t>
            </w:r>
          </w:p>
        </w:tc>
        <w:tc>
          <w:tcPr>
            <w:tcW w:w="1644" w:type="dxa"/>
          </w:tcPr>
          <w:p w14:paraId="0000044A" w14:textId="77777777" w:rsidR="00D16111" w:rsidRDefault="0011403C">
            <w:pPr>
              <w:jc w:val="both"/>
            </w:pPr>
            <w:r>
              <w:t>Amount (EUR)</w:t>
            </w:r>
          </w:p>
        </w:tc>
      </w:tr>
      <w:tr w:rsidR="00D16111" w14:paraId="0F74915E" w14:textId="77777777">
        <w:tc>
          <w:tcPr>
            <w:tcW w:w="1625" w:type="dxa"/>
          </w:tcPr>
          <w:p w14:paraId="0000044B" w14:textId="77777777" w:rsidR="00D16111" w:rsidRDefault="00D16111">
            <w:pPr>
              <w:jc w:val="both"/>
            </w:pPr>
          </w:p>
        </w:tc>
        <w:tc>
          <w:tcPr>
            <w:tcW w:w="1565" w:type="dxa"/>
          </w:tcPr>
          <w:p w14:paraId="0000044C" w14:textId="77777777" w:rsidR="00D16111" w:rsidRDefault="00D16111">
            <w:pPr>
              <w:jc w:val="both"/>
            </w:pPr>
          </w:p>
        </w:tc>
        <w:tc>
          <w:tcPr>
            <w:tcW w:w="1508" w:type="dxa"/>
          </w:tcPr>
          <w:p w14:paraId="0000044D" w14:textId="77777777" w:rsidR="00D16111" w:rsidRDefault="00D16111">
            <w:pPr>
              <w:jc w:val="both"/>
            </w:pPr>
          </w:p>
        </w:tc>
        <w:tc>
          <w:tcPr>
            <w:tcW w:w="1568" w:type="dxa"/>
          </w:tcPr>
          <w:p w14:paraId="0000044E" w14:textId="77777777" w:rsidR="00D16111" w:rsidRDefault="00D16111">
            <w:pPr>
              <w:jc w:val="both"/>
            </w:pPr>
          </w:p>
        </w:tc>
        <w:tc>
          <w:tcPr>
            <w:tcW w:w="1644" w:type="dxa"/>
          </w:tcPr>
          <w:p w14:paraId="0000044F" w14:textId="77777777" w:rsidR="00D16111" w:rsidRDefault="00D16111">
            <w:pPr>
              <w:jc w:val="both"/>
            </w:pPr>
          </w:p>
        </w:tc>
      </w:tr>
    </w:tbl>
    <w:p w14:paraId="00000450" w14:textId="77777777" w:rsidR="00D16111" w:rsidRDefault="00D16111">
      <w:pPr>
        <w:ind w:left="1440"/>
        <w:jc w:val="both"/>
      </w:pPr>
    </w:p>
    <w:p w14:paraId="00000451" w14:textId="77777777" w:rsidR="00D16111" w:rsidRDefault="0011403C">
      <w:pPr>
        <w:pStyle w:val="Titre2"/>
      </w:pPr>
      <w:bookmarkStart w:id="72" w:name="_heading=h.2grqrue" w:colFirst="0" w:colLast="0"/>
      <w:bookmarkStart w:id="73" w:name="_Toc84883462"/>
      <w:bookmarkEnd w:id="72"/>
      <w:r>
        <w:t>2.1 Title of the priority (repeated for each priority)</w:t>
      </w:r>
      <w:bookmarkEnd w:id="73"/>
    </w:p>
    <w:p w14:paraId="00000452" w14:textId="77777777" w:rsidR="00D16111" w:rsidRDefault="0011403C">
      <w:pPr>
        <w:pStyle w:val="Titre2"/>
      </w:pPr>
      <w:bookmarkStart w:id="74" w:name="_heading=h.vx1227" w:colFirst="0" w:colLast="0"/>
      <w:bookmarkStart w:id="75" w:name="_Toc84883463"/>
      <w:bookmarkEnd w:id="74"/>
      <w:r>
        <w:t>(</w:t>
      </w:r>
      <w:r>
        <w:rPr>
          <w:b/>
        </w:rPr>
        <w:t>300 characters</w:t>
      </w:r>
      <w:r>
        <w:t>)</w:t>
      </w:r>
      <w:bookmarkEnd w:id="75"/>
    </w:p>
    <w:p w14:paraId="00000453" w14:textId="77777777" w:rsidR="00D16111" w:rsidRDefault="0011403C">
      <w:pPr>
        <w:rPr>
          <w:b/>
        </w:rPr>
      </w:pPr>
      <w:r>
        <w:rPr>
          <w:b/>
        </w:rPr>
        <w:t>Smart and just energy transition</w:t>
      </w:r>
    </w:p>
    <w:p w14:paraId="00000454" w14:textId="77777777" w:rsidR="00D16111" w:rsidRDefault="00D16111"/>
    <w:p w14:paraId="00000455" w14:textId="302F8562" w:rsidR="00D16111" w:rsidRDefault="0011403C">
      <w:pPr>
        <w:pStyle w:val="Titre3"/>
        <w:ind w:left="1440"/>
      </w:pPr>
      <w:bookmarkStart w:id="76" w:name="_heading=h.3fwokq0" w:colFirst="0" w:colLast="0"/>
      <w:bookmarkStart w:id="77" w:name="_Toc84883464"/>
      <w:bookmarkEnd w:id="76"/>
      <w:r>
        <w:t>2.1.1 Specific objective (repeated for each selected specific objective, for priorities other than technical assistance) (</w:t>
      </w:r>
      <w:r>
        <w:rPr>
          <w:b/>
        </w:rPr>
        <w:t>300 characters</w:t>
      </w:r>
      <w:r>
        <w:t>)</w:t>
      </w:r>
      <w:r w:rsidR="00A05DE9">
        <w:t xml:space="preserve">. </w:t>
      </w:r>
      <w:r w:rsidR="00A05DE9" w:rsidRPr="00A05DE9">
        <w:rPr>
          <w:b/>
          <w:bCs/>
        </w:rPr>
        <w:t>2.2 Promoting renewable energy in accordance with Renewable Energy Directive (EU) 2018/200119, including the sustainability criteria set out therein.</w:t>
      </w:r>
      <w:bookmarkEnd w:id="77"/>
      <w:r w:rsidR="00A05DE9">
        <w:t xml:space="preserve"> </w:t>
      </w:r>
    </w:p>
    <w:p w14:paraId="00000457" w14:textId="77777777" w:rsidR="00D16111" w:rsidRDefault="00D16111"/>
    <w:p w14:paraId="00000458" w14:textId="2368A00D" w:rsidR="00D16111" w:rsidRDefault="0011403C">
      <w:pPr>
        <w:pStyle w:val="Titre3"/>
        <w:numPr>
          <w:ilvl w:val="2"/>
          <w:numId w:val="4"/>
        </w:numPr>
        <w:rPr>
          <w:b/>
        </w:rPr>
      </w:pPr>
      <w:bookmarkStart w:id="78" w:name="_heading=h.1v1yuxt" w:colFirst="0" w:colLast="0"/>
      <w:bookmarkStart w:id="79" w:name="_Toc84883465"/>
      <w:bookmarkEnd w:id="78"/>
      <w:r>
        <w:t>Related types of action, and their expected contribution to those specific objectives and to macro-regional strategies and sea-basis strategies, where appropriate</w:t>
      </w:r>
      <w:bookmarkEnd w:id="79"/>
      <w:r>
        <w:rPr>
          <w:b/>
        </w:rPr>
        <w:t xml:space="preserve"> </w:t>
      </w:r>
    </w:p>
    <w:p w14:paraId="00000459" w14:textId="61F382FB" w:rsidR="00D16111" w:rsidRDefault="00D16111">
      <w:pPr>
        <w:jc w:val="both"/>
        <w:rPr>
          <w:i/>
        </w:rPr>
      </w:pPr>
    </w:p>
    <w:p w14:paraId="0000045A" w14:textId="4520197E" w:rsidR="00D16111" w:rsidRDefault="00EA48BE">
      <w:pPr>
        <w:jc w:val="both"/>
      </w:pPr>
      <w:r w:rsidRPr="00D134B4">
        <w:t>The EU has formulated a binding target to increase the use of energy from renewable sources which requires the EU to cover at least 32% of its total energy needs with renewable energies by 2030 (Directive (EU) 2018/2001).</w:t>
      </w:r>
      <w:r w:rsidRPr="00F33EDC">
        <w:t xml:space="preserve"> </w:t>
      </w:r>
      <w:r w:rsidR="0011403C">
        <w:t xml:space="preserve">The </w:t>
      </w:r>
      <w:sdt>
        <w:sdtPr>
          <w:tag w:val="goog_rdk_1151"/>
          <w:id w:val="200449185"/>
        </w:sdtPr>
        <w:sdtEndPr/>
        <w:sdtContent>
          <w:r w:rsidR="0011403C">
            <w:t>NWE</w:t>
          </w:r>
        </w:sdtContent>
      </w:sdt>
      <w:r w:rsidR="0011403C">
        <w:t xml:space="preserve"> area is one of the highest energy-consuming regions in the EU. Most of the </w:t>
      </w:r>
      <w:sdt>
        <w:sdtPr>
          <w:tag w:val="goog_rdk_1152"/>
          <w:id w:val="1056133372"/>
        </w:sdtPr>
        <w:sdtEndPr/>
        <w:sdtContent>
          <w:r w:rsidR="0011403C">
            <w:t>NWE</w:t>
          </w:r>
        </w:sdtContent>
      </w:sdt>
      <w:r w:rsidR="0011403C">
        <w:t xml:space="preserve"> countries are on track with the achievement of EU specific targets for Renewable Energy Sources (RES) deployment. There is, however, a significant unexploited potential for improving the renewable energy production and consumption mix</w:t>
      </w:r>
      <w:r>
        <w:t xml:space="preserve">, </w:t>
      </w:r>
      <w:r w:rsidRPr="00D134B4">
        <w:t xml:space="preserve">and </w:t>
      </w:r>
      <w:r w:rsidR="00D128E3" w:rsidRPr="00D134B4">
        <w:t>breaking</w:t>
      </w:r>
      <w:r w:rsidRPr="00D134B4">
        <w:t xml:space="preserve"> down barriers to achieve it</w:t>
      </w:r>
      <w:r w:rsidR="0011403C" w:rsidRPr="00D134B4">
        <w:t>. On the one hand, many regions in the area are still affe</w:t>
      </w:r>
      <w:r w:rsidR="0011403C">
        <w:t xml:space="preserve">cted by fossil-based dependency, on the other, the potential for increasing the energy production from renewable sources and techniques is still high in many </w:t>
      </w:r>
      <w:sdt>
        <w:sdtPr>
          <w:tag w:val="goog_rdk_1153"/>
          <w:id w:val="792028349"/>
        </w:sdtPr>
        <w:sdtEndPr/>
        <w:sdtContent>
          <w:r w:rsidR="0011403C">
            <w:t>NWE</w:t>
          </w:r>
        </w:sdtContent>
      </w:sdt>
      <w:r w:rsidR="0011403C">
        <w:t xml:space="preserve"> areas (in particular, in solar, biomass, hydro, </w:t>
      </w:r>
      <w:sdt>
        <w:sdtPr>
          <w:tag w:val="goog_rdk_1154"/>
          <w:id w:val="132073570"/>
        </w:sdtPr>
        <w:sdtEndPr/>
        <w:sdtContent>
          <w:r w:rsidR="0011403C">
            <w:t>geothermal</w:t>
          </w:r>
        </w:sdtContent>
      </w:sdt>
      <w:sdt>
        <w:sdtPr>
          <w:tag w:val="goog_rdk_1155"/>
          <w:id w:val="628598686"/>
        </w:sdtPr>
        <w:sdtEndPr/>
        <w:sdtContent>
          <w:r w:rsidR="001D5786">
            <w:t>/</w:t>
          </w:r>
        </w:sdtContent>
      </w:sdt>
      <w:r w:rsidR="001D5786">
        <w:t>h</w:t>
      </w:r>
      <w:r w:rsidR="0011403C">
        <w:t xml:space="preserve">eat pump, hydrogen and wind energy). </w:t>
      </w:r>
    </w:p>
    <w:p w14:paraId="0000045B" w14:textId="77777777" w:rsidR="00D16111" w:rsidRDefault="00D16111">
      <w:pPr>
        <w:jc w:val="both"/>
      </w:pPr>
    </w:p>
    <w:p w14:paraId="0000045C" w14:textId="77777777" w:rsidR="00D16111" w:rsidRDefault="0011403C">
      <w:pPr>
        <w:rPr>
          <w:i/>
        </w:rPr>
      </w:pPr>
      <w:r>
        <w:rPr>
          <w:i/>
        </w:rPr>
        <w:t>Expected results</w:t>
      </w:r>
    </w:p>
    <w:p w14:paraId="0000045D" w14:textId="77777777" w:rsidR="00D16111" w:rsidRDefault="0011403C">
      <w:r>
        <w:t xml:space="preserve">The programme wants to contribute to increasing the capacity of </w:t>
      </w:r>
      <w:sdt>
        <w:sdtPr>
          <w:tag w:val="goog_rdk_1156"/>
          <w:id w:val="-1068485238"/>
        </w:sdtPr>
        <w:sdtEndPr/>
        <w:sdtContent>
          <w:r>
            <w:t>NWE</w:t>
          </w:r>
        </w:sdtContent>
      </w:sdt>
      <w:r>
        <w:t xml:space="preserve"> communities to exploit the potential to improve renewable energy production and consumption mix. To achieve the desired changes, the following results are expected:</w:t>
      </w:r>
    </w:p>
    <w:p w14:paraId="0000045E" w14:textId="7563CC79" w:rsidR="00D16111" w:rsidRDefault="00A74942" w:rsidP="00D309F0">
      <w:pPr>
        <w:pStyle w:val="Paragraphedeliste"/>
        <w:numPr>
          <w:ilvl w:val="0"/>
          <w:numId w:val="43"/>
        </w:numPr>
      </w:pPr>
      <w:sdt>
        <w:sdtPr>
          <w:tag w:val="goog_rdk_1157"/>
          <w:id w:val="1330723666"/>
        </w:sdtPr>
        <w:sdtEndPr/>
        <w:sdtContent>
          <w:r w:rsidR="0011403C">
            <w:t>K</w:t>
          </w:r>
        </w:sdtContent>
      </w:sdt>
      <w:sdt>
        <w:sdtPr>
          <w:tag w:val="goog_rdk_1158"/>
          <w:id w:val="499938407"/>
        </w:sdtPr>
        <w:sdtEndPr/>
        <w:sdtContent>
          <w:r w:rsidR="00F4055E">
            <w:t>e</w:t>
          </w:r>
        </w:sdtContent>
      </w:sdt>
      <w:r w:rsidR="0011403C">
        <w:t>y principles guiding a better embedded energy transition into territorial strategies and local initiatives with specific attention to promoting the production and use of energy from renewable sources in different settings and sectors -</w:t>
      </w:r>
      <w:sdt>
        <w:sdtPr>
          <w:tag w:val="goog_rdk_1159"/>
          <w:id w:val="-501808916"/>
        </w:sdtPr>
        <w:sdtEndPr/>
        <w:sdtContent>
          <w:r w:rsidR="0011403C">
            <w:t xml:space="preserve"> </w:t>
          </w:r>
        </w:sdtContent>
      </w:sdt>
      <w:r w:rsidR="0011403C">
        <w:t>incl. transports - (e.g. by supporting SMEs as technology developers, by supporting decentralised RES production, by introducing new financing and procurement schemes);</w:t>
      </w:r>
    </w:p>
    <w:p w14:paraId="0000045F" w14:textId="108FD64E" w:rsidR="00D16111" w:rsidRDefault="00A74942" w:rsidP="00D309F0">
      <w:pPr>
        <w:pStyle w:val="Paragraphedeliste"/>
        <w:numPr>
          <w:ilvl w:val="0"/>
          <w:numId w:val="43"/>
        </w:numPr>
      </w:pPr>
      <w:sdt>
        <w:sdtPr>
          <w:tag w:val="goog_rdk_1160"/>
          <w:id w:val="-1715036161"/>
        </w:sdtPr>
        <w:sdtEndPr/>
        <w:sdtContent>
          <w:r w:rsidR="0011403C">
            <w:t>I</w:t>
          </w:r>
        </w:sdtContent>
      </w:sdt>
      <w:sdt>
        <w:sdtPr>
          <w:tag w:val="goog_rdk_1161"/>
          <w:id w:val="1682398076"/>
        </w:sdtPr>
        <w:sdtEndPr/>
        <w:sdtContent>
          <w:r w:rsidR="00F4055E">
            <w:t>n</w:t>
          </w:r>
        </w:sdtContent>
      </w:sdt>
      <w:r w:rsidR="0011403C">
        <w:t>novative technologies, solutions, products and services to increase use and production of renewable energies are taken up ensuring coherence between the proposed approaches and local/regional needs;</w:t>
      </w:r>
    </w:p>
    <w:p w14:paraId="00000460" w14:textId="6E5A59A2" w:rsidR="00D16111" w:rsidRDefault="00A74942" w:rsidP="00D309F0">
      <w:pPr>
        <w:pStyle w:val="Paragraphedeliste"/>
        <w:numPr>
          <w:ilvl w:val="0"/>
          <w:numId w:val="43"/>
        </w:numPr>
      </w:pPr>
      <w:sdt>
        <w:sdtPr>
          <w:tag w:val="goog_rdk_1162"/>
          <w:id w:val="193585118"/>
        </w:sdtPr>
        <w:sdtEndPr/>
        <w:sdtContent>
          <w:r w:rsidR="0011403C">
            <w:t>C</w:t>
          </w:r>
        </w:sdtContent>
      </w:sdt>
      <w:sdt>
        <w:sdtPr>
          <w:tag w:val="goog_rdk_1163"/>
          <w:id w:val="-1450077772"/>
        </w:sdtPr>
        <w:sdtEndPr/>
        <w:sdtContent>
          <w:r w:rsidR="00F4055E">
            <w:t>i</w:t>
          </w:r>
        </w:sdtContent>
      </w:sdt>
      <w:r w:rsidR="0011403C">
        <w:t xml:space="preserve">tizens, consumers and local communities and businesses are </w:t>
      </w:r>
      <w:sdt>
        <w:sdtPr>
          <w:tag w:val="goog_rdk_1164"/>
          <w:id w:val="-87241040"/>
        </w:sdtPr>
        <w:sdtEndPr/>
        <w:sdtContent>
          <w:r w:rsidR="00F4055E">
            <w:t>b</w:t>
          </w:r>
        </w:sdtContent>
      </w:sdt>
      <w:r w:rsidR="0011403C">
        <w:t>etter empowered and engaged in the green energy transition.</w:t>
      </w:r>
    </w:p>
    <w:p w14:paraId="00000461" w14:textId="77777777" w:rsidR="00D16111" w:rsidRDefault="00D16111">
      <w:pPr>
        <w:rPr>
          <w:i/>
        </w:rPr>
      </w:pPr>
    </w:p>
    <w:p w14:paraId="00000462" w14:textId="3B0EC826" w:rsidR="00D16111" w:rsidRDefault="00D52268">
      <w:pPr>
        <w:jc w:val="both"/>
      </w:pPr>
      <w:r w:rsidRPr="00CE4608">
        <w:t>Future cooperation projects shall be implemented through a combination of the following categories of activities</w:t>
      </w:r>
      <w:r>
        <w:t>:</w:t>
      </w:r>
    </w:p>
    <w:p w14:paraId="00000463" w14:textId="77777777" w:rsidR="00D16111" w:rsidRDefault="0011403C">
      <w:pPr>
        <w:jc w:val="both"/>
      </w:pPr>
      <w:r>
        <w:rPr>
          <w:i/>
        </w:rPr>
        <w:t xml:space="preserve">a) </w:t>
      </w:r>
      <w:r>
        <w:t xml:space="preserve">Elaboration and implementation of joint strategies, of action plans, for example: </w:t>
      </w:r>
    </w:p>
    <w:p w14:paraId="00000464" w14:textId="7FD0D4E2" w:rsidR="00D16111" w:rsidRPr="00D134B4" w:rsidRDefault="0011403C">
      <w:pPr>
        <w:jc w:val="both"/>
      </w:pPr>
      <w:r w:rsidRPr="00D134B4">
        <w:t xml:space="preserve">- </w:t>
      </w:r>
      <w:r w:rsidR="00EA48BE" w:rsidRPr="00D134B4">
        <w:t xml:space="preserve">Joint </w:t>
      </w:r>
      <w:r w:rsidR="009515E6" w:rsidRPr="00D134B4">
        <w:t xml:space="preserve">development </w:t>
      </w:r>
      <w:r w:rsidRPr="00D134B4">
        <w:t xml:space="preserve">and implementation of </w:t>
      </w:r>
      <w:r w:rsidR="00784334" w:rsidRPr="00D134B4">
        <w:t>strategies or action plans</w:t>
      </w:r>
      <w:r w:rsidRPr="00D134B4">
        <w:t xml:space="preserve"> to create/expand value-chains in the field of (RES to diversify renewable energy supply and maximize penetration of RES;</w:t>
      </w:r>
    </w:p>
    <w:p w14:paraId="00000465" w14:textId="0983E1DC" w:rsidR="00D16111" w:rsidRDefault="0011403C">
      <w:pPr>
        <w:jc w:val="both"/>
      </w:pPr>
      <w:r w:rsidRPr="00D134B4">
        <w:t xml:space="preserve">- </w:t>
      </w:r>
      <w:r w:rsidR="00EA48BE" w:rsidRPr="00D134B4">
        <w:t xml:space="preserve">Joint </w:t>
      </w:r>
      <w:r w:rsidR="009515E6" w:rsidRPr="00D134B4">
        <w:t xml:space="preserve">development </w:t>
      </w:r>
      <w:r w:rsidRPr="00D134B4">
        <w:t xml:space="preserve">and implementation of </w:t>
      </w:r>
      <w:r w:rsidR="00784334" w:rsidRPr="00D134B4">
        <w:t xml:space="preserve">strategies or action plans </w:t>
      </w:r>
      <w:r w:rsidRPr="00D134B4">
        <w:t>to shift to RES for energy generation and/or diversify renewable energy supply.</w:t>
      </w:r>
      <w:r>
        <w:rPr>
          <w:i/>
        </w:rPr>
        <w:t xml:space="preserve"> </w:t>
      </w:r>
      <w:r>
        <w:t xml:space="preserve"> </w:t>
      </w:r>
    </w:p>
    <w:p w14:paraId="00000466" w14:textId="237C5CDC" w:rsidR="00D16111" w:rsidRPr="00D134B4" w:rsidRDefault="0011403C">
      <w:pPr>
        <w:jc w:val="both"/>
      </w:pPr>
      <w:r>
        <w:t xml:space="preserve">b) </w:t>
      </w:r>
      <w:r w:rsidR="009515E6" w:rsidRPr="00D134B4">
        <w:t>P</w:t>
      </w:r>
      <w:r w:rsidRPr="00D134B4">
        <w:t>ilot actions for testing</w:t>
      </w:r>
      <w:r w:rsidR="009515E6" w:rsidRPr="00D134B4">
        <w:t xml:space="preserve"> tools and/or</w:t>
      </w:r>
      <w:r w:rsidRPr="00D134B4">
        <w:t xml:space="preserve"> solutions, for example:</w:t>
      </w:r>
    </w:p>
    <w:p w14:paraId="00000467" w14:textId="17541FCD" w:rsidR="00D16111" w:rsidRPr="00D134B4" w:rsidRDefault="009515E6" w:rsidP="00D309F0">
      <w:pPr>
        <w:pStyle w:val="Paragraphedeliste"/>
        <w:numPr>
          <w:ilvl w:val="0"/>
          <w:numId w:val="44"/>
        </w:numPr>
        <w:jc w:val="both"/>
        <w:rPr>
          <w:strike/>
        </w:rPr>
      </w:pPr>
      <w:r w:rsidRPr="00D134B4">
        <w:t xml:space="preserve">Demonstration and implementation </w:t>
      </w:r>
      <w:r w:rsidR="0011403C" w:rsidRPr="00D134B4">
        <w:t>of scalable and replicable solutions and technologies to facilitate the uptake of RES in different economic sectors, transport/ mobility, dwelling sector, etc.</w:t>
      </w:r>
      <w:r w:rsidR="009F3A21" w:rsidRPr="00D134B4">
        <w:t xml:space="preserve"> in NWE</w:t>
      </w:r>
      <w:r w:rsidR="0011403C" w:rsidRPr="00D134B4">
        <w:t xml:space="preserve"> </w:t>
      </w:r>
    </w:p>
    <w:p w14:paraId="00000468" w14:textId="1154B672" w:rsidR="00D16111" w:rsidRPr="00D134B4" w:rsidRDefault="009515E6" w:rsidP="00D309F0">
      <w:pPr>
        <w:pStyle w:val="Paragraphedeliste"/>
        <w:numPr>
          <w:ilvl w:val="0"/>
          <w:numId w:val="44"/>
        </w:numPr>
        <w:jc w:val="both"/>
      </w:pPr>
      <w:r w:rsidRPr="00D134B4">
        <w:t xml:space="preserve">Demonstration and implementation </w:t>
      </w:r>
      <w:r w:rsidR="0011403C" w:rsidRPr="00D134B4">
        <w:t>of scalable and replicable carbon capture storage (CCS) and carbon capture utilization (CCU) solutions and technologies based on RES in support of energy transition strategies.</w:t>
      </w:r>
    </w:p>
    <w:p w14:paraId="00000469" w14:textId="79E7E503" w:rsidR="00D16111" w:rsidRDefault="009515E6" w:rsidP="00D309F0">
      <w:pPr>
        <w:pStyle w:val="Paragraphedeliste"/>
        <w:numPr>
          <w:ilvl w:val="0"/>
          <w:numId w:val="44"/>
        </w:numPr>
        <w:jc w:val="both"/>
      </w:pPr>
      <w:r w:rsidRPr="00D134B4">
        <w:t>Demonstration and implementation</w:t>
      </w:r>
      <w:r>
        <w:t xml:space="preserve"> </w:t>
      </w:r>
      <w:r w:rsidR="0011403C">
        <w:t>of smart energy systems and smart energy storage solutions for decentralised production of renewable energy, integrating several dimensions: knowledge, technical solutions, models, market intelligence and social stakes.</w:t>
      </w:r>
    </w:p>
    <w:p w14:paraId="0000046A" w14:textId="77777777" w:rsidR="00D16111" w:rsidRDefault="0011403C">
      <w:pPr>
        <w:jc w:val="both"/>
      </w:pPr>
      <w:r>
        <w:t>c) Capacity building and awareness raising activities in the field of renewable energies, for example:</w:t>
      </w:r>
    </w:p>
    <w:p w14:paraId="3966B241" w14:textId="453576F1" w:rsidR="00784334" w:rsidRDefault="00784334" w:rsidP="00D309F0">
      <w:pPr>
        <w:pStyle w:val="Paragraphedeliste"/>
        <w:numPr>
          <w:ilvl w:val="0"/>
          <w:numId w:val="45"/>
        </w:numPr>
        <w:jc w:val="both"/>
      </w:pPr>
      <w:r>
        <w:t>Public awareness and acceptance campaigns on the benefits and adoption of RES,</w:t>
      </w:r>
      <w:r w:rsidRPr="009515E6">
        <w:rPr>
          <w:rFonts w:ascii="Times New Roman" w:eastAsia="Times New Roman" w:hAnsi="Times New Roman" w:cs="Times New Roman"/>
        </w:rPr>
        <w:t xml:space="preserve"> </w:t>
      </w:r>
      <w:r>
        <w:t>accelerating readiness for change;</w:t>
      </w:r>
    </w:p>
    <w:p w14:paraId="0000046B" w14:textId="22159F94" w:rsidR="00D16111" w:rsidRDefault="0011403C" w:rsidP="00D309F0">
      <w:pPr>
        <w:pStyle w:val="Paragraphedeliste"/>
        <w:numPr>
          <w:ilvl w:val="0"/>
          <w:numId w:val="45"/>
        </w:numPr>
        <w:jc w:val="both"/>
      </w:pPr>
      <w:r>
        <w:t>Training schemes for workers and businesses in different key economic sectors, e.g. heating and cooling, transport/mobility, dwelling, the farming and agrifood sectors;</w:t>
      </w:r>
    </w:p>
    <w:p w14:paraId="0000046C" w14:textId="64B29E0A" w:rsidR="00D16111" w:rsidRDefault="0011403C" w:rsidP="00D309F0">
      <w:pPr>
        <w:pStyle w:val="Paragraphedeliste"/>
        <w:numPr>
          <w:ilvl w:val="0"/>
          <w:numId w:val="45"/>
        </w:numPr>
        <w:jc w:val="both"/>
      </w:pPr>
      <w:r>
        <w:t>Training schemes in rural, urban and intermediate areas for RES production and management (e.g. use of agrifood waste/by-products for energy production through methanisation or other techniques);</w:t>
      </w:r>
    </w:p>
    <w:p w14:paraId="0000046E" w14:textId="664ABB90" w:rsidR="00D16111" w:rsidRDefault="0011403C" w:rsidP="00D309F0">
      <w:pPr>
        <w:pStyle w:val="Paragraphedeliste"/>
        <w:numPr>
          <w:ilvl w:val="0"/>
          <w:numId w:val="45"/>
        </w:numPr>
        <w:jc w:val="both"/>
      </w:pPr>
      <w:r>
        <w:t xml:space="preserve">Boosting energy entrepreneurship by harnessing compatible renewable energy resources available locally and fitting them with community experience, capacities and wishes at the transnational </w:t>
      </w:r>
      <w:sdt>
        <w:sdtPr>
          <w:tag w:val="goog_rdk_1168"/>
          <w:id w:val="323781712"/>
        </w:sdtPr>
        <w:sdtEndPr/>
        <w:sdtContent>
          <w:r>
            <w:t>NWE</w:t>
          </w:r>
        </w:sdtContent>
      </w:sdt>
      <w:r>
        <w:t xml:space="preserve"> level.</w:t>
      </w:r>
    </w:p>
    <w:p w14:paraId="0000046F" w14:textId="77777777" w:rsidR="00D16111" w:rsidRDefault="00D16111"/>
    <w:p w14:paraId="00000470" w14:textId="77777777" w:rsidR="00D16111" w:rsidRDefault="00D16111">
      <w:pPr>
        <w:pStyle w:val="Titre3"/>
      </w:pPr>
    </w:p>
    <w:p w14:paraId="00000471" w14:textId="77777777" w:rsidR="00D16111" w:rsidRDefault="0011403C">
      <w:pPr>
        <w:pStyle w:val="Titre3"/>
        <w:numPr>
          <w:ilvl w:val="2"/>
          <w:numId w:val="4"/>
        </w:numPr>
      </w:pPr>
      <w:bookmarkStart w:id="80" w:name="_heading=h.4f1mdlm" w:colFirst="0" w:colLast="0"/>
      <w:bookmarkStart w:id="81" w:name="_Toc84883466"/>
      <w:bookmarkEnd w:id="80"/>
      <w:r>
        <w:t>Indicators</w:t>
      </w:r>
      <w:bookmarkEnd w:id="81"/>
    </w:p>
    <w:p w14:paraId="00000472" w14:textId="77777777" w:rsidR="00D16111" w:rsidRDefault="00D16111">
      <w:pPr>
        <w:pBdr>
          <w:top w:val="nil"/>
          <w:left w:val="nil"/>
          <w:bottom w:val="nil"/>
          <w:right w:val="nil"/>
          <w:between w:val="nil"/>
        </w:pBdr>
        <w:ind w:left="1800"/>
        <w:rPr>
          <w:color w:val="000000"/>
        </w:rPr>
      </w:pPr>
    </w:p>
    <w:p w14:paraId="00000473" w14:textId="77777777" w:rsidR="00D16111" w:rsidRDefault="00D16111">
      <w:pPr>
        <w:jc w:val="both"/>
      </w:pPr>
    </w:p>
    <w:p w14:paraId="00000474" w14:textId="77777777" w:rsidR="00D16111" w:rsidRDefault="0011403C">
      <w:pPr>
        <w:ind w:left="1440"/>
        <w:jc w:val="both"/>
      </w:pPr>
      <w:r>
        <w:t>Table 2: output indicators</w:t>
      </w:r>
    </w:p>
    <w:p w14:paraId="00000475" w14:textId="77777777" w:rsidR="00D16111" w:rsidRDefault="00D16111">
      <w:pPr>
        <w:ind w:left="1440"/>
        <w:jc w:val="both"/>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931"/>
        <w:gridCol w:w="466"/>
        <w:gridCol w:w="2631"/>
        <w:gridCol w:w="1391"/>
        <w:gridCol w:w="1395"/>
        <w:gridCol w:w="1646"/>
      </w:tblGrid>
      <w:tr w:rsidR="00D16111" w14:paraId="233E9973" w14:textId="77777777">
        <w:trPr>
          <w:trHeight w:val="836"/>
        </w:trPr>
        <w:tc>
          <w:tcPr>
            <w:tcW w:w="890" w:type="dxa"/>
          </w:tcPr>
          <w:p w14:paraId="00000476" w14:textId="77777777" w:rsidR="00D16111" w:rsidRDefault="0011403C">
            <w:pPr>
              <w:spacing w:before="120" w:after="120"/>
              <w:jc w:val="both"/>
              <w:rPr>
                <w:b/>
                <w:sz w:val="16"/>
                <w:szCs w:val="16"/>
              </w:rPr>
            </w:pPr>
            <w:r>
              <w:rPr>
                <w:b/>
                <w:sz w:val="16"/>
                <w:szCs w:val="16"/>
              </w:rPr>
              <w:t xml:space="preserve">Priority </w:t>
            </w:r>
          </w:p>
        </w:tc>
        <w:tc>
          <w:tcPr>
            <w:tcW w:w="931" w:type="dxa"/>
          </w:tcPr>
          <w:p w14:paraId="00000477" w14:textId="77777777" w:rsidR="00D16111" w:rsidRDefault="0011403C">
            <w:pPr>
              <w:spacing w:before="120" w:after="120"/>
              <w:jc w:val="both"/>
              <w:rPr>
                <w:b/>
                <w:sz w:val="16"/>
                <w:szCs w:val="16"/>
              </w:rPr>
            </w:pPr>
            <w:r>
              <w:rPr>
                <w:b/>
                <w:sz w:val="16"/>
                <w:szCs w:val="16"/>
              </w:rPr>
              <w:t>Specific objective</w:t>
            </w:r>
          </w:p>
        </w:tc>
        <w:tc>
          <w:tcPr>
            <w:tcW w:w="466" w:type="dxa"/>
          </w:tcPr>
          <w:p w14:paraId="00000478" w14:textId="77777777" w:rsidR="00D16111" w:rsidRDefault="0011403C">
            <w:pPr>
              <w:spacing w:before="120" w:after="120"/>
              <w:jc w:val="both"/>
              <w:rPr>
                <w:b/>
                <w:sz w:val="16"/>
                <w:szCs w:val="16"/>
              </w:rPr>
            </w:pPr>
            <w:r>
              <w:rPr>
                <w:b/>
                <w:sz w:val="16"/>
                <w:szCs w:val="16"/>
              </w:rPr>
              <w:t>ID]</w:t>
            </w:r>
          </w:p>
        </w:tc>
        <w:tc>
          <w:tcPr>
            <w:tcW w:w="2631" w:type="dxa"/>
            <w:shd w:val="clear" w:color="auto" w:fill="auto"/>
          </w:tcPr>
          <w:p w14:paraId="00000479"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47A" w14:textId="77777777" w:rsidR="00D16111" w:rsidRDefault="0011403C">
            <w:pPr>
              <w:spacing w:before="120" w:after="120"/>
              <w:jc w:val="both"/>
              <w:rPr>
                <w:b/>
                <w:sz w:val="16"/>
                <w:szCs w:val="16"/>
              </w:rPr>
            </w:pPr>
            <w:r>
              <w:rPr>
                <w:b/>
                <w:sz w:val="16"/>
                <w:szCs w:val="16"/>
              </w:rPr>
              <w:t>Measurement unit</w:t>
            </w:r>
          </w:p>
        </w:tc>
        <w:tc>
          <w:tcPr>
            <w:tcW w:w="1395" w:type="dxa"/>
            <w:shd w:val="clear" w:color="auto" w:fill="auto"/>
          </w:tcPr>
          <w:p w14:paraId="0000047B" w14:textId="77777777" w:rsidR="00D16111" w:rsidRDefault="0011403C">
            <w:pPr>
              <w:spacing w:before="120" w:after="120"/>
              <w:jc w:val="both"/>
              <w:rPr>
                <w:b/>
                <w:sz w:val="16"/>
                <w:szCs w:val="16"/>
              </w:rPr>
            </w:pPr>
            <w:r>
              <w:rPr>
                <w:b/>
                <w:sz w:val="16"/>
                <w:szCs w:val="16"/>
              </w:rPr>
              <w:t>Milestone (2024)</w:t>
            </w:r>
          </w:p>
        </w:tc>
        <w:tc>
          <w:tcPr>
            <w:tcW w:w="1646" w:type="dxa"/>
            <w:shd w:val="clear" w:color="auto" w:fill="auto"/>
          </w:tcPr>
          <w:p w14:paraId="0000047C" w14:textId="77777777" w:rsidR="00D16111" w:rsidRDefault="0011403C">
            <w:pPr>
              <w:spacing w:before="120" w:after="120"/>
              <w:jc w:val="both"/>
              <w:rPr>
                <w:b/>
                <w:sz w:val="16"/>
                <w:szCs w:val="16"/>
              </w:rPr>
            </w:pPr>
            <w:r>
              <w:rPr>
                <w:b/>
                <w:sz w:val="16"/>
                <w:szCs w:val="16"/>
              </w:rPr>
              <w:t>Final target (2029)</w:t>
            </w:r>
          </w:p>
          <w:p w14:paraId="0000047D" w14:textId="77777777" w:rsidR="00D16111" w:rsidRDefault="00D16111">
            <w:pPr>
              <w:spacing w:before="120" w:after="120"/>
              <w:jc w:val="both"/>
              <w:rPr>
                <w:b/>
                <w:sz w:val="16"/>
                <w:szCs w:val="16"/>
              </w:rPr>
            </w:pPr>
          </w:p>
        </w:tc>
      </w:tr>
      <w:tr w:rsidR="00D16111" w14:paraId="24DD3270" w14:textId="77777777">
        <w:trPr>
          <w:trHeight w:val="579"/>
        </w:trPr>
        <w:tc>
          <w:tcPr>
            <w:tcW w:w="890" w:type="dxa"/>
          </w:tcPr>
          <w:p w14:paraId="0000047E" w14:textId="77777777" w:rsidR="00D16111" w:rsidRDefault="0011403C">
            <w:pPr>
              <w:spacing w:before="120" w:after="120"/>
              <w:jc w:val="both"/>
              <w:rPr>
                <w:sz w:val="16"/>
                <w:szCs w:val="16"/>
              </w:rPr>
            </w:pPr>
            <w:r>
              <w:rPr>
                <w:sz w:val="16"/>
                <w:szCs w:val="16"/>
              </w:rPr>
              <w:t>2</w:t>
            </w:r>
          </w:p>
        </w:tc>
        <w:tc>
          <w:tcPr>
            <w:tcW w:w="931" w:type="dxa"/>
          </w:tcPr>
          <w:p w14:paraId="0000047F" w14:textId="77777777" w:rsidR="00D16111" w:rsidRDefault="0011403C">
            <w:pPr>
              <w:spacing w:before="120" w:after="120"/>
              <w:jc w:val="both"/>
              <w:rPr>
                <w:sz w:val="16"/>
                <w:szCs w:val="16"/>
              </w:rPr>
            </w:pPr>
            <w:r>
              <w:rPr>
                <w:sz w:val="16"/>
                <w:szCs w:val="16"/>
              </w:rPr>
              <w:t>2.2</w:t>
            </w:r>
          </w:p>
        </w:tc>
        <w:tc>
          <w:tcPr>
            <w:tcW w:w="466" w:type="dxa"/>
          </w:tcPr>
          <w:p w14:paraId="00000480" w14:textId="77777777" w:rsidR="00D16111" w:rsidRDefault="00D16111">
            <w:pPr>
              <w:spacing w:before="120" w:after="120"/>
              <w:jc w:val="both"/>
              <w:rPr>
                <w:sz w:val="16"/>
                <w:szCs w:val="16"/>
              </w:rPr>
            </w:pPr>
          </w:p>
        </w:tc>
        <w:tc>
          <w:tcPr>
            <w:tcW w:w="2631" w:type="dxa"/>
            <w:shd w:val="clear" w:color="auto" w:fill="auto"/>
          </w:tcPr>
          <w:p w14:paraId="00000481" w14:textId="77777777" w:rsidR="00D16111" w:rsidRDefault="0011403C">
            <w:pPr>
              <w:spacing w:before="120" w:after="120"/>
              <w:rPr>
                <w:sz w:val="16"/>
                <w:szCs w:val="16"/>
              </w:rPr>
            </w:pPr>
            <w:r>
              <w:rPr>
                <w:sz w:val="16"/>
                <w:szCs w:val="16"/>
              </w:rPr>
              <w:t xml:space="preserve">Strategies and actions plans jointly developed </w:t>
            </w:r>
          </w:p>
        </w:tc>
        <w:tc>
          <w:tcPr>
            <w:tcW w:w="1391" w:type="dxa"/>
          </w:tcPr>
          <w:p w14:paraId="00000482" w14:textId="336416DA" w:rsidR="00D16111" w:rsidRDefault="00A74942">
            <w:pPr>
              <w:spacing w:before="120" w:after="120"/>
              <w:jc w:val="both"/>
              <w:rPr>
                <w:sz w:val="16"/>
                <w:szCs w:val="16"/>
              </w:rPr>
            </w:pPr>
            <w:sdt>
              <w:sdtPr>
                <w:tag w:val="goog_rdk_1170"/>
                <w:id w:val="1730340008"/>
              </w:sdtPr>
              <w:sdtEndPr/>
              <w:sdtContent>
                <w:r w:rsidR="0011403C">
                  <w:rPr>
                    <w:sz w:val="16"/>
                    <w:szCs w:val="16"/>
                  </w:rPr>
                  <w:t>Strategy</w:t>
                </w:r>
              </w:sdtContent>
            </w:sdt>
            <w:sdt>
              <w:sdtPr>
                <w:tag w:val="goog_rdk_1171"/>
                <w:id w:val="1642545824"/>
                <w:showingPlcHdr/>
              </w:sdtPr>
              <w:sdtEndPr/>
              <w:sdtContent>
                <w:r w:rsidR="00224A78">
                  <w:t xml:space="preserve">     </w:t>
                </w:r>
              </w:sdtContent>
            </w:sdt>
            <w:r w:rsidR="0011403C">
              <w:rPr>
                <w:sz w:val="16"/>
                <w:szCs w:val="16"/>
              </w:rPr>
              <w:t>/Action plan</w:t>
            </w:r>
          </w:p>
        </w:tc>
        <w:tc>
          <w:tcPr>
            <w:tcW w:w="1395" w:type="dxa"/>
            <w:shd w:val="clear" w:color="auto" w:fill="auto"/>
          </w:tcPr>
          <w:p w14:paraId="00000483" w14:textId="77777777" w:rsidR="00D16111" w:rsidRDefault="00D16111">
            <w:pPr>
              <w:spacing w:before="120" w:after="120"/>
              <w:jc w:val="both"/>
              <w:rPr>
                <w:sz w:val="16"/>
                <w:szCs w:val="16"/>
              </w:rPr>
            </w:pPr>
          </w:p>
        </w:tc>
        <w:tc>
          <w:tcPr>
            <w:tcW w:w="1646" w:type="dxa"/>
            <w:shd w:val="clear" w:color="auto" w:fill="auto"/>
          </w:tcPr>
          <w:p w14:paraId="00000484" w14:textId="77777777" w:rsidR="00D16111" w:rsidRDefault="00D16111">
            <w:pPr>
              <w:spacing w:before="120" w:after="120"/>
              <w:jc w:val="both"/>
              <w:rPr>
                <w:sz w:val="16"/>
                <w:szCs w:val="16"/>
              </w:rPr>
            </w:pPr>
          </w:p>
        </w:tc>
      </w:tr>
      <w:tr w:rsidR="00D16111" w14:paraId="54E4AF4E" w14:textId="77777777">
        <w:trPr>
          <w:trHeight w:val="579"/>
        </w:trPr>
        <w:tc>
          <w:tcPr>
            <w:tcW w:w="890" w:type="dxa"/>
          </w:tcPr>
          <w:p w14:paraId="00000485" w14:textId="77777777" w:rsidR="00D16111" w:rsidRDefault="0011403C">
            <w:pPr>
              <w:spacing w:before="120" w:after="120"/>
              <w:jc w:val="both"/>
              <w:rPr>
                <w:sz w:val="16"/>
                <w:szCs w:val="16"/>
              </w:rPr>
            </w:pPr>
            <w:r>
              <w:rPr>
                <w:sz w:val="16"/>
                <w:szCs w:val="16"/>
              </w:rPr>
              <w:t>2</w:t>
            </w:r>
          </w:p>
        </w:tc>
        <w:tc>
          <w:tcPr>
            <w:tcW w:w="931" w:type="dxa"/>
          </w:tcPr>
          <w:p w14:paraId="00000486" w14:textId="77777777" w:rsidR="00D16111" w:rsidRDefault="0011403C">
            <w:pPr>
              <w:spacing w:before="120" w:after="120"/>
              <w:jc w:val="both"/>
              <w:rPr>
                <w:sz w:val="16"/>
                <w:szCs w:val="16"/>
              </w:rPr>
            </w:pPr>
            <w:r>
              <w:rPr>
                <w:sz w:val="16"/>
                <w:szCs w:val="16"/>
              </w:rPr>
              <w:t>2.2</w:t>
            </w:r>
          </w:p>
        </w:tc>
        <w:tc>
          <w:tcPr>
            <w:tcW w:w="466" w:type="dxa"/>
          </w:tcPr>
          <w:p w14:paraId="00000487" w14:textId="77777777" w:rsidR="00D16111" w:rsidRDefault="00D16111">
            <w:pPr>
              <w:spacing w:before="120" w:after="120"/>
              <w:jc w:val="both"/>
              <w:rPr>
                <w:sz w:val="16"/>
                <w:szCs w:val="16"/>
              </w:rPr>
            </w:pPr>
          </w:p>
        </w:tc>
        <w:tc>
          <w:tcPr>
            <w:tcW w:w="2631" w:type="dxa"/>
            <w:shd w:val="clear" w:color="auto" w:fill="auto"/>
          </w:tcPr>
          <w:p w14:paraId="00000488" w14:textId="77777777" w:rsidR="00D16111" w:rsidRDefault="0011403C">
            <w:pPr>
              <w:spacing w:before="120" w:after="120"/>
              <w:rPr>
                <w:sz w:val="16"/>
                <w:szCs w:val="16"/>
              </w:rPr>
            </w:pPr>
            <w:r>
              <w:rPr>
                <w:sz w:val="16"/>
                <w:szCs w:val="16"/>
              </w:rPr>
              <w:t xml:space="preserve">Pilot Actions developed jointly and implemented in projects </w:t>
            </w:r>
          </w:p>
        </w:tc>
        <w:tc>
          <w:tcPr>
            <w:tcW w:w="1391" w:type="dxa"/>
          </w:tcPr>
          <w:p w14:paraId="00000489" w14:textId="77777777" w:rsidR="00D16111" w:rsidRDefault="0011403C">
            <w:pPr>
              <w:spacing w:before="120" w:after="120"/>
              <w:jc w:val="both"/>
              <w:rPr>
                <w:sz w:val="16"/>
                <w:szCs w:val="16"/>
              </w:rPr>
            </w:pPr>
            <w:r>
              <w:rPr>
                <w:sz w:val="16"/>
                <w:szCs w:val="16"/>
              </w:rPr>
              <w:t>Pilot Action</w:t>
            </w:r>
          </w:p>
        </w:tc>
        <w:tc>
          <w:tcPr>
            <w:tcW w:w="1395" w:type="dxa"/>
            <w:shd w:val="clear" w:color="auto" w:fill="auto"/>
          </w:tcPr>
          <w:p w14:paraId="0000048A" w14:textId="77777777" w:rsidR="00D16111" w:rsidRDefault="00D16111">
            <w:pPr>
              <w:spacing w:before="120" w:after="120"/>
              <w:jc w:val="both"/>
              <w:rPr>
                <w:sz w:val="16"/>
                <w:szCs w:val="16"/>
              </w:rPr>
            </w:pPr>
          </w:p>
        </w:tc>
        <w:tc>
          <w:tcPr>
            <w:tcW w:w="1646" w:type="dxa"/>
            <w:shd w:val="clear" w:color="auto" w:fill="auto"/>
          </w:tcPr>
          <w:p w14:paraId="0000048B" w14:textId="77777777" w:rsidR="00D16111" w:rsidRDefault="00D16111">
            <w:pPr>
              <w:spacing w:before="120" w:after="120"/>
              <w:jc w:val="both"/>
              <w:rPr>
                <w:sz w:val="16"/>
                <w:szCs w:val="16"/>
              </w:rPr>
            </w:pPr>
          </w:p>
        </w:tc>
      </w:tr>
      <w:tr w:rsidR="00D16111" w14:paraId="64261B26" w14:textId="77777777">
        <w:trPr>
          <w:trHeight w:val="579"/>
        </w:trPr>
        <w:tc>
          <w:tcPr>
            <w:tcW w:w="890" w:type="dxa"/>
          </w:tcPr>
          <w:p w14:paraId="0000048C" w14:textId="77777777" w:rsidR="00D16111" w:rsidRDefault="0011403C">
            <w:pPr>
              <w:spacing w:before="120" w:after="120"/>
              <w:jc w:val="both"/>
              <w:rPr>
                <w:sz w:val="16"/>
                <w:szCs w:val="16"/>
              </w:rPr>
            </w:pPr>
            <w:r>
              <w:rPr>
                <w:sz w:val="16"/>
                <w:szCs w:val="16"/>
              </w:rPr>
              <w:t>2</w:t>
            </w:r>
          </w:p>
        </w:tc>
        <w:tc>
          <w:tcPr>
            <w:tcW w:w="931" w:type="dxa"/>
          </w:tcPr>
          <w:p w14:paraId="0000048D" w14:textId="77777777" w:rsidR="00D16111" w:rsidRDefault="0011403C">
            <w:pPr>
              <w:spacing w:before="120" w:after="120"/>
              <w:jc w:val="both"/>
              <w:rPr>
                <w:sz w:val="16"/>
                <w:szCs w:val="16"/>
              </w:rPr>
            </w:pPr>
            <w:r>
              <w:rPr>
                <w:sz w:val="16"/>
                <w:szCs w:val="16"/>
              </w:rPr>
              <w:t>2.2</w:t>
            </w:r>
          </w:p>
        </w:tc>
        <w:tc>
          <w:tcPr>
            <w:tcW w:w="466" w:type="dxa"/>
          </w:tcPr>
          <w:p w14:paraId="0000048E" w14:textId="77777777" w:rsidR="00D16111" w:rsidRDefault="00D16111">
            <w:pPr>
              <w:spacing w:before="120" w:after="120"/>
              <w:jc w:val="both"/>
              <w:rPr>
                <w:sz w:val="16"/>
                <w:szCs w:val="16"/>
              </w:rPr>
            </w:pPr>
          </w:p>
        </w:tc>
        <w:tc>
          <w:tcPr>
            <w:tcW w:w="2631" w:type="dxa"/>
            <w:shd w:val="clear" w:color="auto" w:fill="auto"/>
          </w:tcPr>
          <w:p w14:paraId="0000048F" w14:textId="77777777" w:rsidR="00D16111" w:rsidRDefault="0011403C">
            <w:pPr>
              <w:spacing w:before="120" w:after="120"/>
              <w:rPr>
                <w:sz w:val="16"/>
                <w:szCs w:val="16"/>
              </w:rPr>
            </w:pPr>
            <w:r>
              <w:rPr>
                <w:sz w:val="16"/>
                <w:szCs w:val="16"/>
              </w:rPr>
              <w:t>Jointly developed solutions</w:t>
            </w:r>
          </w:p>
        </w:tc>
        <w:tc>
          <w:tcPr>
            <w:tcW w:w="1391" w:type="dxa"/>
          </w:tcPr>
          <w:p w14:paraId="00000490" w14:textId="77777777" w:rsidR="00D16111" w:rsidRDefault="0011403C">
            <w:pPr>
              <w:spacing w:before="120" w:after="120"/>
              <w:jc w:val="both"/>
              <w:rPr>
                <w:sz w:val="16"/>
                <w:szCs w:val="16"/>
              </w:rPr>
            </w:pPr>
            <w:r>
              <w:rPr>
                <w:sz w:val="16"/>
                <w:szCs w:val="16"/>
              </w:rPr>
              <w:t>Solution</w:t>
            </w:r>
          </w:p>
        </w:tc>
        <w:tc>
          <w:tcPr>
            <w:tcW w:w="1395" w:type="dxa"/>
            <w:shd w:val="clear" w:color="auto" w:fill="auto"/>
          </w:tcPr>
          <w:p w14:paraId="00000491" w14:textId="77777777" w:rsidR="00D16111" w:rsidRDefault="00D16111">
            <w:pPr>
              <w:spacing w:before="120" w:after="120"/>
              <w:jc w:val="both"/>
              <w:rPr>
                <w:sz w:val="16"/>
                <w:szCs w:val="16"/>
              </w:rPr>
            </w:pPr>
          </w:p>
        </w:tc>
        <w:tc>
          <w:tcPr>
            <w:tcW w:w="1646" w:type="dxa"/>
            <w:shd w:val="clear" w:color="auto" w:fill="auto"/>
          </w:tcPr>
          <w:p w14:paraId="00000492" w14:textId="77777777" w:rsidR="00D16111" w:rsidRDefault="00D16111">
            <w:pPr>
              <w:spacing w:before="120" w:after="120"/>
              <w:jc w:val="both"/>
              <w:rPr>
                <w:sz w:val="16"/>
                <w:szCs w:val="16"/>
              </w:rPr>
            </w:pPr>
          </w:p>
        </w:tc>
      </w:tr>
    </w:tbl>
    <w:p w14:paraId="00000493" w14:textId="77777777" w:rsidR="00D16111" w:rsidRDefault="00D16111">
      <w:pPr>
        <w:ind w:left="1440"/>
        <w:jc w:val="both"/>
      </w:pPr>
    </w:p>
    <w:p w14:paraId="00000494" w14:textId="77777777" w:rsidR="00D16111" w:rsidRDefault="00D16111">
      <w:pPr>
        <w:ind w:left="1440"/>
        <w:jc w:val="both"/>
      </w:pPr>
    </w:p>
    <w:p w14:paraId="00000495" w14:textId="77777777" w:rsidR="00D16111" w:rsidRDefault="0011403C">
      <w:pPr>
        <w:ind w:left="1440"/>
        <w:jc w:val="both"/>
      </w:pPr>
      <w:r>
        <w:t>Table 3: result indicators</w:t>
      </w:r>
    </w:p>
    <w:p w14:paraId="00000496" w14:textId="77777777" w:rsidR="00D16111" w:rsidRDefault="00D16111">
      <w:pPr>
        <w:ind w:left="1440"/>
        <w:jc w:val="both"/>
      </w:pPr>
    </w:p>
    <w:tbl>
      <w:tblPr>
        <w:tblStyle w:val="af0"/>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
        <w:gridCol w:w="851"/>
        <w:gridCol w:w="401"/>
        <w:gridCol w:w="1942"/>
        <w:gridCol w:w="1238"/>
        <w:gridCol w:w="816"/>
        <w:gridCol w:w="958"/>
        <w:gridCol w:w="659"/>
        <w:gridCol w:w="706"/>
        <w:gridCol w:w="980"/>
      </w:tblGrid>
      <w:tr w:rsidR="00D16111" w14:paraId="24EC7C83" w14:textId="77777777">
        <w:trPr>
          <w:trHeight w:val="947"/>
        </w:trPr>
        <w:tc>
          <w:tcPr>
            <w:tcW w:w="799" w:type="dxa"/>
          </w:tcPr>
          <w:p w14:paraId="00000497" w14:textId="77777777" w:rsidR="00D16111" w:rsidRDefault="0011403C">
            <w:pPr>
              <w:spacing w:before="120" w:after="120"/>
              <w:jc w:val="both"/>
              <w:rPr>
                <w:b/>
                <w:sz w:val="16"/>
                <w:szCs w:val="16"/>
              </w:rPr>
            </w:pPr>
            <w:r>
              <w:rPr>
                <w:b/>
                <w:sz w:val="16"/>
                <w:szCs w:val="16"/>
              </w:rPr>
              <w:t xml:space="preserve">Priority </w:t>
            </w:r>
          </w:p>
        </w:tc>
        <w:tc>
          <w:tcPr>
            <w:tcW w:w="851" w:type="dxa"/>
          </w:tcPr>
          <w:p w14:paraId="00000498" w14:textId="77777777" w:rsidR="00D16111" w:rsidRDefault="0011403C">
            <w:pPr>
              <w:spacing w:before="120" w:after="120"/>
              <w:jc w:val="both"/>
              <w:rPr>
                <w:b/>
                <w:sz w:val="16"/>
                <w:szCs w:val="16"/>
              </w:rPr>
            </w:pPr>
            <w:r>
              <w:rPr>
                <w:b/>
                <w:sz w:val="16"/>
                <w:szCs w:val="16"/>
              </w:rPr>
              <w:t>Specific objective</w:t>
            </w:r>
          </w:p>
        </w:tc>
        <w:tc>
          <w:tcPr>
            <w:tcW w:w="401" w:type="dxa"/>
          </w:tcPr>
          <w:p w14:paraId="00000499" w14:textId="77777777" w:rsidR="00D16111" w:rsidRDefault="0011403C">
            <w:pPr>
              <w:spacing w:before="120" w:after="120"/>
              <w:jc w:val="both"/>
              <w:rPr>
                <w:b/>
                <w:sz w:val="16"/>
                <w:szCs w:val="16"/>
              </w:rPr>
            </w:pPr>
            <w:r>
              <w:rPr>
                <w:b/>
                <w:sz w:val="16"/>
                <w:szCs w:val="16"/>
              </w:rPr>
              <w:t>ID</w:t>
            </w:r>
          </w:p>
        </w:tc>
        <w:tc>
          <w:tcPr>
            <w:tcW w:w="1942" w:type="dxa"/>
            <w:shd w:val="clear" w:color="auto" w:fill="auto"/>
          </w:tcPr>
          <w:p w14:paraId="0000049A" w14:textId="77777777" w:rsidR="00D16111" w:rsidRDefault="0011403C">
            <w:pPr>
              <w:spacing w:before="120" w:after="120"/>
              <w:jc w:val="both"/>
              <w:rPr>
                <w:b/>
                <w:sz w:val="16"/>
                <w:szCs w:val="16"/>
              </w:rPr>
            </w:pPr>
            <w:r>
              <w:rPr>
                <w:b/>
                <w:sz w:val="16"/>
                <w:szCs w:val="16"/>
              </w:rPr>
              <w:t xml:space="preserve">Indicator </w:t>
            </w:r>
          </w:p>
        </w:tc>
        <w:tc>
          <w:tcPr>
            <w:tcW w:w="1238" w:type="dxa"/>
          </w:tcPr>
          <w:p w14:paraId="0000049B" w14:textId="77777777" w:rsidR="00D16111" w:rsidRDefault="0011403C">
            <w:pPr>
              <w:spacing w:before="120" w:after="120"/>
              <w:jc w:val="both"/>
              <w:rPr>
                <w:b/>
                <w:sz w:val="16"/>
                <w:szCs w:val="16"/>
              </w:rPr>
            </w:pPr>
            <w:r>
              <w:rPr>
                <w:b/>
                <w:sz w:val="16"/>
                <w:szCs w:val="16"/>
              </w:rPr>
              <w:t>Measurement unit</w:t>
            </w:r>
          </w:p>
        </w:tc>
        <w:tc>
          <w:tcPr>
            <w:tcW w:w="816" w:type="dxa"/>
          </w:tcPr>
          <w:p w14:paraId="0000049C" w14:textId="77777777" w:rsidR="00D16111" w:rsidRDefault="0011403C">
            <w:pPr>
              <w:spacing w:before="120" w:after="120"/>
              <w:jc w:val="both"/>
              <w:rPr>
                <w:b/>
                <w:sz w:val="16"/>
                <w:szCs w:val="16"/>
              </w:rPr>
            </w:pPr>
            <w:r>
              <w:rPr>
                <w:b/>
                <w:sz w:val="16"/>
                <w:szCs w:val="16"/>
              </w:rPr>
              <w:t>Baseline</w:t>
            </w:r>
          </w:p>
        </w:tc>
        <w:tc>
          <w:tcPr>
            <w:tcW w:w="958" w:type="dxa"/>
          </w:tcPr>
          <w:p w14:paraId="0000049D" w14:textId="77777777" w:rsidR="00D16111" w:rsidRDefault="0011403C">
            <w:pPr>
              <w:spacing w:before="120" w:after="120"/>
              <w:jc w:val="both"/>
              <w:rPr>
                <w:b/>
                <w:sz w:val="16"/>
                <w:szCs w:val="16"/>
              </w:rPr>
            </w:pPr>
            <w:r>
              <w:rPr>
                <w:b/>
                <w:sz w:val="16"/>
                <w:szCs w:val="16"/>
              </w:rPr>
              <w:t>Reference year</w:t>
            </w:r>
          </w:p>
        </w:tc>
        <w:tc>
          <w:tcPr>
            <w:tcW w:w="659" w:type="dxa"/>
            <w:shd w:val="clear" w:color="auto" w:fill="auto"/>
          </w:tcPr>
          <w:p w14:paraId="0000049E" w14:textId="77777777" w:rsidR="00D16111" w:rsidRDefault="0011403C">
            <w:pPr>
              <w:spacing w:before="120" w:after="120"/>
              <w:jc w:val="both"/>
              <w:rPr>
                <w:b/>
                <w:sz w:val="16"/>
                <w:szCs w:val="16"/>
              </w:rPr>
            </w:pPr>
            <w:r>
              <w:rPr>
                <w:b/>
                <w:sz w:val="16"/>
                <w:szCs w:val="16"/>
              </w:rPr>
              <w:t>Final target (2029)</w:t>
            </w:r>
          </w:p>
        </w:tc>
        <w:tc>
          <w:tcPr>
            <w:tcW w:w="706" w:type="dxa"/>
            <w:shd w:val="clear" w:color="auto" w:fill="auto"/>
          </w:tcPr>
          <w:p w14:paraId="0000049F" w14:textId="77777777" w:rsidR="00D16111" w:rsidRDefault="0011403C">
            <w:pPr>
              <w:spacing w:before="120" w:after="120" w:line="480" w:lineRule="auto"/>
              <w:jc w:val="both"/>
              <w:rPr>
                <w:b/>
                <w:sz w:val="16"/>
                <w:szCs w:val="16"/>
              </w:rPr>
            </w:pPr>
            <w:r>
              <w:rPr>
                <w:b/>
                <w:sz w:val="16"/>
                <w:szCs w:val="16"/>
              </w:rPr>
              <w:t>Source of data</w:t>
            </w:r>
          </w:p>
        </w:tc>
        <w:tc>
          <w:tcPr>
            <w:tcW w:w="980" w:type="dxa"/>
          </w:tcPr>
          <w:p w14:paraId="000004A0" w14:textId="77777777" w:rsidR="00D16111" w:rsidRDefault="0011403C">
            <w:pPr>
              <w:spacing w:before="120" w:after="120" w:line="480" w:lineRule="auto"/>
              <w:jc w:val="both"/>
              <w:rPr>
                <w:b/>
                <w:sz w:val="16"/>
                <w:szCs w:val="16"/>
              </w:rPr>
            </w:pPr>
            <w:r>
              <w:rPr>
                <w:b/>
                <w:sz w:val="16"/>
                <w:szCs w:val="16"/>
              </w:rPr>
              <w:t>Comments</w:t>
            </w:r>
          </w:p>
        </w:tc>
      </w:tr>
      <w:tr w:rsidR="00D16111" w14:paraId="1F718329" w14:textId="77777777">
        <w:trPr>
          <w:trHeight w:val="629"/>
        </w:trPr>
        <w:tc>
          <w:tcPr>
            <w:tcW w:w="799" w:type="dxa"/>
          </w:tcPr>
          <w:p w14:paraId="000004A1" w14:textId="77777777" w:rsidR="00D16111" w:rsidRDefault="0011403C">
            <w:pPr>
              <w:spacing w:before="120" w:after="120"/>
              <w:jc w:val="both"/>
              <w:rPr>
                <w:sz w:val="16"/>
                <w:szCs w:val="16"/>
              </w:rPr>
            </w:pPr>
            <w:r>
              <w:rPr>
                <w:sz w:val="16"/>
                <w:szCs w:val="16"/>
              </w:rPr>
              <w:t>2</w:t>
            </w:r>
          </w:p>
        </w:tc>
        <w:tc>
          <w:tcPr>
            <w:tcW w:w="851" w:type="dxa"/>
          </w:tcPr>
          <w:p w14:paraId="000004A2" w14:textId="77777777" w:rsidR="00D16111" w:rsidRDefault="0011403C">
            <w:pPr>
              <w:spacing w:before="120" w:after="120"/>
              <w:jc w:val="both"/>
              <w:rPr>
                <w:sz w:val="16"/>
                <w:szCs w:val="16"/>
              </w:rPr>
            </w:pPr>
            <w:r>
              <w:rPr>
                <w:sz w:val="16"/>
                <w:szCs w:val="16"/>
              </w:rPr>
              <w:t>2.2</w:t>
            </w:r>
          </w:p>
        </w:tc>
        <w:tc>
          <w:tcPr>
            <w:tcW w:w="401" w:type="dxa"/>
          </w:tcPr>
          <w:p w14:paraId="000004A3" w14:textId="77777777" w:rsidR="00D16111" w:rsidRDefault="00D16111">
            <w:pPr>
              <w:spacing w:before="120" w:after="120"/>
              <w:jc w:val="both"/>
              <w:rPr>
                <w:sz w:val="16"/>
                <w:szCs w:val="16"/>
              </w:rPr>
            </w:pPr>
          </w:p>
        </w:tc>
        <w:tc>
          <w:tcPr>
            <w:tcW w:w="1942" w:type="dxa"/>
            <w:shd w:val="clear" w:color="auto" w:fill="auto"/>
          </w:tcPr>
          <w:p w14:paraId="000004A4" w14:textId="77777777" w:rsidR="00D16111" w:rsidRDefault="0011403C">
            <w:pPr>
              <w:spacing w:before="120" w:after="120"/>
              <w:rPr>
                <w:sz w:val="16"/>
                <w:szCs w:val="16"/>
              </w:rPr>
            </w:pPr>
            <w:r>
              <w:rPr>
                <w:sz w:val="16"/>
                <w:szCs w:val="16"/>
              </w:rPr>
              <w:t>Joint strategies and action plans taken up by organisations</w:t>
            </w:r>
          </w:p>
        </w:tc>
        <w:tc>
          <w:tcPr>
            <w:tcW w:w="1238" w:type="dxa"/>
          </w:tcPr>
          <w:p w14:paraId="000004A5" w14:textId="77777777" w:rsidR="00D16111" w:rsidRDefault="0011403C">
            <w:pPr>
              <w:spacing w:before="120" w:after="120"/>
              <w:jc w:val="both"/>
              <w:rPr>
                <w:sz w:val="14"/>
                <w:szCs w:val="14"/>
              </w:rPr>
            </w:pPr>
            <w:r>
              <w:rPr>
                <w:sz w:val="16"/>
                <w:szCs w:val="16"/>
              </w:rPr>
              <w:t>Strategy/Action plan</w:t>
            </w:r>
          </w:p>
        </w:tc>
        <w:tc>
          <w:tcPr>
            <w:tcW w:w="816" w:type="dxa"/>
          </w:tcPr>
          <w:p w14:paraId="000004A6" w14:textId="77777777" w:rsidR="00D16111" w:rsidRDefault="00D16111">
            <w:pPr>
              <w:spacing w:before="120" w:after="120"/>
              <w:jc w:val="both"/>
              <w:rPr>
                <w:sz w:val="14"/>
                <w:szCs w:val="14"/>
              </w:rPr>
            </w:pPr>
          </w:p>
        </w:tc>
        <w:tc>
          <w:tcPr>
            <w:tcW w:w="958" w:type="dxa"/>
          </w:tcPr>
          <w:p w14:paraId="000004A7" w14:textId="77777777" w:rsidR="00D16111" w:rsidRDefault="00D16111">
            <w:pPr>
              <w:spacing w:before="120" w:after="120"/>
              <w:jc w:val="both"/>
              <w:rPr>
                <w:sz w:val="14"/>
                <w:szCs w:val="14"/>
              </w:rPr>
            </w:pPr>
          </w:p>
        </w:tc>
        <w:tc>
          <w:tcPr>
            <w:tcW w:w="659" w:type="dxa"/>
            <w:shd w:val="clear" w:color="auto" w:fill="auto"/>
          </w:tcPr>
          <w:p w14:paraId="000004A8" w14:textId="77777777" w:rsidR="00D16111" w:rsidRDefault="00D16111">
            <w:pPr>
              <w:spacing w:before="120" w:after="120"/>
              <w:jc w:val="center"/>
              <w:rPr>
                <w:sz w:val="14"/>
                <w:szCs w:val="14"/>
              </w:rPr>
            </w:pPr>
          </w:p>
        </w:tc>
        <w:tc>
          <w:tcPr>
            <w:tcW w:w="706" w:type="dxa"/>
            <w:shd w:val="clear" w:color="auto" w:fill="auto"/>
          </w:tcPr>
          <w:p w14:paraId="000004A9" w14:textId="77777777" w:rsidR="00D16111" w:rsidRDefault="00D16111">
            <w:pPr>
              <w:spacing w:before="120" w:after="120" w:line="480" w:lineRule="auto"/>
              <w:jc w:val="both"/>
              <w:rPr>
                <w:sz w:val="14"/>
                <w:szCs w:val="14"/>
              </w:rPr>
            </w:pPr>
          </w:p>
        </w:tc>
        <w:tc>
          <w:tcPr>
            <w:tcW w:w="980" w:type="dxa"/>
          </w:tcPr>
          <w:p w14:paraId="000004AA" w14:textId="77777777" w:rsidR="00D16111" w:rsidRDefault="00D16111">
            <w:pPr>
              <w:spacing w:after="200" w:line="276" w:lineRule="auto"/>
              <w:rPr>
                <w:sz w:val="14"/>
                <w:szCs w:val="14"/>
              </w:rPr>
            </w:pPr>
          </w:p>
        </w:tc>
      </w:tr>
      <w:tr w:rsidR="00D16111" w14:paraId="60C18001" w14:textId="77777777">
        <w:trPr>
          <w:trHeight w:val="629"/>
        </w:trPr>
        <w:tc>
          <w:tcPr>
            <w:tcW w:w="799" w:type="dxa"/>
          </w:tcPr>
          <w:p w14:paraId="000004AB" w14:textId="77777777" w:rsidR="00D16111" w:rsidRDefault="0011403C">
            <w:pPr>
              <w:spacing w:before="120" w:after="120"/>
              <w:jc w:val="both"/>
              <w:rPr>
                <w:sz w:val="16"/>
                <w:szCs w:val="16"/>
              </w:rPr>
            </w:pPr>
            <w:r>
              <w:rPr>
                <w:sz w:val="16"/>
                <w:szCs w:val="16"/>
              </w:rPr>
              <w:t>2</w:t>
            </w:r>
          </w:p>
        </w:tc>
        <w:tc>
          <w:tcPr>
            <w:tcW w:w="851" w:type="dxa"/>
          </w:tcPr>
          <w:p w14:paraId="000004AC" w14:textId="77777777" w:rsidR="00D16111" w:rsidRDefault="0011403C">
            <w:pPr>
              <w:spacing w:before="120" w:after="120"/>
              <w:jc w:val="both"/>
              <w:rPr>
                <w:sz w:val="16"/>
                <w:szCs w:val="16"/>
              </w:rPr>
            </w:pPr>
            <w:r>
              <w:rPr>
                <w:sz w:val="16"/>
                <w:szCs w:val="16"/>
              </w:rPr>
              <w:t>2.2</w:t>
            </w:r>
          </w:p>
        </w:tc>
        <w:tc>
          <w:tcPr>
            <w:tcW w:w="401" w:type="dxa"/>
          </w:tcPr>
          <w:p w14:paraId="000004AD" w14:textId="77777777" w:rsidR="00D16111" w:rsidRDefault="00D16111">
            <w:pPr>
              <w:spacing w:before="120" w:after="120"/>
              <w:jc w:val="both"/>
              <w:rPr>
                <w:sz w:val="16"/>
                <w:szCs w:val="16"/>
              </w:rPr>
            </w:pPr>
          </w:p>
        </w:tc>
        <w:tc>
          <w:tcPr>
            <w:tcW w:w="1942" w:type="dxa"/>
            <w:shd w:val="clear" w:color="auto" w:fill="auto"/>
          </w:tcPr>
          <w:p w14:paraId="000004AE" w14:textId="77777777" w:rsidR="00D16111" w:rsidRDefault="0011403C">
            <w:pPr>
              <w:spacing w:before="120" w:after="120"/>
              <w:rPr>
                <w:sz w:val="16"/>
                <w:szCs w:val="16"/>
              </w:rPr>
            </w:pPr>
            <w:r>
              <w:rPr>
                <w:sz w:val="16"/>
                <w:szCs w:val="16"/>
              </w:rPr>
              <w:t>Solutions taken up or up-scaled by organisations</w:t>
            </w:r>
          </w:p>
        </w:tc>
        <w:tc>
          <w:tcPr>
            <w:tcW w:w="1238" w:type="dxa"/>
          </w:tcPr>
          <w:p w14:paraId="000004AF" w14:textId="77777777" w:rsidR="00D16111" w:rsidRDefault="0011403C">
            <w:pPr>
              <w:spacing w:before="120" w:after="120"/>
              <w:jc w:val="both"/>
              <w:rPr>
                <w:sz w:val="14"/>
                <w:szCs w:val="14"/>
              </w:rPr>
            </w:pPr>
            <w:r>
              <w:rPr>
                <w:sz w:val="16"/>
                <w:szCs w:val="16"/>
              </w:rPr>
              <w:t>Solution</w:t>
            </w:r>
          </w:p>
        </w:tc>
        <w:tc>
          <w:tcPr>
            <w:tcW w:w="816" w:type="dxa"/>
          </w:tcPr>
          <w:p w14:paraId="000004B0" w14:textId="77777777" w:rsidR="00D16111" w:rsidRDefault="00D16111">
            <w:pPr>
              <w:spacing w:before="120" w:after="120"/>
              <w:jc w:val="both"/>
              <w:rPr>
                <w:sz w:val="14"/>
                <w:szCs w:val="14"/>
              </w:rPr>
            </w:pPr>
          </w:p>
        </w:tc>
        <w:tc>
          <w:tcPr>
            <w:tcW w:w="958" w:type="dxa"/>
          </w:tcPr>
          <w:p w14:paraId="000004B1" w14:textId="77777777" w:rsidR="00D16111" w:rsidRDefault="00D16111">
            <w:pPr>
              <w:spacing w:before="120" w:after="120"/>
              <w:jc w:val="both"/>
              <w:rPr>
                <w:sz w:val="14"/>
                <w:szCs w:val="14"/>
              </w:rPr>
            </w:pPr>
          </w:p>
        </w:tc>
        <w:tc>
          <w:tcPr>
            <w:tcW w:w="659" w:type="dxa"/>
            <w:shd w:val="clear" w:color="auto" w:fill="auto"/>
          </w:tcPr>
          <w:p w14:paraId="000004B2" w14:textId="77777777" w:rsidR="00D16111" w:rsidRDefault="00D16111">
            <w:pPr>
              <w:spacing w:before="120" w:after="120"/>
              <w:jc w:val="center"/>
              <w:rPr>
                <w:sz w:val="14"/>
                <w:szCs w:val="14"/>
              </w:rPr>
            </w:pPr>
          </w:p>
        </w:tc>
        <w:tc>
          <w:tcPr>
            <w:tcW w:w="706" w:type="dxa"/>
            <w:shd w:val="clear" w:color="auto" w:fill="auto"/>
          </w:tcPr>
          <w:p w14:paraId="000004B3" w14:textId="77777777" w:rsidR="00D16111" w:rsidRDefault="00D16111">
            <w:pPr>
              <w:spacing w:before="120" w:after="120" w:line="480" w:lineRule="auto"/>
              <w:jc w:val="both"/>
              <w:rPr>
                <w:sz w:val="14"/>
                <w:szCs w:val="14"/>
              </w:rPr>
            </w:pPr>
          </w:p>
        </w:tc>
        <w:tc>
          <w:tcPr>
            <w:tcW w:w="980" w:type="dxa"/>
          </w:tcPr>
          <w:p w14:paraId="000004B4" w14:textId="77777777" w:rsidR="00D16111" w:rsidRDefault="00D16111">
            <w:pPr>
              <w:spacing w:after="200" w:line="276" w:lineRule="auto"/>
              <w:rPr>
                <w:sz w:val="14"/>
                <w:szCs w:val="14"/>
              </w:rPr>
            </w:pPr>
          </w:p>
        </w:tc>
      </w:tr>
      <w:tr w:rsidR="00D16111" w14:paraId="7A588478" w14:textId="77777777">
        <w:trPr>
          <w:trHeight w:val="629"/>
        </w:trPr>
        <w:tc>
          <w:tcPr>
            <w:tcW w:w="799" w:type="dxa"/>
          </w:tcPr>
          <w:p w14:paraId="000004B5" w14:textId="77777777" w:rsidR="00D16111" w:rsidRDefault="0011403C">
            <w:pPr>
              <w:spacing w:before="120" w:after="120"/>
              <w:jc w:val="both"/>
              <w:rPr>
                <w:sz w:val="16"/>
                <w:szCs w:val="16"/>
              </w:rPr>
            </w:pPr>
            <w:r>
              <w:rPr>
                <w:sz w:val="16"/>
                <w:szCs w:val="16"/>
              </w:rPr>
              <w:t>2</w:t>
            </w:r>
          </w:p>
        </w:tc>
        <w:tc>
          <w:tcPr>
            <w:tcW w:w="851" w:type="dxa"/>
          </w:tcPr>
          <w:p w14:paraId="000004B6" w14:textId="77777777" w:rsidR="00D16111" w:rsidRDefault="0011403C">
            <w:pPr>
              <w:spacing w:before="120" w:after="120"/>
              <w:jc w:val="both"/>
              <w:rPr>
                <w:sz w:val="16"/>
                <w:szCs w:val="16"/>
              </w:rPr>
            </w:pPr>
            <w:r>
              <w:rPr>
                <w:sz w:val="16"/>
                <w:szCs w:val="16"/>
              </w:rPr>
              <w:t>2.2</w:t>
            </w:r>
          </w:p>
        </w:tc>
        <w:tc>
          <w:tcPr>
            <w:tcW w:w="401" w:type="dxa"/>
          </w:tcPr>
          <w:p w14:paraId="000004B7" w14:textId="77777777" w:rsidR="00D16111" w:rsidRDefault="00D16111">
            <w:pPr>
              <w:spacing w:before="120" w:after="120"/>
              <w:jc w:val="both"/>
              <w:rPr>
                <w:sz w:val="16"/>
                <w:szCs w:val="16"/>
              </w:rPr>
            </w:pPr>
          </w:p>
        </w:tc>
        <w:tc>
          <w:tcPr>
            <w:tcW w:w="1942" w:type="dxa"/>
            <w:shd w:val="clear" w:color="auto" w:fill="auto"/>
          </w:tcPr>
          <w:p w14:paraId="000004B8" w14:textId="77777777" w:rsidR="00D16111" w:rsidRDefault="0011403C">
            <w:pPr>
              <w:spacing w:before="120" w:after="120"/>
              <w:rPr>
                <w:sz w:val="16"/>
                <w:szCs w:val="16"/>
              </w:rPr>
            </w:pPr>
            <w:r>
              <w:rPr>
                <w:sz w:val="16"/>
                <w:szCs w:val="16"/>
              </w:rPr>
              <w:t>Organisations with increased institutional capacity due to their participation in cooperation activities across borders</w:t>
            </w:r>
          </w:p>
        </w:tc>
        <w:tc>
          <w:tcPr>
            <w:tcW w:w="1238" w:type="dxa"/>
          </w:tcPr>
          <w:p w14:paraId="000004B9" w14:textId="77777777" w:rsidR="00D16111" w:rsidRDefault="0011403C">
            <w:pPr>
              <w:spacing w:before="120" w:after="120"/>
              <w:jc w:val="both"/>
              <w:rPr>
                <w:sz w:val="14"/>
                <w:szCs w:val="14"/>
              </w:rPr>
            </w:pPr>
            <w:r>
              <w:rPr>
                <w:sz w:val="16"/>
                <w:szCs w:val="16"/>
              </w:rPr>
              <w:t>Organisations</w:t>
            </w:r>
          </w:p>
        </w:tc>
        <w:tc>
          <w:tcPr>
            <w:tcW w:w="816" w:type="dxa"/>
          </w:tcPr>
          <w:p w14:paraId="000004BA" w14:textId="77777777" w:rsidR="00D16111" w:rsidRDefault="00D16111">
            <w:pPr>
              <w:spacing w:before="120" w:after="120"/>
              <w:jc w:val="both"/>
              <w:rPr>
                <w:sz w:val="14"/>
                <w:szCs w:val="14"/>
              </w:rPr>
            </w:pPr>
          </w:p>
        </w:tc>
        <w:tc>
          <w:tcPr>
            <w:tcW w:w="958" w:type="dxa"/>
          </w:tcPr>
          <w:p w14:paraId="000004BB" w14:textId="77777777" w:rsidR="00D16111" w:rsidRDefault="00D16111">
            <w:pPr>
              <w:spacing w:before="120" w:after="120"/>
              <w:jc w:val="both"/>
              <w:rPr>
                <w:sz w:val="14"/>
                <w:szCs w:val="14"/>
              </w:rPr>
            </w:pPr>
          </w:p>
        </w:tc>
        <w:tc>
          <w:tcPr>
            <w:tcW w:w="659" w:type="dxa"/>
            <w:shd w:val="clear" w:color="auto" w:fill="auto"/>
          </w:tcPr>
          <w:p w14:paraId="000004BC" w14:textId="77777777" w:rsidR="00D16111" w:rsidRDefault="00D16111">
            <w:pPr>
              <w:spacing w:before="120" w:after="120"/>
              <w:jc w:val="center"/>
              <w:rPr>
                <w:sz w:val="14"/>
                <w:szCs w:val="14"/>
              </w:rPr>
            </w:pPr>
          </w:p>
        </w:tc>
        <w:tc>
          <w:tcPr>
            <w:tcW w:w="706" w:type="dxa"/>
            <w:shd w:val="clear" w:color="auto" w:fill="auto"/>
          </w:tcPr>
          <w:p w14:paraId="000004BD" w14:textId="77777777" w:rsidR="00D16111" w:rsidRDefault="00D16111">
            <w:pPr>
              <w:spacing w:before="120" w:after="120" w:line="480" w:lineRule="auto"/>
              <w:jc w:val="both"/>
              <w:rPr>
                <w:sz w:val="14"/>
                <w:szCs w:val="14"/>
              </w:rPr>
            </w:pPr>
          </w:p>
        </w:tc>
        <w:tc>
          <w:tcPr>
            <w:tcW w:w="980" w:type="dxa"/>
          </w:tcPr>
          <w:p w14:paraId="000004BE" w14:textId="77777777" w:rsidR="00D16111" w:rsidRDefault="00D16111">
            <w:pPr>
              <w:spacing w:after="200" w:line="276" w:lineRule="auto"/>
              <w:rPr>
                <w:sz w:val="14"/>
                <w:szCs w:val="14"/>
              </w:rPr>
            </w:pPr>
          </w:p>
        </w:tc>
      </w:tr>
    </w:tbl>
    <w:p w14:paraId="000004BF" w14:textId="77777777" w:rsidR="00D16111" w:rsidRDefault="00D16111">
      <w:pPr>
        <w:ind w:left="1440"/>
        <w:jc w:val="both"/>
      </w:pPr>
    </w:p>
    <w:p w14:paraId="000004C0" w14:textId="77777777" w:rsidR="00D16111" w:rsidRDefault="00D16111">
      <w:pPr>
        <w:ind w:left="1440"/>
        <w:jc w:val="both"/>
      </w:pPr>
    </w:p>
    <w:p w14:paraId="000004C1" w14:textId="77777777" w:rsidR="00D16111" w:rsidRDefault="0011403C">
      <w:pPr>
        <w:pStyle w:val="Titre3"/>
        <w:numPr>
          <w:ilvl w:val="2"/>
          <w:numId w:val="4"/>
        </w:numPr>
      </w:pPr>
      <w:bookmarkStart w:id="82" w:name="_heading=h.2u6wntf" w:colFirst="0" w:colLast="0"/>
      <w:bookmarkStart w:id="83" w:name="_Toc84883467"/>
      <w:bookmarkEnd w:id="82"/>
      <w:r>
        <w:t>The main target groups (7000 characters)</w:t>
      </w:r>
      <w:bookmarkEnd w:id="83"/>
    </w:p>
    <w:sdt>
      <w:sdtPr>
        <w:tag w:val="goog_rdk_1174"/>
        <w:id w:val="1775832448"/>
        <w:showingPlcHdr/>
      </w:sdtPr>
      <w:sdtEndPr/>
      <w:sdtContent>
        <w:p w14:paraId="000004C2" w14:textId="5E3464FA" w:rsidR="00D16111" w:rsidRDefault="00224A78">
          <w:pPr>
            <w:jc w:val="both"/>
          </w:pPr>
          <w:r>
            <w:t xml:space="preserve">     </w:t>
          </w:r>
        </w:p>
      </w:sdtContent>
    </w:sdt>
    <w:p w14:paraId="000004C3" w14:textId="55053F29" w:rsidR="00D16111" w:rsidRDefault="0011403C">
      <w:pPr>
        <w:jc w:val="both"/>
      </w:pPr>
      <w:r>
        <w:t xml:space="preserve">Target groups can be both individuals and organisations that will be involved or positively affected by the actions. As a result, they will be stimulated to </w:t>
      </w:r>
      <w:sdt>
        <w:sdtPr>
          <w:tag w:val="goog_rdk_1175"/>
          <w:id w:val="834648291"/>
        </w:sdtPr>
        <w:sdtEndPr/>
        <w:sdtContent/>
      </w:sdt>
      <w:r>
        <w:t xml:space="preserve">take up solutions that contribute to </w:t>
      </w:r>
      <w:sdt>
        <w:sdtPr>
          <w:tag w:val="goog_rdk_1176"/>
          <w:id w:val="-1108338440"/>
        </w:sdtPr>
        <w:sdtEndPr/>
        <w:sdtContent>
          <w:r>
            <w:t>increased</w:t>
          </w:r>
        </w:sdtContent>
      </w:sdt>
      <w:sdt>
        <w:sdtPr>
          <w:tag w:val="goog_rdk_1177"/>
          <w:id w:val="1089271419"/>
        </w:sdtPr>
        <w:sdtEndPr/>
        <w:sdtContent>
          <w:r w:rsidR="00161D26">
            <w:t xml:space="preserve"> u</w:t>
          </w:r>
        </w:sdtContent>
      </w:sdt>
      <w:r>
        <w:t xml:space="preserve">se and production of energy from renewable sources. </w:t>
      </w:r>
      <w:r w:rsidR="00224A78">
        <w:t xml:space="preserve">Target groups include public and private actors from the four segments of </w:t>
      </w:r>
      <w:r w:rsidR="00402D01" w:rsidRPr="00DB2BE0">
        <w:t>government/public organisations</w:t>
      </w:r>
      <w:r w:rsidR="00224A78" w:rsidRPr="00DB2BE0">
        <w:t>,</w:t>
      </w:r>
      <w:r w:rsidR="00224A78">
        <w:t xml:space="preserve"> industry/businesses, research/academia, as well as civil society/citizen representation (also known as the quadruple helix).</w:t>
      </w:r>
    </w:p>
    <w:p w14:paraId="4E044592" w14:textId="77777777" w:rsidR="00224A78" w:rsidRDefault="00224A78">
      <w:pPr>
        <w:jc w:val="both"/>
      </w:pPr>
    </w:p>
    <w:p w14:paraId="000004C4" w14:textId="77777777" w:rsidR="00D16111" w:rsidRDefault="0011403C">
      <w:pPr>
        <w:jc w:val="both"/>
      </w:pPr>
      <w:r>
        <w:t>Beneficiaries, i.e. project partners benefitting from programme funds, can be any entity of the quadruple helix having legal personality that contributes to the actions above. This includes:</w:t>
      </w:r>
    </w:p>
    <w:p w14:paraId="000004C5" w14:textId="77777777" w:rsidR="00D16111" w:rsidRDefault="00D16111">
      <w:pPr>
        <w:jc w:val="both"/>
        <w:rPr>
          <w:u w:val="single"/>
        </w:rPr>
      </w:pPr>
    </w:p>
    <w:sdt>
      <w:sdtPr>
        <w:tag w:val="goog_rdk_1183"/>
        <w:id w:val="-1096933161"/>
      </w:sdtPr>
      <w:sdtEndPr/>
      <w:sdtContent>
        <w:p w14:paraId="000004C6" w14:textId="180336C1" w:rsidR="00D16111" w:rsidRDefault="0011403C">
          <w:pPr>
            <w:jc w:val="both"/>
            <w:rPr>
              <w:b/>
            </w:rPr>
          </w:pPr>
          <w:r>
            <w:rPr>
              <w:b/>
            </w:rPr>
            <w:t>Local/regional/national authorities, EGTCs</w:t>
          </w:r>
          <w:sdt>
            <w:sdtPr>
              <w:rPr>
                <w:b/>
                <w:bCs/>
              </w:rPr>
              <w:tag w:val="goog_rdk_1180"/>
              <w:id w:val="448047759"/>
            </w:sdtPr>
            <w:sdtEndPr/>
            <w:sdtContent>
              <w:r w:rsidRPr="00161D26">
                <w:rPr>
                  <w:b/>
                  <w:bCs/>
                </w:rPr>
                <w:t>, g</w:t>
              </w:r>
            </w:sdtContent>
          </w:sdt>
          <w:sdt>
            <w:sdtPr>
              <w:rPr>
                <w:b/>
                <w:bCs/>
              </w:rPr>
              <w:tag w:val="goog_rdk_1181"/>
              <w:id w:val="-1083061780"/>
            </w:sdtPr>
            <w:sdtEndPr>
              <w:rPr>
                <w:b w:val="0"/>
                <w:bCs w:val="0"/>
              </w:rPr>
            </w:sdtEndPr>
            <w:sdtContent>
              <w:sdt>
                <w:sdtPr>
                  <w:rPr>
                    <w:b/>
                    <w:bCs/>
                  </w:rPr>
                  <w:tag w:val="goog_rdk_1182"/>
                  <w:id w:val="-1888488243"/>
                </w:sdtPr>
                <w:sdtEndPr/>
                <w:sdtContent>
                  <w:r w:rsidR="00161D26" w:rsidRPr="00161D26">
                    <w:rPr>
                      <w:b/>
                      <w:bCs/>
                    </w:rPr>
                    <w:t>o</w:t>
                  </w:r>
                </w:sdtContent>
              </w:sdt>
              <w:r w:rsidRPr="00161D26">
                <w:rPr>
                  <w:b/>
                  <w:bCs/>
                </w:rPr>
                <w:t>vernmental</w:t>
              </w:r>
              <w:r>
                <w:rPr>
                  <w:b/>
                </w:rPr>
                <w:t xml:space="preserve"> agencies, public equivalent organisations</w:t>
              </w:r>
              <w:r>
                <w:t xml:space="preserve"> </w:t>
              </w:r>
              <w:r>
                <w:rPr>
                  <w:b/>
                </w:rPr>
                <w:t>with responsibilities relating to energy</w:t>
              </w:r>
            </w:sdtContent>
          </w:sdt>
        </w:p>
      </w:sdtContent>
    </w:sdt>
    <w:p w14:paraId="000004C7" w14:textId="77777777" w:rsidR="00D16111" w:rsidRDefault="00D16111">
      <w:pPr>
        <w:jc w:val="both"/>
        <w:rPr>
          <w:b/>
        </w:rPr>
      </w:pPr>
    </w:p>
    <w:p w14:paraId="66B1C4EA" w14:textId="0CCE4129" w:rsidR="00645B0A" w:rsidRPr="00DB2BE0" w:rsidRDefault="00645B0A" w:rsidP="00645B0A">
      <w:pPr>
        <w:jc w:val="both"/>
        <w:rPr>
          <w:lang w:val="en-US"/>
        </w:rPr>
      </w:pPr>
      <w:r w:rsidRPr="00DB2BE0">
        <w:rPr>
          <w:lang w:val="en-US"/>
        </w:rPr>
        <w:t>The involvement of local, regional and national public authorities is particularly important due to their capacity to steer processes</w:t>
      </w:r>
      <w:r w:rsidR="007948ED" w:rsidRPr="00DB2BE0">
        <w:rPr>
          <w:lang w:val="en-US"/>
        </w:rPr>
        <w:t xml:space="preserve"> to improve renewable energy production and consumption</w:t>
      </w:r>
      <w:r w:rsidRPr="00DB2BE0">
        <w:rPr>
          <w:lang w:val="en-US"/>
        </w:rPr>
        <w:t xml:space="preserve"> and drive change in certain policy fields</w:t>
      </w:r>
      <w:r w:rsidR="007948ED" w:rsidRPr="00DB2BE0">
        <w:rPr>
          <w:lang w:val="en-US"/>
        </w:rPr>
        <w:t xml:space="preserve">. </w:t>
      </w:r>
      <w:r w:rsidRPr="00DB2BE0">
        <w:rPr>
          <w:lang w:val="en-US"/>
        </w:rPr>
        <w:t>Involving relevant regional and national authorities from the NWE partner countries might also be helpful, especially for gaining a broad strategic oversight on the topics addressed or for "lifting" activities at a higher level.</w:t>
      </w:r>
    </w:p>
    <w:p w14:paraId="4CDC3C71" w14:textId="77777777" w:rsidR="00645B0A" w:rsidRPr="00DB2BE0" w:rsidRDefault="00645B0A" w:rsidP="00645B0A">
      <w:pPr>
        <w:jc w:val="both"/>
        <w:rPr>
          <w:lang w:val="en-US"/>
        </w:rPr>
      </w:pPr>
    </w:p>
    <w:p w14:paraId="3807A96C" w14:textId="3B9F152A" w:rsidR="00645B0A" w:rsidRPr="00645B0A" w:rsidRDefault="00645B0A" w:rsidP="00645B0A">
      <w:pPr>
        <w:jc w:val="both"/>
        <w:rPr>
          <w:lang w:val="en-US"/>
        </w:rPr>
      </w:pPr>
      <w:r w:rsidRPr="00DB2BE0">
        <w:rPr>
          <w:lang w:val="en-US"/>
        </w:rPr>
        <w:t xml:space="preserve">Agencies or ‘para-public’ associations committed to the </w:t>
      </w:r>
      <w:r w:rsidR="007948ED" w:rsidRPr="00DB2BE0">
        <w:rPr>
          <w:lang w:val="en-US"/>
        </w:rPr>
        <w:t>improvement of renewable energy production and consumption</w:t>
      </w:r>
      <w:r w:rsidRPr="00DB2BE0">
        <w:rPr>
          <w:lang w:val="en-US"/>
        </w:rPr>
        <w:t xml:space="preserve"> could be involved as they provide sound and independent information on that topic in terms of sectors and stakeholders and can have remits in the provision of innovative services</w:t>
      </w:r>
      <w:r w:rsidR="007948ED" w:rsidRPr="00DB2BE0">
        <w:rPr>
          <w:lang w:val="en-US"/>
        </w:rPr>
        <w:t>.</w:t>
      </w:r>
    </w:p>
    <w:p w14:paraId="000004CC" w14:textId="77777777" w:rsidR="00D16111" w:rsidRDefault="00D16111">
      <w:pPr>
        <w:jc w:val="both"/>
      </w:pPr>
    </w:p>
    <w:p w14:paraId="000004CD" w14:textId="77777777" w:rsidR="00D16111" w:rsidRDefault="0011403C">
      <w:pPr>
        <w:jc w:val="both"/>
        <w:rPr>
          <w:b/>
        </w:rPr>
      </w:pPr>
      <w:r>
        <w:rPr>
          <w:b/>
        </w:rPr>
        <w:t xml:space="preserve">Universities, public research centres, private research units, schools and higher education, training centres </w:t>
      </w:r>
    </w:p>
    <w:p w14:paraId="000004CE" w14:textId="608304D7" w:rsidR="00D16111" w:rsidRDefault="0011403C">
      <w:pPr>
        <w:jc w:val="both"/>
      </w:pPr>
      <w:r>
        <w:t xml:space="preserve">The research sector (both private and public) is of </w:t>
      </w:r>
      <w:sdt>
        <w:sdtPr>
          <w:tag w:val="goog_rdk_1188"/>
          <w:id w:val="-432896416"/>
        </w:sdtPr>
        <w:sdtEndPr/>
        <w:sdtContent>
          <w:r>
            <w:t>highly important</w:t>
          </w:r>
        </w:sdtContent>
      </w:sdt>
      <w:sdt>
        <w:sdtPr>
          <w:tag w:val="goog_rdk_1189"/>
          <w:id w:val="2123184876"/>
        </w:sdtPr>
        <w:sdtEndPr/>
        <w:sdtContent>
          <w:r w:rsidR="00D35018">
            <w:t xml:space="preserve"> a</w:t>
          </w:r>
        </w:sdtContent>
      </w:sdt>
      <w:r>
        <w:t xml:space="preserve">s it is an innovation driver which creates and spreads knowledge on energy transition and RES. In particular, it is expected to provide scientific insight and evidence to regional challenges and to further encourage and develop innovation in the </w:t>
      </w:r>
      <w:sdt>
        <w:sdtPr>
          <w:tag w:val="goog_rdk_1190"/>
          <w:id w:val="-1088773159"/>
        </w:sdtPr>
        <w:sdtEndPr/>
        <w:sdtContent>
          <w:r>
            <w:t>NWE</w:t>
          </w:r>
        </w:sdtContent>
      </w:sdt>
      <w:r>
        <w:t xml:space="preserve"> area.</w:t>
      </w:r>
    </w:p>
    <w:p w14:paraId="000004CF" w14:textId="77777777" w:rsidR="00D16111" w:rsidRDefault="00D16111">
      <w:pPr>
        <w:jc w:val="both"/>
      </w:pPr>
    </w:p>
    <w:p w14:paraId="000004D0" w14:textId="404FCBA0" w:rsidR="00D16111" w:rsidRDefault="0011403C">
      <w:pPr>
        <w:jc w:val="both"/>
        <w:rPr>
          <w:b/>
        </w:rPr>
      </w:pPr>
      <w:r>
        <w:rPr>
          <w:b/>
        </w:rPr>
        <w:t>SMEs</w:t>
      </w:r>
      <w:sdt>
        <w:sdtPr>
          <w:rPr>
            <w:b/>
            <w:bCs/>
          </w:rPr>
          <w:tag w:val="goog_rdk_1191"/>
          <w:id w:val="285168075"/>
        </w:sdtPr>
        <w:sdtEndPr/>
        <w:sdtContent>
          <w:r w:rsidR="00D35018" w:rsidRPr="00D35018">
            <w:rPr>
              <w:b/>
              <w:bCs/>
            </w:rPr>
            <w:t xml:space="preserve"> a</w:t>
          </w:r>
        </w:sdtContent>
      </w:sdt>
      <w:r w:rsidRPr="00D35018">
        <w:rPr>
          <w:b/>
          <w:bCs/>
        </w:rPr>
        <w:t>nd</w:t>
      </w:r>
      <w:r>
        <w:rPr>
          <w:b/>
        </w:rPr>
        <w:t xml:space="preserve"> business support organisations</w:t>
      </w:r>
    </w:p>
    <w:p w14:paraId="000004D1" w14:textId="20A6C288" w:rsidR="00D16111" w:rsidRDefault="0011403C">
      <w:pPr>
        <w:jc w:val="both"/>
      </w:pPr>
      <w:r>
        <w:t>SMEs and business support organisations (BSOs)</w:t>
      </w:r>
      <w:r>
        <w:rPr>
          <w:b/>
        </w:rPr>
        <w:t xml:space="preserve"> </w:t>
      </w:r>
      <w:r>
        <w:t xml:space="preserve">represent a driving force of the economy in the </w:t>
      </w:r>
      <w:sdt>
        <w:sdtPr>
          <w:tag w:val="goog_rdk_1193"/>
          <w:id w:val="429865736"/>
        </w:sdtPr>
        <w:sdtEndPr/>
        <w:sdtContent>
          <w:r>
            <w:t>NWE</w:t>
          </w:r>
        </w:sdtContent>
      </w:sdt>
      <w:r>
        <w:t xml:space="preserve"> area and have particularly high potential for innovation. Acknowledging their role, the programme wants to involve SMEs and BSOs to increase the competitiveness of the </w:t>
      </w:r>
      <w:sdt>
        <w:sdtPr>
          <w:tag w:val="goog_rdk_1194"/>
          <w:id w:val="17371615"/>
        </w:sdtPr>
        <w:sdtEndPr/>
        <w:sdtContent>
          <w:r>
            <w:t>NWE</w:t>
          </w:r>
        </w:sdtContent>
      </w:sdt>
      <w:r>
        <w:t xml:space="preserve"> area in developing new solutions to increase use and production of energy from renewable sources. Moreover, they can help drive behavioural change at business and industry level by </w:t>
      </w:r>
      <w:sdt>
        <w:sdtPr>
          <w:tag w:val="goog_rdk_1195"/>
          <w:id w:val="-573279573"/>
        </w:sdtPr>
        <w:sdtEndPr/>
        <w:sdtContent>
          <w:r>
            <w:t>orienting</w:t>
          </w:r>
        </w:sdtContent>
      </w:sdt>
      <w:sdt>
        <w:sdtPr>
          <w:tag w:val="goog_rdk_1196"/>
          <w:id w:val="1748074683"/>
          <w:showingPlcHdr/>
        </w:sdtPr>
        <w:sdtEndPr/>
        <w:sdtContent>
          <w:r w:rsidR="00D35018">
            <w:t xml:space="preserve">     </w:t>
          </w:r>
        </w:sdtContent>
      </w:sdt>
      <w:r>
        <w:t xml:space="preserve"> funding and valorising businesses for their societal commitment for energy transition. </w:t>
      </w:r>
    </w:p>
    <w:p w14:paraId="000004D2" w14:textId="77777777" w:rsidR="00D16111" w:rsidRDefault="00D16111">
      <w:pPr>
        <w:jc w:val="both"/>
      </w:pPr>
    </w:p>
    <w:p w14:paraId="000004D3" w14:textId="77777777" w:rsidR="00D16111" w:rsidRDefault="0011403C">
      <w:pPr>
        <w:jc w:val="both"/>
        <w:rPr>
          <w:b/>
        </w:rPr>
      </w:pPr>
      <w:r>
        <w:rPr>
          <w:b/>
        </w:rPr>
        <w:t xml:space="preserve">Sectoral associations, NGOs, lobby organisations, citizens groups </w:t>
      </w:r>
    </w:p>
    <w:p w14:paraId="000004D4" w14:textId="77777777" w:rsidR="00D16111" w:rsidRDefault="0011403C">
      <w:pPr>
        <w:jc w:val="both"/>
      </w:pPr>
      <w:r>
        <w:t>Sectoral associations, NGOs, lobby organisations and citizens groups may help to coordinate communication and collaboration within the field of renewable energies. By acting as multipliers to their networks, they promote educational initiatives to raise awareness on opportunities to increase the use and production of energy from renewable sources. They may help gather data and engagement to influence coming or existing policies. They may develop and implement community-based solutions.</w:t>
      </w:r>
    </w:p>
    <w:p w14:paraId="000004D5" w14:textId="77777777" w:rsidR="00D16111" w:rsidRDefault="00D16111"/>
    <w:p w14:paraId="000004D6" w14:textId="77777777" w:rsidR="00D16111" w:rsidRDefault="00D16111">
      <w:pPr>
        <w:pBdr>
          <w:top w:val="nil"/>
          <w:left w:val="nil"/>
          <w:bottom w:val="nil"/>
          <w:right w:val="nil"/>
          <w:between w:val="nil"/>
        </w:pBdr>
        <w:ind w:left="1800"/>
        <w:rPr>
          <w:color w:val="000000"/>
        </w:rPr>
      </w:pPr>
    </w:p>
    <w:p w14:paraId="000004D7" w14:textId="77777777" w:rsidR="00D16111" w:rsidRDefault="0011403C">
      <w:pPr>
        <w:pStyle w:val="Titre3"/>
        <w:numPr>
          <w:ilvl w:val="2"/>
          <w:numId w:val="4"/>
        </w:numPr>
      </w:pPr>
      <w:bookmarkStart w:id="84" w:name="_heading=h.19c6y18" w:colFirst="0" w:colLast="0"/>
      <w:bookmarkStart w:id="85" w:name="_Toc84883468"/>
      <w:bookmarkEnd w:id="84"/>
      <w:r>
        <w:t>Indication of the specific territories targeted, including the planned use of ITI, CLLD or other territorial tools (7000 characters)</w:t>
      </w:r>
      <w:bookmarkEnd w:id="85"/>
    </w:p>
    <w:p w14:paraId="000004D8" w14:textId="77777777" w:rsidR="00D16111" w:rsidRDefault="0011403C">
      <w:r>
        <w:t>n/a</w:t>
      </w:r>
    </w:p>
    <w:p w14:paraId="000004D9" w14:textId="77777777" w:rsidR="00D16111" w:rsidRDefault="0011403C">
      <w:pPr>
        <w:pStyle w:val="Titre3"/>
        <w:numPr>
          <w:ilvl w:val="2"/>
          <w:numId w:val="4"/>
        </w:numPr>
      </w:pPr>
      <w:bookmarkStart w:id="86" w:name="_heading=h.3tbugp1" w:colFirst="0" w:colLast="0"/>
      <w:bookmarkStart w:id="87" w:name="_Toc84883469"/>
      <w:bookmarkEnd w:id="86"/>
      <w:r>
        <w:t>Planned use of financial instruments (7000 characters)</w:t>
      </w:r>
      <w:bookmarkEnd w:id="87"/>
    </w:p>
    <w:p w14:paraId="000004DA" w14:textId="77777777" w:rsidR="00D16111" w:rsidRDefault="0011403C">
      <w:pPr>
        <w:rPr>
          <w:color w:val="385623"/>
        </w:rPr>
      </w:pPr>
      <w:r>
        <w:rPr>
          <w:color w:val="385623"/>
        </w:rPr>
        <w:t>n/a</w:t>
      </w:r>
    </w:p>
    <w:p w14:paraId="000004DB" w14:textId="77777777" w:rsidR="00D16111" w:rsidRDefault="0011403C">
      <w:pPr>
        <w:pStyle w:val="Titre3"/>
      </w:pPr>
      <w:bookmarkStart w:id="88" w:name="_heading=h.28h4qwu" w:colFirst="0" w:colLast="0"/>
      <w:bookmarkStart w:id="89" w:name="_Toc84883470"/>
      <w:bookmarkEnd w:id="88"/>
      <w:r>
        <w:t>2.1.7 Indicative breakdown of the EU programme resources by type of intervention</w:t>
      </w:r>
      <w:bookmarkEnd w:id="89"/>
    </w:p>
    <w:p w14:paraId="000004DC" w14:textId="77777777" w:rsidR="00D16111" w:rsidRDefault="00D16111">
      <w:pPr>
        <w:ind w:left="1080"/>
        <w:jc w:val="both"/>
      </w:pPr>
    </w:p>
    <w:p w14:paraId="000004DD" w14:textId="77777777" w:rsidR="00D16111" w:rsidRDefault="0011403C">
      <w:pPr>
        <w:ind w:left="1440"/>
        <w:jc w:val="both"/>
      </w:pPr>
      <w:r>
        <w:t>Table 4: dimension 1-intervention field</w:t>
      </w:r>
    </w:p>
    <w:p w14:paraId="000004DE" w14:textId="77777777" w:rsidR="00D16111" w:rsidRDefault="00D16111">
      <w:pPr>
        <w:ind w:left="1440"/>
        <w:jc w:val="both"/>
      </w:pPr>
    </w:p>
    <w:tbl>
      <w:tblPr>
        <w:tblStyle w:val="af1"/>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6F900ACE" w14:textId="77777777">
        <w:tc>
          <w:tcPr>
            <w:tcW w:w="1625" w:type="dxa"/>
          </w:tcPr>
          <w:p w14:paraId="000004DF" w14:textId="77777777" w:rsidR="00D16111" w:rsidRDefault="0011403C">
            <w:pPr>
              <w:jc w:val="both"/>
            </w:pPr>
            <w:r>
              <w:t>Priority no</w:t>
            </w:r>
          </w:p>
        </w:tc>
        <w:tc>
          <w:tcPr>
            <w:tcW w:w="1565" w:type="dxa"/>
          </w:tcPr>
          <w:p w14:paraId="000004E0" w14:textId="77777777" w:rsidR="00D16111" w:rsidRDefault="0011403C">
            <w:pPr>
              <w:jc w:val="both"/>
            </w:pPr>
            <w:r>
              <w:t>Fund</w:t>
            </w:r>
          </w:p>
        </w:tc>
        <w:tc>
          <w:tcPr>
            <w:tcW w:w="1508" w:type="dxa"/>
          </w:tcPr>
          <w:p w14:paraId="000004E1" w14:textId="77777777" w:rsidR="00D16111" w:rsidRDefault="0011403C">
            <w:pPr>
              <w:jc w:val="both"/>
            </w:pPr>
            <w:r>
              <w:t>SO</w:t>
            </w:r>
          </w:p>
        </w:tc>
        <w:tc>
          <w:tcPr>
            <w:tcW w:w="1568" w:type="dxa"/>
          </w:tcPr>
          <w:p w14:paraId="000004E2" w14:textId="77777777" w:rsidR="00D16111" w:rsidRDefault="0011403C">
            <w:pPr>
              <w:jc w:val="both"/>
            </w:pPr>
            <w:r>
              <w:t>Code</w:t>
            </w:r>
          </w:p>
        </w:tc>
        <w:tc>
          <w:tcPr>
            <w:tcW w:w="1644" w:type="dxa"/>
          </w:tcPr>
          <w:p w14:paraId="000004E3" w14:textId="77777777" w:rsidR="00D16111" w:rsidRDefault="0011403C">
            <w:pPr>
              <w:jc w:val="both"/>
            </w:pPr>
            <w:r>
              <w:t>Amount (EUR)</w:t>
            </w:r>
          </w:p>
        </w:tc>
      </w:tr>
      <w:tr w:rsidR="00D16111" w14:paraId="03FB7B6C" w14:textId="77777777">
        <w:tc>
          <w:tcPr>
            <w:tcW w:w="1625" w:type="dxa"/>
          </w:tcPr>
          <w:p w14:paraId="000004E4" w14:textId="77777777" w:rsidR="00D16111" w:rsidRDefault="00D16111">
            <w:pPr>
              <w:jc w:val="both"/>
            </w:pPr>
          </w:p>
        </w:tc>
        <w:tc>
          <w:tcPr>
            <w:tcW w:w="1565" w:type="dxa"/>
          </w:tcPr>
          <w:p w14:paraId="000004E5" w14:textId="77777777" w:rsidR="00D16111" w:rsidRDefault="00D16111">
            <w:pPr>
              <w:jc w:val="both"/>
            </w:pPr>
          </w:p>
        </w:tc>
        <w:tc>
          <w:tcPr>
            <w:tcW w:w="1508" w:type="dxa"/>
          </w:tcPr>
          <w:p w14:paraId="000004E6" w14:textId="77777777" w:rsidR="00D16111" w:rsidRDefault="00D16111">
            <w:pPr>
              <w:jc w:val="both"/>
            </w:pPr>
          </w:p>
        </w:tc>
        <w:tc>
          <w:tcPr>
            <w:tcW w:w="1568" w:type="dxa"/>
          </w:tcPr>
          <w:p w14:paraId="000004E7" w14:textId="77777777" w:rsidR="00D16111" w:rsidRDefault="00D16111">
            <w:pPr>
              <w:jc w:val="both"/>
            </w:pPr>
          </w:p>
        </w:tc>
        <w:tc>
          <w:tcPr>
            <w:tcW w:w="1644" w:type="dxa"/>
          </w:tcPr>
          <w:p w14:paraId="000004E8" w14:textId="77777777" w:rsidR="00D16111" w:rsidRDefault="00D16111">
            <w:pPr>
              <w:jc w:val="both"/>
            </w:pPr>
          </w:p>
        </w:tc>
      </w:tr>
    </w:tbl>
    <w:p w14:paraId="000004E9" w14:textId="77777777" w:rsidR="00D16111" w:rsidRDefault="00D16111">
      <w:pPr>
        <w:ind w:left="1440"/>
        <w:jc w:val="both"/>
      </w:pPr>
    </w:p>
    <w:p w14:paraId="000004EA" w14:textId="77777777" w:rsidR="00D16111" w:rsidRDefault="0011403C">
      <w:pPr>
        <w:ind w:left="1440"/>
        <w:jc w:val="both"/>
      </w:pPr>
      <w:r>
        <w:t>Table 5: dimension 2-form of financing</w:t>
      </w:r>
    </w:p>
    <w:p w14:paraId="000004EB" w14:textId="77777777" w:rsidR="00D16111" w:rsidRDefault="00D16111">
      <w:pPr>
        <w:ind w:left="1440"/>
        <w:jc w:val="both"/>
      </w:pPr>
    </w:p>
    <w:tbl>
      <w:tblPr>
        <w:tblStyle w:val="af2"/>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61BA9801" w14:textId="77777777">
        <w:tc>
          <w:tcPr>
            <w:tcW w:w="1625" w:type="dxa"/>
          </w:tcPr>
          <w:p w14:paraId="000004EC" w14:textId="77777777" w:rsidR="00D16111" w:rsidRDefault="0011403C">
            <w:pPr>
              <w:jc w:val="both"/>
            </w:pPr>
            <w:r>
              <w:t>Priority no</w:t>
            </w:r>
          </w:p>
        </w:tc>
        <w:tc>
          <w:tcPr>
            <w:tcW w:w="1565" w:type="dxa"/>
          </w:tcPr>
          <w:p w14:paraId="000004ED" w14:textId="77777777" w:rsidR="00D16111" w:rsidRDefault="0011403C">
            <w:pPr>
              <w:jc w:val="both"/>
            </w:pPr>
            <w:r>
              <w:t>Fund</w:t>
            </w:r>
          </w:p>
        </w:tc>
        <w:tc>
          <w:tcPr>
            <w:tcW w:w="1508" w:type="dxa"/>
          </w:tcPr>
          <w:p w14:paraId="000004EE" w14:textId="77777777" w:rsidR="00D16111" w:rsidRDefault="0011403C">
            <w:pPr>
              <w:jc w:val="both"/>
            </w:pPr>
            <w:r>
              <w:t>SO</w:t>
            </w:r>
          </w:p>
        </w:tc>
        <w:tc>
          <w:tcPr>
            <w:tcW w:w="1568" w:type="dxa"/>
          </w:tcPr>
          <w:p w14:paraId="000004EF" w14:textId="77777777" w:rsidR="00D16111" w:rsidRDefault="0011403C">
            <w:pPr>
              <w:jc w:val="both"/>
            </w:pPr>
            <w:r>
              <w:t>Code</w:t>
            </w:r>
          </w:p>
        </w:tc>
        <w:tc>
          <w:tcPr>
            <w:tcW w:w="1644" w:type="dxa"/>
          </w:tcPr>
          <w:p w14:paraId="000004F0" w14:textId="77777777" w:rsidR="00D16111" w:rsidRDefault="0011403C">
            <w:pPr>
              <w:jc w:val="both"/>
            </w:pPr>
            <w:r>
              <w:t>Amount (EUR)</w:t>
            </w:r>
          </w:p>
        </w:tc>
      </w:tr>
      <w:tr w:rsidR="00D16111" w14:paraId="4E6639ED" w14:textId="77777777">
        <w:tc>
          <w:tcPr>
            <w:tcW w:w="1625" w:type="dxa"/>
          </w:tcPr>
          <w:p w14:paraId="000004F1" w14:textId="77777777" w:rsidR="00D16111" w:rsidRDefault="00D16111">
            <w:pPr>
              <w:jc w:val="both"/>
            </w:pPr>
          </w:p>
        </w:tc>
        <w:tc>
          <w:tcPr>
            <w:tcW w:w="1565" w:type="dxa"/>
          </w:tcPr>
          <w:p w14:paraId="000004F2" w14:textId="77777777" w:rsidR="00D16111" w:rsidRDefault="00D16111">
            <w:pPr>
              <w:jc w:val="both"/>
            </w:pPr>
          </w:p>
        </w:tc>
        <w:tc>
          <w:tcPr>
            <w:tcW w:w="1508" w:type="dxa"/>
          </w:tcPr>
          <w:p w14:paraId="000004F3" w14:textId="77777777" w:rsidR="00D16111" w:rsidRDefault="00D16111">
            <w:pPr>
              <w:jc w:val="both"/>
            </w:pPr>
          </w:p>
        </w:tc>
        <w:tc>
          <w:tcPr>
            <w:tcW w:w="1568" w:type="dxa"/>
          </w:tcPr>
          <w:p w14:paraId="000004F4" w14:textId="77777777" w:rsidR="00D16111" w:rsidRDefault="00D16111">
            <w:pPr>
              <w:jc w:val="both"/>
            </w:pPr>
          </w:p>
        </w:tc>
        <w:tc>
          <w:tcPr>
            <w:tcW w:w="1644" w:type="dxa"/>
          </w:tcPr>
          <w:p w14:paraId="000004F5" w14:textId="77777777" w:rsidR="00D16111" w:rsidRDefault="00D16111">
            <w:pPr>
              <w:jc w:val="both"/>
            </w:pPr>
          </w:p>
        </w:tc>
      </w:tr>
    </w:tbl>
    <w:p w14:paraId="000004F6" w14:textId="77777777" w:rsidR="00D16111" w:rsidRDefault="00D16111">
      <w:pPr>
        <w:ind w:left="1440"/>
        <w:jc w:val="both"/>
      </w:pPr>
    </w:p>
    <w:p w14:paraId="000004F7" w14:textId="77777777" w:rsidR="00D16111" w:rsidRDefault="0011403C">
      <w:pPr>
        <w:ind w:left="1440"/>
        <w:jc w:val="both"/>
      </w:pPr>
      <w:r>
        <w:t>Table 6: dimension 3-territorial delivery mechanism and territorial focus</w:t>
      </w:r>
    </w:p>
    <w:p w14:paraId="000004F8" w14:textId="77777777" w:rsidR="00D16111" w:rsidRDefault="00D16111">
      <w:pPr>
        <w:ind w:left="1440"/>
        <w:jc w:val="both"/>
      </w:pPr>
    </w:p>
    <w:tbl>
      <w:tblPr>
        <w:tblStyle w:val="af3"/>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42C91197" w14:textId="77777777">
        <w:tc>
          <w:tcPr>
            <w:tcW w:w="1625" w:type="dxa"/>
          </w:tcPr>
          <w:p w14:paraId="000004F9" w14:textId="77777777" w:rsidR="00D16111" w:rsidRDefault="0011403C">
            <w:pPr>
              <w:jc w:val="both"/>
            </w:pPr>
            <w:r>
              <w:t>Priority no</w:t>
            </w:r>
          </w:p>
        </w:tc>
        <w:tc>
          <w:tcPr>
            <w:tcW w:w="1565" w:type="dxa"/>
          </w:tcPr>
          <w:p w14:paraId="000004FA" w14:textId="77777777" w:rsidR="00D16111" w:rsidRDefault="0011403C">
            <w:pPr>
              <w:jc w:val="both"/>
            </w:pPr>
            <w:r>
              <w:t>Fund</w:t>
            </w:r>
          </w:p>
        </w:tc>
        <w:tc>
          <w:tcPr>
            <w:tcW w:w="1508" w:type="dxa"/>
          </w:tcPr>
          <w:p w14:paraId="000004FB" w14:textId="77777777" w:rsidR="00D16111" w:rsidRDefault="0011403C">
            <w:pPr>
              <w:jc w:val="both"/>
            </w:pPr>
            <w:r>
              <w:t>SO</w:t>
            </w:r>
          </w:p>
        </w:tc>
        <w:tc>
          <w:tcPr>
            <w:tcW w:w="1568" w:type="dxa"/>
          </w:tcPr>
          <w:p w14:paraId="000004FC" w14:textId="77777777" w:rsidR="00D16111" w:rsidRDefault="0011403C">
            <w:pPr>
              <w:jc w:val="both"/>
            </w:pPr>
            <w:r>
              <w:t>Code</w:t>
            </w:r>
          </w:p>
        </w:tc>
        <w:tc>
          <w:tcPr>
            <w:tcW w:w="1644" w:type="dxa"/>
          </w:tcPr>
          <w:p w14:paraId="000004FD" w14:textId="77777777" w:rsidR="00D16111" w:rsidRDefault="0011403C">
            <w:pPr>
              <w:jc w:val="both"/>
            </w:pPr>
            <w:r>
              <w:t>Amount (EUR)</w:t>
            </w:r>
          </w:p>
        </w:tc>
      </w:tr>
      <w:tr w:rsidR="00D16111" w14:paraId="36B49530" w14:textId="77777777">
        <w:tc>
          <w:tcPr>
            <w:tcW w:w="1625" w:type="dxa"/>
          </w:tcPr>
          <w:p w14:paraId="000004FE" w14:textId="77777777" w:rsidR="00D16111" w:rsidRDefault="00D16111">
            <w:pPr>
              <w:jc w:val="both"/>
            </w:pPr>
          </w:p>
        </w:tc>
        <w:tc>
          <w:tcPr>
            <w:tcW w:w="1565" w:type="dxa"/>
          </w:tcPr>
          <w:p w14:paraId="000004FF" w14:textId="77777777" w:rsidR="00D16111" w:rsidRDefault="00D16111">
            <w:pPr>
              <w:jc w:val="both"/>
            </w:pPr>
          </w:p>
        </w:tc>
        <w:tc>
          <w:tcPr>
            <w:tcW w:w="1508" w:type="dxa"/>
          </w:tcPr>
          <w:p w14:paraId="00000500" w14:textId="77777777" w:rsidR="00D16111" w:rsidRDefault="00D16111">
            <w:pPr>
              <w:jc w:val="both"/>
            </w:pPr>
          </w:p>
        </w:tc>
        <w:tc>
          <w:tcPr>
            <w:tcW w:w="1568" w:type="dxa"/>
          </w:tcPr>
          <w:p w14:paraId="00000501" w14:textId="77777777" w:rsidR="00D16111" w:rsidRDefault="00D16111">
            <w:pPr>
              <w:jc w:val="both"/>
            </w:pPr>
          </w:p>
        </w:tc>
        <w:tc>
          <w:tcPr>
            <w:tcW w:w="1644" w:type="dxa"/>
          </w:tcPr>
          <w:p w14:paraId="00000502" w14:textId="77777777" w:rsidR="00D16111" w:rsidRDefault="00D16111">
            <w:pPr>
              <w:jc w:val="both"/>
            </w:pPr>
          </w:p>
        </w:tc>
      </w:tr>
    </w:tbl>
    <w:p w14:paraId="00000503" w14:textId="77777777" w:rsidR="00D16111" w:rsidRDefault="00D16111">
      <w:pPr>
        <w:ind w:left="1440"/>
        <w:jc w:val="both"/>
      </w:pPr>
    </w:p>
    <w:p w14:paraId="00000504" w14:textId="77777777" w:rsidR="00D16111" w:rsidRDefault="0011403C">
      <w:pPr>
        <w:pStyle w:val="Titre2"/>
      </w:pPr>
      <w:bookmarkStart w:id="90" w:name="_heading=h.nmf14n" w:colFirst="0" w:colLast="0"/>
      <w:bookmarkStart w:id="91" w:name="_Toc84883471"/>
      <w:bookmarkEnd w:id="90"/>
      <w:r>
        <w:t>2.1 Title of the priority (repeated for each priority)</w:t>
      </w:r>
      <w:bookmarkEnd w:id="91"/>
    </w:p>
    <w:p w14:paraId="00000505" w14:textId="77777777" w:rsidR="00D16111" w:rsidRDefault="0011403C">
      <w:pPr>
        <w:pStyle w:val="Titre2"/>
      </w:pPr>
      <w:bookmarkStart w:id="92" w:name="_heading=h.37m2jsg" w:colFirst="0" w:colLast="0"/>
      <w:bookmarkStart w:id="93" w:name="_Toc84883472"/>
      <w:bookmarkEnd w:id="92"/>
      <w:r>
        <w:t>(</w:t>
      </w:r>
      <w:r>
        <w:rPr>
          <w:b/>
        </w:rPr>
        <w:t>300 characters</w:t>
      </w:r>
      <w:r>
        <w:t>)</w:t>
      </w:r>
      <w:bookmarkEnd w:id="93"/>
    </w:p>
    <w:p w14:paraId="00000506" w14:textId="77777777" w:rsidR="00D16111" w:rsidRDefault="0011403C">
      <w:pPr>
        <w:rPr>
          <w:b/>
        </w:rPr>
      </w:pPr>
      <w:r>
        <w:rPr>
          <w:b/>
        </w:rPr>
        <w:t>Transition towards a place-based circular economy</w:t>
      </w:r>
    </w:p>
    <w:p w14:paraId="00000507" w14:textId="77777777" w:rsidR="00D16111" w:rsidRDefault="00D16111"/>
    <w:p w14:paraId="00000509" w14:textId="486BC03A" w:rsidR="00D16111" w:rsidRPr="0043261E" w:rsidRDefault="0011403C" w:rsidP="0043261E">
      <w:pPr>
        <w:pStyle w:val="Titre3"/>
        <w:ind w:left="1440"/>
        <w:rPr>
          <w:b/>
          <w:bCs/>
        </w:rPr>
      </w:pPr>
      <w:bookmarkStart w:id="94" w:name="_heading=h.1mrcu09" w:colFirst="0" w:colLast="0"/>
      <w:bookmarkStart w:id="95" w:name="_Toc84883473"/>
      <w:bookmarkEnd w:id="94"/>
      <w:r>
        <w:t>2.1.1 Specific objective (repeated for each selected specific objective, for priorities other than technical assistance) (</w:t>
      </w:r>
      <w:r>
        <w:rPr>
          <w:b/>
        </w:rPr>
        <w:t>300 characters</w:t>
      </w:r>
      <w:r>
        <w:t>)</w:t>
      </w:r>
      <w:r w:rsidR="0043261E">
        <w:t xml:space="preserve">. </w:t>
      </w:r>
      <w:r w:rsidR="0043261E" w:rsidRPr="0043261E">
        <w:rPr>
          <w:b/>
          <w:bCs/>
        </w:rPr>
        <w:t>2.6 Promoting the transition to a circular and resource efficient economy.</w:t>
      </w:r>
      <w:bookmarkEnd w:id="95"/>
    </w:p>
    <w:p w14:paraId="0000050A" w14:textId="77777777" w:rsidR="00D16111" w:rsidRDefault="00D16111"/>
    <w:p w14:paraId="0000050B" w14:textId="72BF0B6B" w:rsidR="00D16111" w:rsidRDefault="0011403C">
      <w:pPr>
        <w:pStyle w:val="Titre3"/>
        <w:numPr>
          <w:ilvl w:val="2"/>
          <w:numId w:val="5"/>
        </w:numPr>
        <w:rPr>
          <w:b/>
        </w:rPr>
      </w:pPr>
      <w:bookmarkStart w:id="96" w:name="_heading=h.46r0co2" w:colFirst="0" w:colLast="0"/>
      <w:bookmarkStart w:id="97" w:name="_Toc84883474"/>
      <w:bookmarkEnd w:id="96"/>
      <w:r>
        <w:t>Related types of action, and their expected contribution to those specific objectives and to macro-regional strategies and sea-basis strategies, where appropriate</w:t>
      </w:r>
      <w:bookmarkEnd w:id="97"/>
      <w:r>
        <w:rPr>
          <w:b/>
        </w:rPr>
        <w:t xml:space="preserve"> </w:t>
      </w:r>
    </w:p>
    <w:p w14:paraId="1C9A8C72" w14:textId="77777777" w:rsidR="00DB2BE0" w:rsidRDefault="00DB2BE0">
      <w:pPr>
        <w:jc w:val="both"/>
      </w:pPr>
    </w:p>
    <w:p w14:paraId="0000050D" w14:textId="26260BAC" w:rsidR="00D16111" w:rsidRDefault="0011403C">
      <w:pPr>
        <w:jc w:val="both"/>
      </w:pPr>
      <w:r>
        <w:t xml:space="preserve">The territorial analysis shows that the </w:t>
      </w:r>
      <w:sdt>
        <w:sdtPr>
          <w:tag w:val="goog_rdk_1197"/>
          <w:id w:val="-1852328272"/>
        </w:sdtPr>
        <w:sdtEndPr/>
        <w:sdtContent>
          <w:r>
            <w:t>NWE</w:t>
          </w:r>
        </w:sdtContent>
      </w:sdt>
      <w:r>
        <w:t xml:space="preserve"> area is rather advanced when it comes to adopting approaches for a resource-efficient circular economy. Most regions of the </w:t>
      </w:r>
      <w:sdt>
        <w:sdtPr>
          <w:tag w:val="goog_rdk_1198"/>
          <w:id w:val="-677960013"/>
        </w:sdtPr>
        <w:sdtEndPr/>
        <w:sdtContent>
          <w:r>
            <w:t>NWE</w:t>
          </w:r>
        </w:sdtContent>
      </w:sdt>
      <w:r>
        <w:t xml:space="preserve"> cooperation area have a relatively low material consumption per capita despite their high economic performance. </w:t>
      </w:r>
    </w:p>
    <w:p w14:paraId="00000512" w14:textId="703B9C5B" w:rsidR="00D16111" w:rsidRDefault="0011403C">
      <w:pPr>
        <w:jc w:val="both"/>
      </w:pPr>
      <w:r>
        <w:t xml:space="preserve">However, renewed efforts are constantly needed to reach higher targets in terms of waste management. Activities to transition to a more circular economy need further improvement and are not evenly distributed across the different territories and stakeholders. To be effective, the transition from a linear to a circular economy in the </w:t>
      </w:r>
      <w:sdt>
        <w:sdtPr>
          <w:tag w:val="goog_rdk_1199"/>
          <w:id w:val="2491481"/>
        </w:sdtPr>
        <w:sdtEndPr/>
        <w:sdtContent>
          <w:r>
            <w:t>NWE</w:t>
          </w:r>
        </w:sdtContent>
      </w:sdt>
      <w:r>
        <w:t xml:space="preserve"> area requires joint efforts by stakeholders </w:t>
      </w:r>
      <w:sdt>
        <w:sdtPr>
          <w:tag w:val="goog_rdk_1200"/>
          <w:id w:val="180566221"/>
        </w:sdtPr>
        <w:sdtEndPr/>
        <w:sdtContent>
          <w:r>
            <w:t>across</w:t>
          </w:r>
        </w:sdtContent>
      </w:sdt>
      <w:sdt>
        <w:sdtPr>
          <w:tag w:val="goog_rdk_1201"/>
          <w:id w:val="1510640991"/>
        </w:sdtPr>
        <w:sdtEndPr/>
        <w:sdtContent>
          <w:r w:rsidR="00D35018">
            <w:t xml:space="preserve"> a</w:t>
          </w:r>
        </w:sdtContent>
      </w:sdt>
      <w:r>
        <w:t>ll sectors. Businesses, universities, third sector and research centres can contribute to the transition by developing competencies in circular economy and eco-design to use resources efficiently, prevent waste, implement product reuse, and recycling,</w:t>
      </w:r>
      <w:sdt>
        <w:sdtPr>
          <w:tag w:val="goog_rdk_1202"/>
          <w:id w:val="-717509279"/>
        </w:sdtPr>
        <w:sdtEndPr/>
        <w:sdtContent>
          <w:r>
            <w:t xml:space="preserve"> etc.</w:t>
          </w:r>
        </w:sdtContent>
      </w:sdt>
      <w:sdt>
        <w:sdtPr>
          <w:tag w:val="goog_rdk_1203"/>
          <w:id w:val="-1002813245"/>
        </w:sdtPr>
        <w:sdtEndPr/>
        <w:sdtContent>
          <w:r w:rsidR="00D35018">
            <w:t xml:space="preserve"> A</w:t>
          </w:r>
        </w:sdtContent>
      </w:sdt>
      <w:r>
        <w:t>ll these initiatives can serve as evidence-based examples for innovative circular economy business models and value chains. Policy makers can support the transition by promoting the reuse of materials and higher resource productivity by exploring pilots with their stakeholders, developing incentive schemes and access to financing for better waste management / resource efficiency. NGOs and citizen groups also play an important role in promoting the transition to a circular economy by mobilizing broad forces to carry out practical actions and putting pressure on businesses and governments to accelerate implementation.</w:t>
      </w:r>
    </w:p>
    <w:p w14:paraId="00000513" w14:textId="77777777" w:rsidR="00D16111" w:rsidRDefault="00D16111">
      <w:pPr>
        <w:rPr>
          <w:i/>
        </w:rPr>
      </w:pPr>
    </w:p>
    <w:p w14:paraId="00000514" w14:textId="77777777" w:rsidR="00D16111" w:rsidRDefault="0011403C">
      <w:pPr>
        <w:rPr>
          <w:i/>
        </w:rPr>
      </w:pPr>
      <w:r>
        <w:rPr>
          <w:i/>
        </w:rPr>
        <w:t>Expected programme results</w:t>
      </w:r>
    </w:p>
    <w:p w14:paraId="00000515" w14:textId="3568B307" w:rsidR="00D16111" w:rsidRDefault="0011403C">
      <w:pPr>
        <w:jc w:val="both"/>
      </w:pPr>
      <w:r>
        <w:t xml:space="preserve">The programme wants to promote a more effective and balanced transition towards a circular economy by increasing the capacity of communities: to adopt a systemic and holistic approach towards managing products, components and materials throughout their whole value chain; </w:t>
      </w:r>
      <w:sdt>
        <w:sdtPr>
          <w:tag w:val="goog_rdk_1204"/>
          <w:id w:val="-1365432898"/>
          <w:showingPlcHdr/>
        </w:sdtPr>
        <w:sdtEndPr/>
        <w:sdtContent>
          <w:r w:rsidR="00B31083">
            <w:t xml:space="preserve">     </w:t>
          </w:r>
        </w:sdtContent>
      </w:sdt>
      <w:r>
        <w:t xml:space="preserve"> promote new business models that encourage the sharing, use of or access to a commodity rather than ownership of goods; </w:t>
      </w:r>
      <w:sdt>
        <w:sdtPr>
          <w:tag w:val="goog_rdk_1205"/>
          <w:id w:val="1129287396"/>
        </w:sdtPr>
        <w:sdtEndPr/>
        <w:sdtContent>
          <w:r w:rsidR="00B31083">
            <w:t>p</w:t>
          </w:r>
        </w:sdtContent>
      </w:sdt>
      <w:r>
        <w:t>romote the transparent provision and management of information related to products, components and materials</w:t>
      </w:r>
      <w:sdt>
        <w:sdtPr>
          <w:tag w:val="goog_rdk_1206"/>
          <w:id w:val="650488576"/>
        </w:sdtPr>
        <w:sdtEndPr/>
        <w:sdtContent>
          <w:r>
            <w:t xml:space="preserve"> or</w:t>
          </w:r>
        </w:sdtContent>
      </w:sdt>
      <w:sdt>
        <w:sdtPr>
          <w:tag w:val="goog_rdk_1207"/>
          <w:id w:val="2046482321"/>
        </w:sdtPr>
        <w:sdtEndPr/>
        <w:sdtContent>
          <w:r w:rsidR="00B31083">
            <w:t xml:space="preserve"> d</w:t>
          </w:r>
        </w:sdtContent>
      </w:sdt>
      <w:r>
        <w:t xml:space="preserve">esign quality products that </w:t>
      </w:r>
      <w:sdt>
        <w:sdtPr>
          <w:tag w:val="goog_rdk_1208"/>
          <w:id w:val="1109090273"/>
          <w:showingPlcHdr/>
        </w:sdtPr>
        <w:sdtEndPr/>
        <w:sdtContent>
          <w:r w:rsidR="00B31083">
            <w:t xml:space="preserve">     </w:t>
          </w:r>
        </w:sdtContent>
      </w:sdt>
      <w:r>
        <w:t>maintain their value over the whole consumption or use cycle</w:t>
      </w:r>
      <w:sdt>
        <w:sdtPr>
          <w:tag w:val="goog_rdk_1209"/>
          <w:id w:val="-1780713207"/>
        </w:sdtPr>
        <w:sdtEndPr/>
        <w:sdtContent>
          <w:r>
            <w:t xml:space="preserve"> best</w:t>
          </w:r>
        </w:sdtContent>
      </w:sdt>
      <w:r>
        <w:t>. Among others</w:t>
      </w:r>
      <w:sdt>
        <w:sdtPr>
          <w:tag w:val="goog_rdk_1210"/>
          <w:id w:val="-1541285990"/>
        </w:sdtPr>
        <w:sdtEndPr/>
        <w:sdtContent>
          <w:r>
            <w:t>,</w:t>
          </w:r>
        </w:sdtContent>
      </w:sdt>
      <w:r>
        <w:t xml:space="preserve"> the </w:t>
      </w:r>
      <w:sdt>
        <w:sdtPr>
          <w:tag w:val="goog_rdk_1211"/>
          <w:id w:val="-2023077439"/>
        </w:sdtPr>
        <w:sdtEndPr/>
        <w:sdtContent/>
      </w:sdt>
      <w:r w:rsidR="00B31083">
        <w:t>p</w:t>
      </w:r>
      <w:r>
        <w:t>rogramme aims at identifying opportunities to prevent and / or reduce waste, use resources more efficiently, limit the use of raw materials (e.g. recycle critical raw materials from co-products, biomass, fluids, composites, etc.), replace fossil-based resources, increase the capacity for waste collection and recycling, stimulate services, processes and product innovation, while at the same time contribut</w:t>
      </w:r>
      <w:sdt>
        <w:sdtPr>
          <w:tag w:val="goog_rdk_1212"/>
          <w:id w:val="443654740"/>
        </w:sdtPr>
        <w:sdtEndPr/>
        <w:sdtContent>
          <w:r>
            <w:t>ing</w:t>
          </w:r>
        </w:sdtContent>
      </w:sdt>
      <w:r w:rsidR="00B31083">
        <w:t xml:space="preserve"> </w:t>
      </w:r>
      <w:r>
        <w:t xml:space="preserve">positively to the inclusive and sustainable development of all territories. </w:t>
      </w:r>
    </w:p>
    <w:p w14:paraId="00000516" w14:textId="77777777" w:rsidR="00D16111" w:rsidRDefault="00D16111">
      <w:pPr>
        <w:jc w:val="both"/>
      </w:pPr>
    </w:p>
    <w:p w14:paraId="00000517" w14:textId="77777777" w:rsidR="00D16111" w:rsidRDefault="0011403C">
      <w:pPr>
        <w:rPr>
          <w:i/>
        </w:rPr>
      </w:pPr>
      <w:r>
        <w:rPr>
          <w:i/>
        </w:rPr>
        <w:t>To achieve these desired changes, the following results are expected:</w:t>
      </w:r>
    </w:p>
    <w:p w14:paraId="00000518" w14:textId="3C3A5C35" w:rsidR="00D16111" w:rsidRDefault="00A74942" w:rsidP="00D309F0">
      <w:pPr>
        <w:pStyle w:val="Paragraphedeliste"/>
        <w:numPr>
          <w:ilvl w:val="0"/>
          <w:numId w:val="46"/>
        </w:numPr>
        <w:jc w:val="both"/>
      </w:pPr>
      <w:sdt>
        <w:sdtPr>
          <w:tag w:val="goog_rdk_1214"/>
          <w:id w:val="714077741"/>
        </w:sdtPr>
        <w:sdtEndPr/>
        <w:sdtContent>
          <w:r w:rsidR="0011403C">
            <w:t>K</w:t>
          </w:r>
        </w:sdtContent>
      </w:sdt>
      <w:sdt>
        <w:sdtPr>
          <w:tag w:val="goog_rdk_1215"/>
          <w:id w:val="-2119590440"/>
        </w:sdtPr>
        <w:sdtEndPr/>
        <w:sdtContent>
          <w:r w:rsidR="00960CC1">
            <w:t>e</w:t>
          </w:r>
        </w:sdtContent>
      </w:sdt>
      <w:r w:rsidR="0011403C">
        <w:t xml:space="preserve">y principles of circular economy </w:t>
      </w:r>
      <w:r w:rsidR="009B60C3">
        <w:t xml:space="preserve">are </w:t>
      </w:r>
      <w:r w:rsidR="0011403C">
        <w:t>better embedded into territorial strategies, community-led initiatives, manufacturing processes or business models, with specific attention to waste reduction, a limited use of raw materials and an increased capacity for waste collection and recycling;</w:t>
      </w:r>
    </w:p>
    <w:p w14:paraId="00000519" w14:textId="22B636ED" w:rsidR="00D16111" w:rsidRDefault="00A74942" w:rsidP="00D309F0">
      <w:pPr>
        <w:pStyle w:val="Paragraphedeliste"/>
        <w:numPr>
          <w:ilvl w:val="0"/>
          <w:numId w:val="46"/>
        </w:numPr>
        <w:jc w:val="both"/>
      </w:pPr>
      <w:sdt>
        <w:sdtPr>
          <w:tag w:val="goog_rdk_1216"/>
          <w:id w:val="-1100024272"/>
        </w:sdtPr>
        <w:sdtEndPr/>
        <w:sdtContent>
          <w:r w:rsidR="0011403C">
            <w:t>C</w:t>
          </w:r>
        </w:sdtContent>
      </w:sdt>
      <w:sdt>
        <w:sdtPr>
          <w:tag w:val="goog_rdk_1217"/>
          <w:id w:val="-267776175"/>
        </w:sdtPr>
        <w:sdtEndPr/>
        <w:sdtContent>
          <w:r w:rsidR="00960CC1">
            <w:t>i</w:t>
          </w:r>
        </w:sdtContent>
      </w:sdt>
      <w:r w:rsidR="0011403C">
        <w:t>tizens are more engaged in supporting the transition to a circular economy;</w:t>
      </w:r>
    </w:p>
    <w:p w14:paraId="0000051A" w14:textId="2F741B3F" w:rsidR="00D16111" w:rsidRDefault="00A74942" w:rsidP="00D309F0">
      <w:pPr>
        <w:pStyle w:val="Paragraphedeliste"/>
        <w:numPr>
          <w:ilvl w:val="0"/>
          <w:numId w:val="46"/>
        </w:numPr>
        <w:jc w:val="both"/>
      </w:pPr>
      <w:sdt>
        <w:sdtPr>
          <w:tag w:val="goog_rdk_1218"/>
          <w:id w:val="-363590017"/>
        </w:sdtPr>
        <w:sdtEndPr/>
        <w:sdtContent>
          <w:r w:rsidR="0011403C">
            <w:t>S</w:t>
          </w:r>
        </w:sdtContent>
      </w:sdt>
      <w:sdt>
        <w:sdtPr>
          <w:tag w:val="goog_rdk_1219"/>
          <w:id w:val="1885292888"/>
        </w:sdtPr>
        <w:sdtEndPr/>
        <w:sdtContent>
          <w:r w:rsidR="00960CC1">
            <w:t>t</w:t>
          </w:r>
        </w:sdtContent>
      </w:sdt>
      <w:r w:rsidR="0011403C">
        <w:t>akeholders (both public and private) are more capable to adopt innovative solutions for supporting the transition to a circular economy (e.g. re-thinking planning production / service delivery processes in key sectors such as e.g. building, manufacturing or agri-food to achieve circularity);</w:t>
      </w:r>
    </w:p>
    <w:p w14:paraId="0000051B" w14:textId="1E0E37AA" w:rsidR="00D16111" w:rsidRDefault="00A74942" w:rsidP="00D309F0">
      <w:pPr>
        <w:pStyle w:val="Paragraphedeliste"/>
        <w:numPr>
          <w:ilvl w:val="0"/>
          <w:numId w:val="46"/>
        </w:numPr>
        <w:jc w:val="both"/>
      </w:pPr>
      <w:sdt>
        <w:sdtPr>
          <w:tag w:val="goog_rdk_1220"/>
          <w:id w:val="205463387"/>
        </w:sdtPr>
        <w:sdtEndPr/>
        <w:sdtContent>
          <w:r w:rsidR="0011403C">
            <w:t>I</w:t>
          </w:r>
        </w:sdtContent>
      </w:sdt>
      <w:sdt>
        <w:sdtPr>
          <w:tag w:val="goog_rdk_1221"/>
          <w:id w:val="840053193"/>
        </w:sdtPr>
        <w:sdtEndPr/>
        <w:sdtContent>
          <w:r w:rsidR="00960CC1">
            <w:t>n</w:t>
          </w:r>
        </w:sdtContent>
      </w:sdt>
      <w:r w:rsidR="0011403C">
        <w:t>novative solutions for supporting the transition to a circular economy, contributing in particular to waste reduction, a more limited use of raw materials and an increased capacity for waste collection and recycling,</w:t>
      </w:r>
      <w:sdt>
        <w:sdtPr>
          <w:tag w:val="goog_rdk_1222"/>
          <w:id w:val="1033701330"/>
        </w:sdtPr>
        <w:sdtEndPr/>
        <w:sdtContent/>
      </w:sdt>
      <w:r w:rsidR="0011403C">
        <w:t xml:space="preserve"> tailored to the needs of territories to ensure that the approaches proposed correspond to local or regional needs;</w:t>
      </w:r>
    </w:p>
    <w:p w14:paraId="0000051C" w14:textId="43AA89D0" w:rsidR="00D16111" w:rsidRDefault="00A74942" w:rsidP="00D309F0">
      <w:pPr>
        <w:pStyle w:val="Paragraphedeliste"/>
        <w:numPr>
          <w:ilvl w:val="0"/>
          <w:numId w:val="46"/>
        </w:numPr>
        <w:jc w:val="both"/>
      </w:pPr>
      <w:sdt>
        <w:sdtPr>
          <w:tag w:val="goog_rdk_1223"/>
          <w:id w:val="726652986"/>
        </w:sdtPr>
        <w:sdtEndPr/>
        <w:sdtContent>
          <w:r w:rsidR="0011403C">
            <w:t>I</w:t>
          </w:r>
        </w:sdtContent>
      </w:sdt>
      <w:sdt>
        <w:sdtPr>
          <w:tag w:val="goog_rdk_1224"/>
          <w:id w:val="-1628701143"/>
        </w:sdtPr>
        <w:sdtEndPr/>
        <w:sdtContent>
          <w:r w:rsidR="00EA009A">
            <w:t>n</w:t>
          </w:r>
        </w:sdtContent>
      </w:sdt>
      <w:r w:rsidR="0011403C">
        <w:t>novative technologies, solutions, products and services that enable a more circular economy are taken up by different sectors;</w:t>
      </w:r>
    </w:p>
    <w:p w14:paraId="0000051D" w14:textId="5C40E270" w:rsidR="00D16111" w:rsidRDefault="00A74942" w:rsidP="00D309F0">
      <w:pPr>
        <w:pStyle w:val="Paragraphedeliste"/>
        <w:numPr>
          <w:ilvl w:val="0"/>
          <w:numId w:val="46"/>
        </w:numPr>
        <w:jc w:val="both"/>
      </w:pPr>
      <w:sdt>
        <w:sdtPr>
          <w:tag w:val="goog_rdk_1225"/>
          <w:id w:val="-604424216"/>
        </w:sdtPr>
        <w:sdtEndPr/>
        <w:sdtContent>
          <w:r w:rsidR="0011403C">
            <w:t>E</w:t>
          </w:r>
        </w:sdtContent>
      </w:sdt>
      <w:sdt>
        <w:sdtPr>
          <w:tag w:val="goog_rdk_1226"/>
          <w:id w:val="371592999"/>
        </w:sdtPr>
        <w:sdtEndPr/>
        <w:sdtContent>
          <w:r w:rsidR="00EA009A">
            <w:t>c</w:t>
          </w:r>
        </w:sdtContent>
      </w:sdt>
      <w:r w:rsidR="0011403C">
        <w:t>o-design approaches are better supported and promoted in different economic sectors or across sectors through territorial approaches to eco-design.</w:t>
      </w:r>
    </w:p>
    <w:p w14:paraId="0000051E" w14:textId="77777777" w:rsidR="00D16111" w:rsidRDefault="00D16111">
      <w:pPr>
        <w:rPr>
          <w:i/>
        </w:rPr>
      </w:pPr>
    </w:p>
    <w:p w14:paraId="0000051F" w14:textId="77777777" w:rsidR="00D16111" w:rsidRDefault="0011403C">
      <w:pPr>
        <w:jc w:val="both"/>
      </w:pPr>
      <w:r>
        <w:t xml:space="preserve">Actions taken under Priority 3 should support cooperation, exchange and development of joint initiatives in circular economy in all </w:t>
      </w:r>
      <w:sdt>
        <w:sdtPr>
          <w:tag w:val="goog_rdk_1227"/>
          <w:id w:val="-1661998488"/>
        </w:sdtPr>
        <w:sdtEndPr/>
        <w:sdtContent>
          <w:r>
            <w:t>NWE</w:t>
          </w:r>
        </w:sdtContent>
      </w:sdt>
      <w:r>
        <w:t xml:space="preserve"> territories, with a particular attention to awareness-raising, community engagement and improvement of processes and technologies. In particular, it aims at embedding the key principles of circular economy when planning and implementing territorial strategies, community-led initiatives, manufacturing processes or business models. </w:t>
      </w:r>
    </w:p>
    <w:p w14:paraId="00000520" w14:textId="77777777" w:rsidR="00D16111" w:rsidRDefault="00D16111">
      <w:pPr>
        <w:jc w:val="both"/>
      </w:pPr>
    </w:p>
    <w:p w14:paraId="00000521" w14:textId="25E4A262" w:rsidR="00D16111" w:rsidRDefault="00D52268">
      <w:pPr>
        <w:jc w:val="both"/>
      </w:pPr>
      <w:r w:rsidRPr="00CE4608">
        <w:t>Future cooperation projects shall be implemented through a combination of the following categories of activities</w:t>
      </w:r>
      <w:r>
        <w:t>:</w:t>
      </w:r>
    </w:p>
    <w:p w14:paraId="00000522" w14:textId="77777777" w:rsidR="00D16111" w:rsidRDefault="0011403C">
      <w:pPr>
        <w:jc w:val="both"/>
      </w:pPr>
      <w:r>
        <w:t xml:space="preserve">a) Elaboration and implementation of joint strategies or action plans, for example: </w:t>
      </w:r>
    </w:p>
    <w:p w14:paraId="00000523" w14:textId="700AA569" w:rsidR="00D16111" w:rsidRDefault="00A74942" w:rsidP="00D309F0">
      <w:pPr>
        <w:pStyle w:val="Paragraphedeliste"/>
        <w:numPr>
          <w:ilvl w:val="0"/>
          <w:numId w:val="47"/>
        </w:numPr>
        <w:jc w:val="both"/>
      </w:pPr>
      <w:sdt>
        <w:sdtPr>
          <w:rPr>
            <w:strike/>
          </w:rPr>
          <w:tag w:val="goog_rdk_1230"/>
          <w:id w:val="1446038865"/>
        </w:sdtPr>
        <w:sdtEndPr/>
        <w:sdtContent/>
      </w:sdt>
      <w:r w:rsidR="001411D6" w:rsidRPr="00DB2BE0">
        <w:t>Joint development and implementation</w:t>
      </w:r>
      <w:r w:rsidR="001411D6">
        <w:t xml:space="preserve"> of</w:t>
      </w:r>
      <w:r w:rsidR="0011403C">
        <w:t xml:space="preserve"> place-based strategies </w:t>
      </w:r>
      <w:r w:rsidR="009B60C3">
        <w:t xml:space="preserve">or action plans related to </w:t>
      </w:r>
      <w:r w:rsidR="0011403C">
        <w:t>eco-design, waste prevention, circular and reverse logistics, waste-as-a-resource approaches (recycling, upgrading, reuse, circular loops for products and services)</w:t>
      </w:r>
      <w:r w:rsidR="009B60C3">
        <w:t xml:space="preserve"> or other circular economy approaches</w:t>
      </w:r>
      <w:r w:rsidR="00EA009A">
        <w:t xml:space="preserve">. Strategies </w:t>
      </w:r>
      <w:r w:rsidR="009B60C3">
        <w:t xml:space="preserve">and action plans </w:t>
      </w:r>
      <w:r w:rsidR="00EA009A">
        <w:t>may</w:t>
      </w:r>
      <w:r w:rsidR="0011403C">
        <w:t xml:space="preserve"> involv</w:t>
      </w:r>
      <w:r w:rsidR="00EA009A">
        <w:t>e</w:t>
      </w:r>
      <w:r w:rsidR="0011403C">
        <w:t xml:space="preserve"> digital platforms and appropriate tools as well as relevant stakeholders from different parts of the value chains like e.g. agriculture/industry, retail, logistics, public services, end users/households/citizens.</w:t>
      </w:r>
    </w:p>
    <w:p w14:paraId="00000524" w14:textId="082F69DA" w:rsidR="00D16111" w:rsidRDefault="00D16111">
      <w:pPr>
        <w:jc w:val="both"/>
      </w:pPr>
    </w:p>
    <w:p w14:paraId="00000525" w14:textId="6378AF98" w:rsidR="00D16111" w:rsidRPr="00DB2BE0" w:rsidRDefault="0011403C">
      <w:pPr>
        <w:jc w:val="both"/>
      </w:pPr>
      <w:r w:rsidRPr="00DB2BE0">
        <w:t xml:space="preserve">b) </w:t>
      </w:r>
      <w:r w:rsidR="001411D6" w:rsidRPr="00DB2BE0">
        <w:t>P</w:t>
      </w:r>
      <w:r w:rsidRPr="00DB2BE0">
        <w:t xml:space="preserve">ilot actions for testing </w:t>
      </w:r>
      <w:r w:rsidR="001411D6" w:rsidRPr="00DB2BE0">
        <w:t xml:space="preserve">tools and/or </w:t>
      </w:r>
      <w:r w:rsidRPr="00DB2BE0">
        <w:t>solutions, for example:</w:t>
      </w:r>
    </w:p>
    <w:p w14:paraId="00000526" w14:textId="0639A559" w:rsidR="00D16111" w:rsidRPr="00DB2BE0" w:rsidRDefault="00B45242" w:rsidP="00D309F0">
      <w:pPr>
        <w:pStyle w:val="Paragraphedeliste"/>
        <w:numPr>
          <w:ilvl w:val="0"/>
          <w:numId w:val="48"/>
        </w:numPr>
        <w:jc w:val="both"/>
      </w:pPr>
      <w:r w:rsidRPr="00DB2BE0">
        <w:t xml:space="preserve">Demonstration </w:t>
      </w:r>
      <w:r w:rsidR="001411D6" w:rsidRPr="00DB2BE0">
        <w:t xml:space="preserve">and implementation </w:t>
      </w:r>
      <w:r w:rsidR="0011403C" w:rsidRPr="00DB2BE0">
        <w:t>of territorial and place-based circularity concepts (including business models, smart solutions, public strategies and financing schemes and incentives to reach critical mass</w:t>
      </w:r>
      <w:sdt>
        <w:sdtPr>
          <w:tag w:val="goog_rdk_1232"/>
          <w:id w:val="-286503080"/>
        </w:sdtPr>
        <w:sdtEndPr/>
        <w:sdtContent>
          <w:r w:rsidR="0011403C" w:rsidRPr="00DB2BE0">
            <w:t xml:space="preserve"> </w:t>
          </w:r>
        </w:sdtContent>
      </w:sdt>
      <w:r w:rsidR="0011403C" w:rsidRPr="00DB2BE0">
        <w:t>stakeholders and resources);</w:t>
      </w:r>
    </w:p>
    <w:p w14:paraId="00000527" w14:textId="06AF282A" w:rsidR="00D16111" w:rsidRPr="00DB2BE0" w:rsidRDefault="00B45242" w:rsidP="00D309F0">
      <w:pPr>
        <w:pStyle w:val="Paragraphedeliste"/>
        <w:numPr>
          <w:ilvl w:val="0"/>
          <w:numId w:val="48"/>
        </w:numPr>
        <w:jc w:val="both"/>
      </w:pPr>
      <w:r w:rsidRPr="00DB2BE0">
        <w:t xml:space="preserve">Demonstration </w:t>
      </w:r>
      <w:r w:rsidR="00DB2BE0" w:rsidRPr="00DB2BE0">
        <w:t xml:space="preserve">and </w:t>
      </w:r>
      <w:r w:rsidR="001411D6" w:rsidRPr="00DB2BE0">
        <w:t xml:space="preserve">implementation of </w:t>
      </w:r>
      <w:r w:rsidR="0011403C" w:rsidRPr="00DB2BE0">
        <w:t>solutions, services and technologies in a real environment to permit the creation of new or extension of existing circular value chains;</w:t>
      </w:r>
    </w:p>
    <w:p w14:paraId="00000528" w14:textId="2D69AE19" w:rsidR="00D16111" w:rsidRPr="00DB2BE0" w:rsidRDefault="00B45242" w:rsidP="00D309F0">
      <w:pPr>
        <w:pStyle w:val="Paragraphedeliste"/>
        <w:numPr>
          <w:ilvl w:val="0"/>
          <w:numId w:val="48"/>
        </w:numPr>
        <w:jc w:val="both"/>
      </w:pPr>
      <w:r w:rsidRPr="00DB2BE0">
        <w:t xml:space="preserve">Demonstration </w:t>
      </w:r>
      <w:r w:rsidR="0011403C" w:rsidRPr="00DB2BE0">
        <w:t xml:space="preserve">and </w:t>
      </w:r>
      <w:r w:rsidR="001411D6" w:rsidRPr="00DB2BE0">
        <w:t xml:space="preserve">implementation </w:t>
      </w:r>
      <w:r w:rsidR="0011403C" w:rsidRPr="00DB2BE0">
        <w:t xml:space="preserve">of scalable and replicable solutions that could reduce both inputs of materials and outputs of waste (including bioeconomy) and are able to close the loop of material streams in the </w:t>
      </w:r>
      <w:sdt>
        <w:sdtPr>
          <w:tag w:val="goog_rdk_1234"/>
          <w:id w:val="1108001343"/>
        </w:sdtPr>
        <w:sdtEndPr/>
        <w:sdtContent>
          <w:r w:rsidR="0011403C" w:rsidRPr="00DB2BE0">
            <w:t>NWE</w:t>
          </w:r>
        </w:sdtContent>
      </w:sdt>
      <w:r w:rsidR="0011403C" w:rsidRPr="00DB2BE0">
        <w:t xml:space="preserve"> area;</w:t>
      </w:r>
    </w:p>
    <w:p w14:paraId="00000529" w14:textId="61771C1C" w:rsidR="00D16111" w:rsidRPr="00DB2BE0" w:rsidRDefault="00B45242" w:rsidP="00D309F0">
      <w:pPr>
        <w:pStyle w:val="Paragraphedeliste"/>
        <w:numPr>
          <w:ilvl w:val="0"/>
          <w:numId w:val="48"/>
        </w:numPr>
        <w:jc w:val="both"/>
      </w:pPr>
      <w:r w:rsidRPr="00DB2BE0">
        <w:t xml:space="preserve">Demonstration </w:t>
      </w:r>
      <w:r w:rsidR="001411D6" w:rsidRPr="00DB2BE0">
        <w:t xml:space="preserve">and implementation </w:t>
      </w:r>
      <w:r w:rsidR="009B60C3" w:rsidRPr="00DB2BE0">
        <w:t>of</w:t>
      </w:r>
      <w:r w:rsidR="0011403C" w:rsidRPr="00DB2BE0">
        <w:t xml:space="preserve"> integrated (data-driven) monitoring systems and observatories to facilitate evidence-based decisions.</w:t>
      </w:r>
    </w:p>
    <w:p w14:paraId="0000052A" w14:textId="77777777" w:rsidR="00D16111" w:rsidRDefault="0011403C">
      <w:pPr>
        <w:jc w:val="both"/>
      </w:pPr>
      <w:r>
        <w:t>c) Capacity building and awareness raising activities in the field of circular economy, for example:</w:t>
      </w:r>
    </w:p>
    <w:p w14:paraId="5AECDF72" w14:textId="23742B38" w:rsidR="009B60C3" w:rsidRDefault="009B60C3" w:rsidP="00D309F0">
      <w:pPr>
        <w:pStyle w:val="Paragraphedeliste"/>
        <w:numPr>
          <w:ilvl w:val="0"/>
          <w:numId w:val="49"/>
        </w:numPr>
        <w:jc w:val="both"/>
      </w:pPr>
      <w:r>
        <w:t>Public awareness and acceptance campaigns on the benefits and adoption of circular economy;</w:t>
      </w:r>
    </w:p>
    <w:p w14:paraId="0000052B" w14:textId="07C98DF4" w:rsidR="00D16111" w:rsidRDefault="0011403C" w:rsidP="00D309F0">
      <w:pPr>
        <w:pStyle w:val="Paragraphedeliste"/>
        <w:numPr>
          <w:ilvl w:val="0"/>
          <w:numId w:val="49"/>
        </w:numPr>
        <w:jc w:val="both"/>
      </w:pPr>
      <w:r>
        <w:t>Training schemes to support workers in the key sectors (e.g. to adapt manufacturing processes and reduce waste, to adopt eco-design techniques, etc);</w:t>
      </w:r>
    </w:p>
    <w:p w14:paraId="0000052C" w14:textId="0DAD3FFF" w:rsidR="00D16111" w:rsidRDefault="0011403C" w:rsidP="00D309F0">
      <w:pPr>
        <w:pStyle w:val="Paragraphedeliste"/>
        <w:numPr>
          <w:ilvl w:val="0"/>
          <w:numId w:val="49"/>
        </w:numPr>
        <w:jc w:val="both"/>
      </w:pPr>
      <w:r>
        <w:t xml:space="preserve">Training schemes in rural, urban and intermediate areas to adapt circular practices </w:t>
      </w:r>
      <w:r w:rsidR="009B60C3">
        <w:t xml:space="preserve">to </w:t>
      </w:r>
      <w:r>
        <w:t xml:space="preserve">specific </w:t>
      </w:r>
      <w:sdt>
        <w:sdtPr>
          <w:tag w:val="goog_rdk_1235"/>
          <w:id w:val="1301412895"/>
        </w:sdtPr>
        <w:sdtEndPr/>
        <w:sdtContent>
          <w:r>
            <w:t>NWE</w:t>
          </w:r>
        </w:sdtContent>
      </w:sdt>
      <w:r>
        <w:t xml:space="preserve"> territories (territorial and industrial ecology);</w:t>
      </w:r>
    </w:p>
    <w:p w14:paraId="0000052E" w14:textId="1208EC68" w:rsidR="00D16111" w:rsidRPr="00496A37" w:rsidRDefault="009B60C3" w:rsidP="00D309F0">
      <w:pPr>
        <w:pStyle w:val="Paragraphedeliste"/>
        <w:numPr>
          <w:ilvl w:val="0"/>
          <w:numId w:val="49"/>
        </w:numPr>
        <w:jc w:val="both"/>
        <w:rPr>
          <w:i/>
        </w:rPr>
      </w:pPr>
      <w:r>
        <w:t>Organisation of exchanges, capacity-building and awareness-raising</w:t>
      </w:r>
      <w:r w:rsidR="0011403C">
        <w:t xml:space="preserve"> </w:t>
      </w:r>
      <w:r>
        <w:t xml:space="preserve">campaigns on </w:t>
      </w:r>
      <w:r w:rsidR="0011403C">
        <w:t xml:space="preserve">existing sustainable behaviours </w:t>
      </w:r>
      <w:r>
        <w:t xml:space="preserve">in order </w:t>
      </w:r>
      <w:r w:rsidR="0011403C">
        <w:t xml:space="preserve">to introduce circular </w:t>
      </w:r>
      <w:r>
        <w:t>thinking and behaviour</w:t>
      </w:r>
      <w:r w:rsidR="0011403C">
        <w:t>.</w:t>
      </w:r>
    </w:p>
    <w:p w14:paraId="00000531" w14:textId="77777777" w:rsidR="00D16111" w:rsidRDefault="00D16111">
      <w:pPr>
        <w:pStyle w:val="Titre3"/>
      </w:pPr>
    </w:p>
    <w:p w14:paraId="00000532" w14:textId="77777777" w:rsidR="00D16111" w:rsidRDefault="0011403C">
      <w:pPr>
        <w:pStyle w:val="Titre3"/>
        <w:numPr>
          <w:ilvl w:val="2"/>
          <w:numId w:val="5"/>
        </w:numPr>
      </w:pPr>
      <w:bookmarkStart w:id="98" w:name="_heading=h.2lwamvv" w:colFirst="0" w:colLast="0"/>
      <w:bookmarkStart w:id="99" w:name="_Toc84883475"/>
      <w:bookmarkEnd w:id="98"/>
      <w:r>
        <w:t>Indicators</w:t>
      </w:r>
      <w:bookmarkEnd w:id="99"/>
    </w:p>
    <w:p w14:paraId="00000533" w14:textId="77777777" w:rsidR="00D16111" w:rsidRDefault="00D16111">
      <w:pPr>
        <w:pBdr>
          <w:top w:val="nil"/>
          <w:left w:val="nil"/>
          <w:bottom w:val="nil"/>
          <w:right w:val="nil"/>
          <w:between w:val="nil"/>
        </w:pBdr>
        <w:ind w:left="1800"/>
        <w:rPr>
          <w:color w:val="000000"/>
        </w:rPr>
      </w:pPr>
    </w:p>
    <w:p w14:paraId="00000534" w14:textId="77777777" w:rsidR="00D16111" w:rsidRDefault="00D16111">
      <w:pPr>
        <w:jc w:val="both"/>
      </w:pPr>
    </w:p>
    <w:p w14:paraId="00000535" w14:textId="77777777" w:rsidR="00D16111" w:rsidRDefault="0011403C">
      <w:pPr>
        <w:ind w:left="1440"/>
        <w:jc w:val="both"/>
      </w:pPr>
      <w:r>
        <w:t>Table 2: output indicators</w:t>
      </w:r>
    </w:p>
    <w:p w14:paraId="00000536" w14:textId="77777777" w:rsidR="00D16111" w:rsidRDefault="00D16111">
      <w:pPr>
        <w:ind w:left="1440"/>
        <w:jc w:val="both"/>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0"/>
        <w:gridCol w:w="467"/>
        <w:gridCol w:w="2631"/>
        <w:gridCol w:w="1391"/>
        <w:gridCol w:w="1395"/>
        <w:gridCol w:w="1647"/>
      </w:tblGrid>
      <w:tr w:rsidR="00D16111" w14:paraId="4D6AF16A" w14:textId="77777777">
        <w:trPr>
          <w:trHeight w:val="836"/>
        </w:trPr>
        <w:tc>
          <w:tcPr>
            <w:tcW w:w="889" w:type="dxa"/>
          </w:tcPr>
          <w:p w14:paraId="00000537" w14:textId="77777777" w:rsidR="00D16111" w:rsidRDefault="0011403C">
            <w:pPr>
              <w:spacing w:before="120" w:after="120"/>
              <w:jc w:val="both"/>
              <w:rPr>
                <w:b/>
                <w:sz w:val="16"/>
                <w:szCs w:val="16"/>
              </w:rPr>
            </w:pPr>
            <w:r>
              <w:rPr>
                <w:b/>
                <w:sz w:val="16"/>
                <w:szCs w:val="16"/>
              </w:rPr>
              <w:t xml:space="preserve">Priority </w:t>
            </w:r>
          </w:p>
        </w:tc>
        <w:tc>
          <w:tcPr>
            <w:tcW w:w="930" w:type="dxa"/>
          </w:tcPr>
          <w:p w14:paraId="00000538" w14:textId="77777777" w:rsidR="00D16111" w:rsidRDefault="0011403C">
            <w:pPr>
              <w:spacing w:before="120" w:after="120"/>
              <w:jc w:val="both"/>
              <w:rPr>
                <w:b/>
                <w:sz w:val="16"/>
                <w:szCs w:val="16"/>
              </w:rPr>
            </w:pPr>
            <w:r>
              <w:rPr>
                <w:b/>
                <w:sz w:val="16"/>
                <w:szCs w:val="16"/>
              </w:rPr>
              <w:t>Specific objective</w:t>
            </w:r>
          </w:p>
        </w:tc>
        <w:tc>
          <w:tcPr>
            <w:tcW w:w="467" w:type="dxa"/>
          </w:tcPr>
          <w:p w14:paraId="00000539" w14:textId="77777777" w:rsidR="00D16111" w:rsidRDefault="0011403C">
            <w:pPr>
              <w:spacing w:before="120" w:after="120"/>
              <w:jc w:val="both"/>
              <w:rPr>
                <w:b/>
                <w:sz w:val="16"/>
                <w:szCs w:val="16"/>
              </w:rPr>
            </w:pPr>
            <w:r>
              <w:rPr>
                <w:b/>
                <w:sz w:val="16"/>
                <w:szCs w:val="16"/>
              </w:rPr>
              <w:t>ID</w:t>
            </w:r>
          </w:p>
        </w:tc>
        <w:tc>
          <w:tcPr>
            <w:tcW w:w="2631" w:type="dxa"/>
            <w:shd w:val="clear" w:color="auto" w:fill="auto"/>
          </w:tcPr>
          <w:p w14:paraId="0000053A"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53B" w14:textId="77777777" w:rsidR="00D16111" w:rsidRDefault="0011403C">
            <w:pPr>
              <w:spacing w:before="120" w:after="120"/>
              <w:jc w:val="both"/>
              <w:rPr>
                <w:b/>
                <w:sz w:val="16"/>
                <w:szCs w:val="16"/>
              </w:rPr>
            </w:pPr>
            <w:r>
              <w:rPr>
                <w:b/>
                <w:sz w:val="16"/>
                <w:szCs w:val="16"/>
              </w:rPr>
              <w:t>Measurement unit</w:t>
            </w:r>
          </w:p>
        </w:tc>
        <w:tc>
          <w:tcPr>
            <w:tcW w:w="1395" w:type="dxa"/>
            <w:shd w:val="clear" w:color="auto" w:fill="auto"/>
          </w:tcPr>
          <w:p w14:paraId="0000053C" w14:textId="77777777" w:rsidR="00D16111" w:rsidRDefault="0011403C">
            <w:pPr>
              <w:spacing w:before="120" w:after="120"/>
              <w:jc w:val="both"/>
              <w:rPr>
                <w:b/>
                <w:sz w:val="16"/>
                <w:szCs w:val="16"/>
              </w:rPr>
            </w:pPr>
            <w:r>
              <w:rPr>
                <w:b/>
                <w:sz w:val="16"/>
                <w:szCs w:val="16"/>
              </w:rPr>
              <w:t>Milestone (2024)</w:t>
            </w:r>
          </w:p>
          <w:p w14:paraId="0000053D" w14:textId="77777777" w:rsidR="00D16111" w:rsidRDefault="00D16111">
            <w:pPr>
              <w:spacing w:before="120" w:after="120"/>
              <w:jc w:val="both"/>
              <w:rPr>
                <w:b/>
                <w:sz w:val="16"/>
                <w:szCs w:val="16"/>
              </w:rPr>
            </w:pPr>
          </w:p>
        </w:tc>
        <w:tc>
          <w:tcPr>
            <w:tcW w:w="1647" w:type="dxa"/>
            <w:shd w:val="clear" w:color="auto" w:fill="auto"/>
          </w:tcPr>
          <w:p w14:paraId="0000053E" w14:textId="77777777" w:rsidR="00D16111" w:rsidRDefault="0011403C">
            <w:pPr>
              <w:spacing w:before="120" w:after="120"/>
              <w:jc w:val="both"/>
              <w:rPr>
                <w:b/>
                <w:sz w:val="16"/>
                <w:szCs w:val="16"/>
              </w:rPr>
            </w:pPr>
            <w:r>
              <w:rPr>
                <w:b/>
                <w:sz w:val="16"/>
                <w:szCs w:val="16"/>
              </w:rPr>
              <w:t>Final target (2029)</w:t>
            </w:r>
          </w:p>
          <w:p w14:paraId="0000053F" w14:textId="77777777" w:rsidR="00D16111" w:rsidRDefault="00D16111">
            <w:pPr>
              <w:spacing w:before="120" w:after="120"/>
              <w:jc w:val="both"/>
              <w:rPr>
                <w:b/>
                <w:sz w:val="16"/>
                <w:szCs w:val="16"/>
              </w:rPr>
            </w:pPr>
          </w:p>
        </w:tc>
      </w:tr>
      <w:tr w:rsidR="00D16111" w14:paraId="1ABC3DCF" w14:textId="77777777">
        <w:trPr>
          <w:trHeight w:val="579"/>
        </w:trPr>
        <w:tc>
          <w:tcPr>
            <w:tcW w:w="889" w:type="dxa"/>
          </w:tcPr>
          <w:p w14:paraId="00000540" w14:textId="77777777" w:rsidR="00D16111" w:rsidRDefault="0011403C">
            <w:pPr>
              <w:spacing w:before="120" w:after="120"/>
              <w:jc w:val="both"/>
              <w:rPr>
                <w:sz w:val="16"/>
                <w:szCs w:val="16"/>
              </w:rPr>
            </w:pPr>
            <w:r>
              <w:rPr>
                <w:sz w:val="16"/>
                <w:szCs w:val="16"/>
              </w:rPr>
              <w:t>3</w:t>
            </w:r>
          </w:p>
        </w:tc>
        <w:tc>
          <w:tcPr>
            <w:tcW w:w="930" w:type="dxa"/>
          </w:tcPr>
          <w:p w14:paraId="00000541" w14:textId="77777777" w:rsidR="00D16111" w:rsidRDefault="0011403C">
            <w:pPr>
              <w:spacing w:before="120" w:after="120"/>
              <w:jc w:val="both"/>
              <w:rPr>
                <w:sz w:val="16"/>
                <w:szCs w:val="16"/>
              </w:rPr>
            </w:pPr>
            <w:r>
              <w:rPr>
                <w:sz w:val="16"/>
                <w:szCs w:val="16"/>
              </w:rPr>
              <w:t>2.6</w:t>
            </w:r>
          </w:p>
        </w:tc>
        <w:tc>
          <w:tcPr>
            <w:tcW w:w="467" w:type="dxa"/>
          </w:tcPr>
          <w:p w14:paraId="00000542" w14:textId="77777777" w:rsidR="00D16111" w:rsidRDefault="00D16111">
            <w:pPr>
              <w:spacing w:before="120" w:after="120"/>
              <w:jc w:val="both"/>
              <w:rPr>
                <w:sz w:val="16"/>
                <w:szCs w:val="16"/>
              </w:rPr>
            </w:pPr>
          </w:p>
        </w:tc>
        <w:tc>
          <w:tcPr>
            <w:tcW w:w="2631" w:type="dxa"/>
            <w:shd w:val="clear" w:color="auto" w:fill="auto"/>
          </w:tcPr>
          <w:p w14:paraId="00000543" w14:textId="77777777" w:rsidR="00D16111" w:rsidRDefault="0011403C">
            <w:pPr>
              <w:spacing w:before="120" w:after="120"/>
              <w:rPr>
                <w:sz w:val="16"/>
                <w:szCs w:val="16"/>
              </w:rPr>
            </w:pPr>
            <w:r>
              <w:rPr>
                <w:sz w:val="16"/>
                <w:szCs w:val="16"/>
              </w:rPr>
              <w:t xml:space="preserve">Strategies and actions plans jointly developed </w:t>
            </w:r>
          </w:p>
        </w:tc>
        <w:tc>
          <w:tcPr>
            <w:tcW w:w="1391" w:type="dxa"/>
          </w:tcPr>
          <w:p w14:paraId="00000544" w14:textId="77777777" w:rsidR="00D16111" w:rsidRDefault="0011403C">
            <w:pPr>
              <w:spacing w:before="120" w:after="120"/>
              <w:jc w:val="both"/>
              <w:rPr>
                <w:sz w:val="16"/>
                <w:szCs w:val="16"/>
              </w:rPr>
            </w:pPr>
            <w:r>
              <w:rPr>
                <w:sz w:val="16"/>
                <w:szCs w:val="16"/>
              </w:rPr>
              <w:t>Strategy/Action plan</w:t>
            </w:r>
          </w:p>
        </w:tc>
        <w:tc>
          <w:tcPr>
            <w:tcW w:w="1395" w:type="dxa"/>
            <w:shd w:val="clear" w:color="auto" w:fill="auto"/>
          </w:tcPr>
          <w:p w14:paraId="00000545" w14:textId="77777777" w:rsidR="00D16111" w:rsidRDefault="00D16111">
            <w:pPr>
              <w:spacing w:before="120" w:after="120"/>
              <w:jc w:val="both"/>
              <w:rPr>
                <w:sz w:val="16"/>
                <w:szCs w:val="16"/>
              </w:rPr>
            </w:pPr>
          </w:p>
        </w:tc>
        <w:tc>
          <w:tcPr>
            <w:tcW w:w="1647" w:type="dxa"/>
            <w:shd w:val="clear" w:color="auto" w:fill="auto"/>
          </w:tcPr>
          <w:p w14:paraId="00000546" w14:textId="77777777" w:rsidR="00D16111" w:rsidRDefault="00D16111">
            <w:pPr>
              <w:spacing w:before="120" w:after="120"/>
              <w:jc w:val="both"/>
              <w:rPr>
                <w:sz w:val="16"/>
                <w:szCs w:val="16"/>
              </w:rPr>
            </w:pPr>
          </w:p>
        </w:tc>
      </w:tr>
      <w:tr w:rsidR="00D16111" w14:paraId="429C00EC" w14:textId="77777777">
        <w:trPr>
          <w:trHeight w:val="579"/>
        </w:trPr>
        <w:tc>
          <w:tcPr>
            <w:tcW w:w="889" w:type="dxa"/>
          </w:tcPr>
          <w:p w14:paraId="00000547" w14:textId="77777777" w:rsidR="00D16111" w:rsidRDefault="0011403C">
            <w:pPr>
              <w:spacing w:before="120" w:after="120"/>
              <w:jc w:val="both"/>
              <w:rPr>
                <w:sz w:val="16"/>
                <w:szCs w:val="16"/>
              </w:rPr>
            </w:pPr>
            <w:r>
              <w:rPr>
                <w:sz w:val="16"/>
                <w:szCs w:val="16"/>
              </w:rPr>
              <w:t>3</w:t>
            </w:r>
          </w:p>
        </w:tc>
        <w:tc>
          <w:tcPr>
            <w:tcW w:w="930" w:type="dxa"/>
          </w:tcPr>
          <w:p w14:paraId="00000548" w14:textId="77777777" w:rsidR="00D16111" w:rsidRDefault="0011403C">
            <w:pPr>
              <w:spacing w:before="120" w:after="120"/>
              <w:jc w:val="both"/>
              <w:rPr>
                <w:sz w:val="16"/>
                <w:szCs w:val="16"/>
              </w:rPr>
            </w:pPr>
            <w:r>
              <w:rPr>
                <w:sz w:val="16"/>
                <w:szCs w:val="16"/>
              </w:rPr>
              <w:t>2.6</w:t>
            </w:r>
          </w:p>
        </w:tc>
        <w:tc>
          <w:tcPr>
            <w:tcW w:w="467" w:type="dxa"/>
          </w:tcPr>
          <w:p w14:paraId="00000549" w14:textId="77777777" w:rsidR="00D16111" w:rsidRDefault="00D16111">
            <w:pPr>
              <w:spacing w:before="120" w:after="120"/>
              <w:jc w:val="both"/>
              <w:rPr>
                <w:sz w:val="16"/>
                <w:szCs w:val="16"/>
              </w:rPr>
            </w:pPr>
          </w:p>
        </w:tc>
        <w:tc>
          <w:tcPr>
            <w:tcW w:w="2631" w:type="dxa"/>
            <w:shd w:val="clear" w:color="auto" w:fill="auto"/>
          </w:tcPr>
          <w:p w14:paraId="0000054A" w14:textId="77777777" w:rsidR="00D16111" w:rsidRDefault="0011403C">
            <w:pPr>
              <w:spacing w:before="120" w:after="120"/>
              <w:rPr>
                <w:sz w:val="16"/>
                <w:szCs w:val="16"/>
              </w:rPr>
            </w:pPr>
            <w:r>
              <w:rPr>
                <w:sz w:val="16"/>
                <w:szCs w:val="16"/>
              </w:rPr>
              <w:t xml:space="preserve">Pilot Actions developed jointly and implemented in projects </w:t>
            </w:r>
          </w:p>
        </w:tc>
        <w:tc>
          <w:tcPr>
            <w:tcW w:w="1391" w:type="dxa"/>
          </w:tcPr>
          <w:p w14:paraId="0000054B" w14:textId="77777777" w:rsidR="00D16111" w:rsidRDefault="0011403C">
            <w:pPr>
              <w:spacing w:before="120" w:after="120"/>
              <w:jc w:val="both"/>
              <w:rPr>
                <w:sz w:val="16"/>
                <w:szCs w:val="16"/>
              </w:rPr>
            </w:pPr>
            <w:r>
              <w:rPr>
                <w:sz w:val="16"/>
                <w:szCs w:val="16"/>
              </w:rPr>
              <w:t>Pilot Action</w:t>
            </w:r>
          </w:p>
        </w:tc>
        <w:tc>
          <w:tcPr>
            <w:tcW w:w="1395" w:type="dxa"/>
            <w:shd w:val="clear" w:color="auto" w:fill="auto"/>
          </w:tcPr>
          <w:p w14:paraId="0000054C" w14:textId="77777777" w:rsidR="00D16111" w:rsidRDefault="00D16111">
            <w:pPr>
              <w:spacing w:before="120" w:after="120"/>
              <w:jc w:val="both"/>
              <w:rPr>
                <w:sz w:val="16"/>
                <w:szCs w:val="16"/>
              </w:rPr>
            </w:pPr>
          </w:p>
        </w:tc>
        <w:tc>
          <w:tcPr>
            <w:tcW w:w="1647" w:type="dxa"/>
            <w:shd w:val="clear" w:color="auto" w:fill="auto"/>
          </w:tcPr>
          <w:p w14:paraId="0000054D" w14:textId="77777777" w:rsidR="00D16111" w:rsidRDefault="00D16111">
            <w:pPr>
              <w:spacing w:before="120" w:after="120"/>
              <w:jc w:val="both"/>
              <w:rPr>
                <w:sz w:val="16"/>
                <w:szCs w:val="16"/>
              </w:rPr>
            </w:pPr>
          </w:p>
        </w:tc>
      </w:tr>
      <w:tr w:rsidR="00D16111" w14:paraId="75DC2596" w14:textId="77777777">
        <w:trPr>
          <w:trHeight w:val="579"/>
        </w:trPr>
        <w:tc>
          <w:tcPr>
            <w:tcW w:w="889" w:type="dxa"/>
          </w:tcPr>
          <w:p w14:paraId="0000054E" w14:textId="77777777" w:rsidR="00D16111" w:rsidRDefault="0011403C">
            <w:pPr>
              <w:spacing w:before="120" w:after="120"/>
              <w:jc w:val="both"/>
              <w:rPr>
                <w:sz w:val="16"/>
                <w:szCs w:val="16"/>
              </w:rPr>
            </w:pPr>
            <w:r>
              <w:rPr>
                <w:sz w:val="16"/>
                <w:szCs w:val="16"/>
              </w:rPr>
              <w:t>3</w:t>
            </w:r>
          </w:p>
        </w:tc>
        <w:tc>
          <w:tcPr>
            <w:tcW w:w="930" w:type="dxa"/>
          </w:tcPr>
          <w:p w14:paraId="0000054F" w14:textId="77777777" w:rsidR="00D16111" w:rsidRDefault="0011403C">
            <w:pPr>
              <w:spacing w:before="120" w:after="120"/>
              <w:jc w:val="both"/>
              <w:rPr>
                <w:sz w:val="16"/>
                <w:szCs w:val="16"/>
              </w:rPr>
            </w:pPr>
            <w:r>
              <w:rPr>
                <w:sz w:val="16"/>
                <w:szCs w:val="16"/>
              </w:rPr>
              <w:t>2.6</w:t>
            </w:r>
          </w:p>
        </w:tc>
        <w:tc>
          <w:tcPr>
            <w:tcW w:w="467" w:type="dxa"/>
          </w:tcPr>
          <w:p w14:paraId="00000550" w14:textId="77777777" w:rsidR="00D16111" w:rsidRDefault="00D16111">
            <w:pPr>
              <w:spacing w:before="120" w:after="120"/>
              <w:jc w:val="both"/>
              <w:rPr>
                <w:sz w:val="16"/>
                <w:szCs w:val="16"/>
              </w:rPr>
            </w:pPr>
          </w:p>
        </w:tc>
        <w:tc>
          <w:tcPr>
            <w:tcW w:w="2631" w:type="dxa"/>
            <w:shd w:val="clear" w:color="auto" w:fill="auto"/>
          </w:tcPr>
          <w:p w14:paraId="00000551" w14:textId="77777777" w:rsidR="00D16111" w:rsidRDefault="0011403C">
            <w:pPr>
              <w:spacing w:before="120" w:after="120"/>
              <w:rPr>
                <w:sz w:val="16"/>
                <w:szCs w:val="16"/>
              </w:rPr>
            </w:pPr>
            <w:r>
              <w:rPr>
                <w:sz w:val="16"/>
                <w:szCs w:val="16"/>
              </w:rPr>
              <w:t>Jointly developed solutions</w:t>
            </w:r>
          </w:p>
        </w:tc>
        <w:tc>
          <w:tcPr>
            <w:tcW w:w="1391" w:type="dxa"/>
          </w:tcPr>
          <w:p w14:paraId="00000552" w14:textId="77777777" w:rsidR="00D16111" w:rsidRDefault="0011403C">
            <w:pPr>
              <w:spacing w:before="120" w:after="120"/>
              <w:jc w:val="both"/>
              <w:rPr>
                <w:sz w:val="16"/>
                <w:szCs w:val="16"/>
              </w:rPr>
            </w:pPr>
            <w:r>
              <w:rPr>
                <w:sz w:val="16"/>
                <w:szCs w:val="16"/>
              </w:rPr>
              <w:t>Solution</w:t>
            </w:r>
          </w:p>
        </w:tc>
        <w:tc>
          <w:tcPr>
            <w:tcW w:w="1395" w:type="dxa"/>
            <w:shd w:val="clear" w:color="auto" w:fill="auto"/>
          </w:tcPr>
          <w:p w14:paraId="00000553" w14:textId="77777777" w:rsidR="00D16111" w:rsidRDefault="00D16111">
            <w:pPr>
              <w:spacing w:before="120" w:after="120"/>
              <w:jc w:val="both"/>
              <w:rPr>
                <w:sz w:val="16"/>
                <w:szCs w:val="16"/>
              </w:rPr>
            </w:pPr>
          </w:p>
        </w:tc>
        <w:tc>
          <w:tcPr>
            <w:tcW w:w="1647" w:type="dxa"/>
            <w:shd w:val="clear" w:color="auto" w:fill="auto"/>
          </w:tcPr>
          <w:p w14:paraId="00000554" w14:textId="77777777" w:rsidR="00D16111" w:rsidRDefault="00D16111">
            <w:pPr>
              <w:spacing w:before="120" w:after="120"/>
              <w:jc w:val="both"/>
              <w:rPr>
                <w:sz w:val="16"/>
                <w:szCs w:val="16"/>
              </w:rPr>
            </w:pPr>
          </w:p>
        </w:tc>
      </w:tr>
    </w:tbl>
    <w:p w14:paraId="00000555" w14:textId="77777777" w:rsidR="00D16111" w:rsidRDefault="00D16111">
      <w:pPr>
        <w:ind w:left="1440"/>
        <w:jc w:val="both"/>
      </w:pPr>
    </w:p>
    <w:p w14:paraId="00000556" w14:textId="77777777" w:rsidR="00D16111" w:rsidRDefault="0011403C">
      <w:pPr>
        <w:ind w:left="1440"/>
        <w:jc w:val="both"/>
      </w:pPr>
      <w:r>
        <w:t>Table 3: result indicators</w:t>
      </w:r>
    </w:p>
    <w:p w14:paraId="00000557" w14:textId="77777777" w:rsidR="00D16111" w:rsidRDefault="00D16111">
      <w:pPr>
        <w:ind w:left="1440"/>
        <w:jc w:val="both"/>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846"/>
        <w:gridCol w:w="379"/>
        <w:gridCol w:w="1976"/>
        <w:gridCol w:w="1238"/>
        <w:gridCol w:w="823"/>
        <w:gridCol w:w="967"/>
        <w:gridCol w:w="666"/>
        <w:gridCol w:w="690"/>
        <w:gridCol w:w="958"/>
      </w:tblGrid>
      <w:tr w:rsidR="00D16111" w14:paraId="199AF31D" w14:textId="77777777">
        <w:trPr>
          <w:trHeight w:val="947"/>
        </w:trPr>
        <w:tc>
          <w:tcPr>
            <w:tcW w:w="807" w:type="dxa"/>
          </w:tcPr>
          <w:p w14:paraId="00000558" w14:textId="77777777" w:rsidR="00D16111" w:rsidRDefault="0011403C">
            <w:pPr>
              <w:spacing w:before="120" w:after="120"/>
              <w:jc w:val="both"/>
              <w:rPr>
                <w:b/>
                <w:sz w:val="16"/>
                <w:szCs w:val="16"/>
              </w:rPr>
            </w:pPr>
            <w:r>
              <w:rPr>
                <w:b/>
                <w:sz w:val="16"/>
                <w:szCs w:val="16"/>
              </w:rPr>
              <w:t xml:space="preserve">Priority </w:t>
            </w:r>
          </w:p>
        </w:tc>
        <w:tc>
          <w:tcPr>
            <w:tcW w:w="846" w:type="dxa"/>
          </w:tcPr>
          <w:p w14:paraId="00000559" w14:textId="77777777" w:rsidR="00D16111" w:rsidRDefault="0011403C">
            <w:pPr>
              <w:spacing w:before="120" w:after="120"/>
              <w:jc w:val="both"/>
              <w:rPr>
                <w:b/>
                <w:sz w:val="16"/>
                <w:szCs w:val="16"/>
              </w:rPr>
            </w:pPr>
            <w:r>
              <w:rPr>
                <w:b/>
                <w:sz w:val="16"/>
                <w:szCs w:val="16"/>
              </w:rPr>
              <w:t>Specific objective</w:t>
            </w:r>
          </w:p>
        </w:tc>
        <w:tc>
          <w:tcPr>
            <w:tcW w:w="379" w:type="dxa"/>
          </w:tcPr>
          <w:p w14:paraId="0000055A" w14:textId="77777777" w:rsidR="00D16111" w:rsidRDefault="0011403C">
            <w:pPr>
              <w:spacing w:before="120" w:after="120"/>
              <w:jc w:val="both"/>
              <w:rPr>
                <w:b/>
                <w:sz w:val="16"/>
                <w:szCs w:val="16"/>
              </w:rPr>
            </w:pPr>
            <w:r>
              <w:rPr>
                <w:b/>
                <w:sz w:val="16"/>
                <w:szCs w:val="16"/>
              </w:rPr>
              <w:t>ID</w:t>
            </w:r>
          </w:p>
        </w:tc>
        <w:tc>
          <w:tcPr>
            <w:tcW w:w="1976" w:type="dxa"/>
            <w:shd w:val="clear" w:color="auto" w:fill="auto"/>
          </w:tcPr>
          <w:p w14:paraId="0000055B" w14:textId="77777777" w:rsidR="00D16111" w:rsidRDefault="0011403C">
            <w:pPr>
              <w:spacing w:before="120" w:after="120"/>
              <w:jc w:val="both"/>
              <w:rPr>
                <w:b/>
                <w:sz w:val="16"/>
                <w:szCs w:val="16"/>
              </w:rPr>
            </w:pPr>
            <w:r>
              <w:rPr>
                <w:b/>
                <w:sz w:val="16"/>
                <w:szCs w:val="16"/>
              </w:rPr>
              <w:t xml:space="preserve">Indicator </w:t>
            </w:r>
          </w:p>
        </w:tc>
        <w:tc>
          <w:tcPr>
            <w:tcW w:w="1238" w:type="dxa"/>
          </w:tcPr>
          <w:p w14:paraId="0000055C" w14:textId="77777777" w:rsidR="00D16111" w:rsidRDefault="0011403C">
            <w:pPr>
              <w:spacing w:before="120" w:after="120"/>
              <w:jc w:val="both"/>
              <w:rPr>
                <w:b/>
                <w:sz w:val="16"/>
                <w:szCs w:val="16"/>
              </w:rPr>
            </w:pPr>
            <w:r>
              <w:rPr>
                <w:b/>
                <w:sz w:val="16"/>
                <w:szCs w:val="16"/>
              </w:rPr>
              <w:t>Measurement unit</w:t>
            </w:r>
          </w:p>
        </w:tc>
        <w:tc>
          <w:tcPr>
            <w:tcW w:w="823" w:type="dxa"/>
          </w:tcPr>
          <w:p w14:paraId="0000055D" w14:textId="77777777" w:rsidR="00D16111" w:rsidRDefault="0011403C">
            <w:pPr>
              <w:spacing w:before="120" w:after="120"/>
              <w:jc w:val="both"/>
              <w:rPr>
                <w:b/>
                <w:sz w:val="16"/>
                <w:szCs w:val="16"/>
              </w:rPr>
            </w:pPr>
            <w:r>
              <w:rPr>
                <w:b/>
                <w:sz w:val="16"/>
                <w:szCs w:val="16"/>
              </w:rPr>
              <w:t>Baseline</w:t>
            </w:r>
          </w:p>
        </w:tc>
        <w:tc>
          <w:tcPr>
            <w:tcW w:w="967" w:type="dxa"/>
          </w:tcPr>
          <w:p w14:paraId="0000055E" w14:textId="77777777" w:rsidR="00D16111" w:rsidRDefault="0011403C">
            <w:pPr>
              <w:spacing w:before="120" w:after="120"/>
              <w:jc w:val="both"/>
              <w:rPr>
                <w:b/>
                <w:sz w:val="16"/>
                <w:szCs w:val="16"/>
              </w:rPr>
            </w:pPr>
            <w:r>
              <w:rPr>
                <w:b/>
                <w:sz w:val="16"/>
                <w:szCs w:val="16"/>
              </w:rPr>
              <w:t>Reference year</w:t>
            </w:r>
          </w:p>
        </w:tc>
        <w:tc>
          <w:tcPr>
            <w:tcW w:w="666" w:type="dxa"/>
            <w:shd w:val="clear" w:color="auto" w:fill="auto"/>
          </w:tcPr>
          <w:p w14:paraId="0000055F" w14:textId="77777777" w:rsidR="00D16111" w:rsidRDefault="0011403C">
            <w:pPr>
              <w:spacing w:before="120" w:after="120"/>
              <w:jc w:val="both"/>
              <w:rPr>
                <w:b/>
                <w:sz w:val="16"/>
                <w:szCs w:val="16"/>
              </w:rPr>
            </w:pPr>
            <w:r>
              <w:rPr>
                <w:b/>
                <w:sz w:val="16"/>
                <w:szCs w:val="16"/>
              </w:rPr>
              <w:t>Final target (2029)</w:t>
            </w:r>
          </w:p>
        </w:tc>
        <w:tc>
          <w:tcPr>
            <w:tcW w:w="690" w:type="dxa"/>
            <w:shd w:val="clear" w:color="auto" w:fill="auto"/>
          </w:tcPr>
          <w:p w14:paraId="00000560" w14:textId="77777777" w:rsidR="00D16111" w:rsidRDefault="0011403C">
            <w:pPr>
              <w:spacing w:before="120" w:after="120" w:line="480" w:lineRule="auto"/>
              <w:jc w:val="both"/>
              <w:rPr>
                <w:b/>
                <w:sz w:val="16"/>
                <w:szCs w:val="16"/>
              </w:rPr>
            </w:pPr>
            <w:r>
              <w:rPr>
                <w:b/>
                <w:sz w:val="16"/>
                <w:szCs w:val="16"/>
              </w:rPr>
              <w:t>Source of data</w:t>
            </w:r>
          </w:p>
        </w:tc>
        <w:tc>
          <w:tcPr>
            <w:tcW w:w="958" w:type="dxa"/>
          </w:tcPr>
          <w:p w14:paraId="00000561" w14:textId="77777777" w:rsidR="00D16111" w:rsidRDefault="0011403C">
            <w:pPr>
              <w:spacing w:before="120" w:after="120" w:line="480" w:lineRule="auto"/>
              <w:jc w:val="both"/>
              <w:rPr>
                <w:b/>
                <w:sz w:val="16"/>
                <w:szCs w:val="16"/>
              </w:rPr>
            </w:pPr>
            <w:r>
              <w:rPr>
                <w:b/>
                <w:sz w:val="16"/>
                <w:szCs w:val="16"/>
              </w:rPr>
              <w:t>Comments</w:t>
            </w:r>
          </w:p>
        </w:tc>
      </w:tr>
      <w:tr w:rsidR="00D16111" w14:paraId="686D70AE" w14:textId="77777777">
        <w:trPr>
          <w:trHeight w:val="629"/>
        </w:trPr>
        <w:tc>
          <w:tcPr>
            <w:tcW w:w="807" w:type="dxa"/>
          </w:tcPr>
          <w:p w14:paraId="00000562" w14:textId="77777777" w:rsidR="00D16111" w:rsidRDefault="0011403C">
            <w:pPr>
              <w:spacing w:before="120" w:after="120"/>
              <w:jc w:val="both"/>
              <w:rPr>
                <w:sz w:val="16"/>
                <w:szCs w:val="16"/>
              </w:rPr>
            </w:pPr>
            <w:r>
              <w:rPr>
                <w:sz w:val="16"/>
                <w:szCs w:val="16"/>
              </w:rPr>
              <w:t>3</w:t>
            </w:r>
          </w:p>
        </w:tc>
        <w:tc>
          <w:tcPr>
            <w:tcW w:w="846" w:type="dxa"/>
          </w:tcPr>
          <w:p w14:paraId="00000563" w14:textId="77777777" w:rsidR="00D16111" w:rsidRDefault="0011403C">
            <w:pPr>
              <w:spacing w:before="120" w:after="120"/>
              <w:jc w:val="both"/>
              <w:rPr>
                <w:sz w:val="16"/>
                <w:szCs w:val="16"/>
              </w:rPr>
            </w:pPr>
            <w:r>
              <w:rPr>
                <w:sz w:val="16"/>
                <w:szCs w:val="16"/>
              </w:rPr>
              <w:t>2.6</w:t>
            </w:r>
          </w:p>
        </w:tc>
        <w:tc>
          <w:tcPr>
            <w:tcW w:w="379" w:type="dxa"/>
          </w:tcPr>
          <w:p w14:paraId="00000564" w14:textId="77777777" w:rsidR="00D16111" w:rsidRDefault="00D16111">
            <w:pPr>
              <w:spacing w:before="120" w:after="120"/>
              <w:jc w:val="both"/>
              <w:rPr>
                <w:sz w:val="16"/>
                <w:szCs w:val="16"/>
              </w:rPr>
            </w:pPr>
          </w:p>
        </w:tc>
        <w:tc>
          <w:tcPr>
            <w:tcW w:w="1976" w:type="dxa"/>
            <w:shd w:val="clear" w:color="auto" w:fill="auto"/>
          </w:tcPr>
          <w:p w14:paraId="00000565" w14:textId="77777777" w:rsidR="00D16111" w:rsidRDefault="0011403C">
            <w:pPr>
              <w:spacing w:before="120" w:after="120"/>
              <w:rPr>
                <w:sz w:val="16"/>
                <w:szCs w:val="16"/>
              </w:rPr>
            </w:pPr>
            <w:r>
              <w:rPr>
                <w:sz w:val="16"/>
                <w:szCs w:val="16"/>
              </w:rPr>
              <w:t>Joint strategies and action plans taken up by organisations</w:t>
            </w:r>
          </w:p>
        </w:tc>
        <w:tc>
          <w:tcPr>
            <w:tcW w:w="1238" w:type="dxa"/>
          </w:tcPr>
          <w:p w14:paraId="00000566" w14:textId="77777777" w:rsidR="00D16111" w:rsidRDefault="0011403C">
            <w:pPr>
              <w:spacing w:before="120" w:after="120"/>
              <w:jc w:val="both"/>
              <w:rPr>
                <w:sz w:val="16"/>
                <w:szCs w:val="16"/>
              </w:rPr>
            </w:pPr>
            <w:r>
              <w:rPr>
                <w:sz w:val="16"/>
                <w:szCs w:val="16"/>
              </w:rPr>
              <w:t>Strategy/Action plan</w:t>
            </w:r>
          </w:p>
        </w:tc>
        <w:tc>
          <w:tcPr>
            <w:tcW w:w="823" w:type="dxa"/>
          </w:tcPr>
          <w:p w14:paraId="00000567" w14:textId="77777777" w:rsidR="00D16111" w:rsidRDefault="00D16111">
            <w:pPr>
              <w:spacing w:before="120" w:after="120"/>
              <w:jc w:val="both"/>
              <w:rPr>
                <w:sz w:val="14"/>
                <w:szCs w:val="14"/>
              </w:rPr>
            </w:pPr>
          </w:p>
        </w:tc>
        <w:tc>
          <w:tcPr>
            <w:tcW w:w="967" w:type="dxa"/>
          </w:tcPr>
          <w:p w14:paraId="00000568" w14:textId="77777777" w:rsidR="00D16111" w:rsidRDefault="00D16111">
            <w:pPr>
              <w:spacing w:before="120" w:after="120"/>
              <w:jc w:val="both"/>
              <w:rPr>
                <w:sz w:val="14"/>
                <w:szCs w:val="14"/>
              </w:rPr>
            </w:pPr>
          </w:p>
        </w:tc>
        <w:tc>
          <w:tcPr>
            <w:tcW w:w="666" w:type="dxa"/>
            <w:shd w:val="clear" w:color="auto" w:fill="auto"/>
          </w:tcPr>
          <w:p w14:paraId="00000569" w14:textId="77777777" w:rsidR="00D16111" w:rsidRDefault="00D16111">
            <w:pPr>
              <w:spacing w:before="120" w:after="120"/>
              <w:jc w:val="center"/>
              <w:rPr>
                <w:sz w:val="14"/>
                <w:szCs w:val="14"/>
              </w:rPr>
            </w:pPr>
          </w:p>
        </w:tc>
        <w:tc>
          <w:tcPr>
            <w:tcW w:w="690" w:type="dxa"/>
            <w:shd w:val="clear" w:color="auto" w:fill="auto"/>
          </w:tcPr>
          <w:p w14:paraId="0000056A" w14:textId="77777777" w:rsidR="00D16111" w:rsidRDefault="00D16111">
            <w:pPr>
              <w:spacing w:before="120" w:after="120" w:line="480" w:lineRule="auto"/>
              <w:jc w:val="both"/>
              <w:rPr>
                <w:sz w:val="14"/>
                <w:szCs w:val="14"/>
              </w:rPr>
            </w:pPr>
          </w:p>
        </w:tc>
        <w:tc>
          <w:tcPr>
            <w:tcW w:w="958" w:type="dxa"/>
          </w:tcPr>
          <w:p w14:paraId="0000056B" w14:textId="77777777" w:rsidR="00D16111" w:rsidRDefault="00D16111">
            <w:pPr>
              <w:spacing w:after="200" w:line="276" w:lineRule="auto"/>
              <w:rPr>
                <w:sz w:val="14"/>
                <w:szCs w:val="14"/>
              </w:rPr>
            </w:pPr>
          </w:p>
        </w:tc>
      </w:tr>
      <w:tr w:rsidR="00D16111" w14:paraId="4988B88C" w14:textId="77777777">
        <w:trPr>
          <w:trHeight w:val="629"/>
        </w:trPr>
        <w:tc>
          <w:tcPr>
            <w:tcW w:w="807" w:type="dxa"/>
          </w:tcPr>
          <w:p w14:paraId="0000056C" w14:textId="77777777" w:rsidR="00D16111" w:rsidRDefault="0011403C">
            <w:pPr>
              <w:spacing w:before="120" w:after="120"/>
              <w:jc w:val="both"/>
              <w:rPr>
                <w:sz w:val="16"/>
                <w:szCs w:val="16"/>
              </w:rPr>
            </w:pPr>
            <w:r>
              <w:rPr>
                <w:sz w:val="16"/>
                <w:szCs w:val="16"/>
              </w:rPr>
              <w:t>3</w:t>
            </w:r>
          </w:p>
        </w:tc>
        <w:tc>
          <w:tcPr>
            <w:tcW w:w="846" w:type="dxa"/>
          </w:tcPr>
          <w:p w14:paraId="0000056D" w14:textId="77777777" w:rsidR="00D16111" w:rsidRDefault="0011403C">
            <w:pPr>
              <w:spacing w:before="120" w:after="120"/>
              <w:jc w:val="both"/>
              <w:rPr>
                <w:sz w:val="16"/>
                <w:szCs w:val="16"/>
              </w:rPr>
            </w:pPr>
            <w:r>
              <w:rPr>
                <w:sz w:val="16"/>
                <w:szCs w:val="16"/>
              </w:rPr>
              <w:t>2.6</w:t>
            </w:r>
          </w:p>
        </w:tc>
        <w:tc>
          <w:tcPr>
            <w:tcW w:w="379" w:type="dxa"/>
          </w:tcPr>
          <w:p w14:paraId="0000056E" w14:textId="77777777" w:rsidR="00D16111" w:rsidRDefault="00D16111">
            <w:pPr>
              <w:spacing w:before="120" w:after="120"/>
              <w:jc w:val="both"/>
              <w:rPr>
                <w:sz w:val="16"/>
                <w:szCs w:val="16"/>
              </w:rPr>
            </w:pPr>
          </w:p>
        </w:tc>
        <w:tc>
          <w:tcPr>
            <w:tcW w:w="1976" w:type="dxa"/>
            <w:shd w:val="clear" w:color="auto" w:fill="auto"/>
          </w:tcPr>
          <w:p w14:paraId="0000056F" w14:textId="77777777" w:rsidR="00D16111" w:rsidRDefault="0011403C">
            <w:pPr>
              <w:spacing w:before="120" w:after="120"/>
              <w:rPr>
                <w:sz w:val="16"/>
                <w:szCs w:val="16"/>
              </w:rPr>
            </w:pPr>
            <w:r>
              <w:rPr>
                <w:sz w:val="16"/>
                <w:szCs w:val="16"/>
              </w:rPr>
              <w:t>Solutions taken up or up-scaled by organisations</w:t>
            </w:r>
          </w:p>
        </w:tc>
        <w:tc>
          <w:tcPr>
            <w:tcW w:w="1238" w:type="dxa"/>
          </w:tcPr>
          <w:p w14:paraId="00000570" w14:textId="77777777" w:rsidR="00D16111" w:rsidRDefault="0011403C">
            <w:pPr>
              <w:spacing w:before="120" w:after="120"/>
              <w:jc w:val="both"/>
              <w:rPr>
                <w:sz w:val="16"/>
                <w:szCs w:val="16"/>
              </w:rPr>
            </w:pPr>
            <w:r>
              <w:rPr>
                <w:sz w:val="16"/>
                <w:szCs w:val="16"/>
              </w:rPr>
              <w:t>Solution</w:t>
            </w:r>
          </w:p>
        </w:tc>
        <w:tc>
          <w:tcPr>
            <w:tcW w:w="823" w:type="dxa"/>
          </w:tcPr>
          <w:p w14:paraId="00000571" w14:textId="77777777" w:rsidR="00D16111" w:rsidRDefault="00D16111">
            <w:pPr>
              <w:spacing w:before="120" w:after="120"/>
              <w:jc w:val="both"/>
              <w:rPr>
                <w:sz w:val="14"/>
                <w:szCs w:val="14"/>
              </w:rPr>
            </w:pPr>
          </w:p>
        </w:tc>
        <w:tc>
          <w:tcPr>
            <w:tcW w:w="967" w:type="dxa"/>
          </w:tcPr>
          <w:p w14:paraId="00000572" w14:textId="77777777" w:rsidR="00D16111" w:rsidRDefault="00D16111">
            <w:pPr>
              <w:spacing w:before="120" w:after="120"/>
              <w:jc w:val="both"/>
              <w:rPr>
                <w:sz w:val="14"/>
                <w:szCs w:val="14"/>
              </w:rPr>
            </w:pPr>
          </w:p>
        </w:tc>
        <w:tc>
          <w:tcPr>
            <w:tcW w:w="666" w:type="dxa"/>
            <w:shd w:val="clear" w:color="auto" w:fill="auto"/>
          </w:tcPr>
          <w:p w14:paraId="00000573" w14:textId="77777777" w:rsidR="00D16111" w:rsidRDefault="00D16111">
            <w:pPr>
              <w:spacing w:before="120" w:after="120"/>
              <w:jc w:val="center"/>
              <w:rPr>
                <w:sz w:val="14"/>
                <w:szCs w:val="14"/>
              </w:rPr>
            </w:pPr>
          </w:p>
        </w:tc>
        <w:tc>
          <w:tcPr>
            <w:tcW w:w="690" w:type="dxa"/>
            <w:shd w:val="clear" w:color="auto" w:fill="auto"/>
          </w:tcPr>
          <w:p w14:paraId="00000574" w14:textId="77777777" w:rsidR="00D16111" w:rsidRDefault="00D16111">
            <w:pPr>
              <w:spacing w:before="120" w:after="120" w:line="480" w:lineRule="auto"/>
              <w:jc w:val="both"/>
              <w:rPr>
                <w:sz w:val="14"/>
                <w:szCs w:val="14"/>
              </w:rPr>
            </w:pPr>
          </w:p>
        </w:tc>
        <w:tc>
          <w:tcPr>
            <w:tcW w:w="958" w:type="dxa"/>
          </w:tcPr>
          <w:p w14:paraId="00000575" w14:textId="77777777" w:rsidR="00D16111" w:rsidRDefault="00D16111">
            <w:pPr>
              <w:spacing w:after="200" w:line="276" w:lineRule="auto"/>
              <w:rPr>
                <w:sz w:val="14"/>
                <w:szCs w:val="14"/>
              </w:rPr>
            </w:pPr>
          </w:p>
        </w:tc>
      </w:tr>
      <w:tr w:rsidR="00D16111" w14:paraId="1D1CBDEF" w14:textId="77777777">
        <w:trPr>
          <w:trHeight w:val="629"/>
        </w:trPr>
        <w:tc>
          <w:tcPr>
            <w:tcW w:w="807" w:type="dxa"/>
          </w:tcPr>
          <w:p w14:paraId="00000576" w14:textId="77777777" w:rsidR="00D16111" w:rsidRDefault="0011403C">
            <w:pPr>
              <w:spacing w:before="120" w:after="120"/>
              <w:jc w:val="both"/>
              <w:rPr>
                <w:sz w:val="16"/>
                <w:szCs w:val="16"/>
              </w:rPr>
            </w:pPr>
            <w:r>
              <w:rPr>
                <w:sz w:val="16"/>
                <w:szCs w:val="16"/>
              </w:rPr>
              <w:t>3</w:t>
            </w:r>
          </w:p>
        </w:tc>
        <w:tc>
          <w:tcPr>
            <w:tcW w:w="846" w:type="dxa"/>
          </w:tcPr>
          <w:p w14:paraId="00000577" w14:textId="77777777" w:rsidR="00D16111" w:rsidRDefault="0011403C">
            <w:pPr>
              <w:spacing w:before="120" w:after="120"/>
              <w:jc w:val="both"/>
              <w:rPr>
                <w:sz w:val="16"/>
                <w:szCs w:val="16"/>
              </w:rPr>
            </w:pPr>
            <w:r>
              <w:rPr>
                <w:sz w:val="16"/>
                <w:szCs w:val="16"/>
              </w:rPr>
              <w:t>2.6</w:t>
            </w:r>
          </w:p>
        </w:tc>
        <w:tc>
          <w:tcPr>
            <w:tcW w:w="379" w:type="dxa"/>
          </w:tcPr>
          <w:p w14:paraId="00000578" w14:textId="77777777" w:rsidR="00D16111" w:rsidRDefault="00D16111">
            <w:pPr>
              <w:spacing w:before="120" w:after="120"/>
              <w:jc w:val="both"/>
              <w:rPr>
                <w:sz w:val="16"/>
                <w:szCs w:val="16"/>
              </w:rPr>
            </w:pPr>
          </w:p>
        </w:tc>
        <w:tc>
          <w:tcPr>
            <w:tcW w:w="1976" w:type="dxa"/>
            <w:shd w:val="clear" w:color="auto" w:fill="auto"/>
          </w:tcPr>
          <w:p w14:paraId="00000579" w14:textId="77777777" w:rsidR="00D16111" w:rsidRDefault="0011403C">
            <w:pPr>
              <w:spacing w:before="120" w:after="120"/>
              <w:rPr>
                <w:sz w:val="16"/>
                <w:szCs w:val="16"/>
              </w:rPr>
            </w:pPr>
            <w:r>
              <w:rPr>
                <w:sz w:val="16"/>
                <w:szCs w:val="16"/>
              </w:rPr>
              <w:t>Organisations with increased institutional capacity due to their participation in cooperation activities across borders</w:t>
            </w:r>
          </w:p>
        </w:tc>
        <w:tc>
          <w:tcPr>
            <w:tcW w:w="1238" w:type="dxa"/>
          </w:tcPr>
          <w:p w14:paraId="0000057A" w14:textId="77777777" w:rsidR="00D16111" w:rsidRDefault="0011403C">
            <w:pPr>
              <w:spacing w:before="120" w:after="120"/>
              <w:jc w:val="both"/>
              <w:rPr>
                <w:sz w:val="16"/>
                <w:szCs w:val="16"/>
              </w:rPr>
            </w:pPr>
            <w:r>
              <w:rPr>
                <w:sz w:val="16"/>
                <w:szCs w:val="16"/>
              </w:rPr>
              <w:t>Organisations</w:t>
            </w:r>
          </w:p>
        </w:tc>
        <w:tc>
          <w:tcPr>
            <w:tcW w:w="823" w:type="dxa"/>
          </w:tcPr>
          <w:p w14:paraId="0000057B" w14:textId="77777777" w:rsidR="00D16111" w:rsidRDefault="00D16111">
            <w:pPr>
              <w:spacing w:before="120" w:after="120"/>
              <w:jc w:val="both"/>
              <w:rPr>
                <w:sz w:val="14"/>
                <w:szCs w:val="14"/>
              </w:rPr>
            </w:pPr>
          </w:p>
        </w:tc>
        <w:tc>
          <w:tcPr>
            <w:tcW w:w="967" w:type="dxa"/>
          </w:tcPr>
          <w:p w14:paraId="0000057C" w14:textId="77777777" w:rsidR="00D16111" w:rsidRDefault="00D16111">
            <w:pPr>
              <w:spacing w:before="120" w:after="120"/>
              <w:jc w:val="both"/>
              <w:rPr>
                <w:sz w:val="14"/>
                <w:szCs w:val="14"/>
              </w:rPr>
            </w:pPr>
          </w:p>
        </w:tc>
        <w:tc>
          <w:tcPr>
            <w:tcW w:w="666" w:type="dxa"/>
            <w:shd w:val="clear" w:color="auto" w:fill="auto"/>
          </w:tcPr>
          <w:p w14:paraId="0000057D" w14:textId="77777777" w:rsidR="00D16111" w:rsidRDefault="00D16111">
            <w:pPr>
              <w:spacing w:before="120" w:after="120"/>
              <w:jc w:val="center"/>
              <w:rPr>
                <w:sz w:val="14"/>
                <w:szCs w:val="14"/>
              </w:rPr>
            </w:pPr>
          </w:p>
        </w:tc>
        <w:tc>
          <w:tcPr>
            <w:tcW w:w="690" w:type="dxa"/>
            <w:shd w:val="clear" w:color="auto" w:fill="auto"/>
          </w:tcPr>
          <w:p w14:paraId="0000057E" w14:textId="77777777" w:rsidR="00D16111" w:rsidRDefault="00D16111">
            <w:pPr>
              <w:spacing w:before="120" w:after="120" w:line="480" w:lineRule="auto"/>
              <w:jc w:val="both"/>
              <w:rPr>
                <w:sz w:val="14"/>
                <w:szCs w:val="14"/>
              </w:rPr>
            </w:pPr>
          </w:p>
        </w:tc>
        <w:tc>
          <w:tcPr>
            <w:tcW w:w="958" w:type="dxa"/>
          </w:tcPr>
          <w:p w14:paraId="0000057F" w14:textId="77777777" w:rsidR="00D16111" w:rsidRDefault="00D16111">
            <w:pPr>
              <w:spacing w:after="200" w:line="276" w:lineRule="auto"/>
              <w:rPr>
                <w:sz w:val="14"/>
                <w:szCs w:val="14"/>
              </w:rPr>
            </w:pPr>
          </w:p>
        </w:tc>
      </w:tr>
    </w:tbl>
    <w:p w14:paraId="00000580" w14:textId="77777777" w:rsidR="00D16111" w:rsidRDefault="00D16111">
      <w:pPr>
        <w:ind w:left="1440"/>
        <w:jc w:val="both"/>
      </w:pPr>
    </w:p>
    <w:p w14:paraId="00000581" w14:textId="77777777" w:rsidR="00D16111" w:rsidRDefault="00D16111">
      <w:pPr>
        <w:ind w:left="1440"/>
        <w:jc w:val="both"/>
      </w:pPr>
    </w:p>
    <w:p w14:paraId="00000582" w14:textId="77777777" w:rsidR="00D16111" w:rsidRDefault="0011403C">
      <w:pPr>
        <w:pStyle w:val="Titre3"/>
        <w:numPr>
          <w:ilvl w:val="2"/>
          <w:numId w:val="5"/>
        </w:numPr>
      </w:pPr>
      <w:bookmarkStart w:id="100" w:name="_heading=h.111kx3o" w:colFirst="0" w:colLast="0"/>
      <w:bookmarkStart w:id="101" w:name="_Toc84883476"/>
      <w:bookmarkEnd w:id="100"/>
      <w:r>
        <w:t>The main target groups (7000 characters)</w:t>
      </w:r>
      <w:bookmarkEnd w:id="101"/>
    </w:p>
    <w:p w14:paraId="00000583" w14:textId="0905185F" w:rsidR="00D16111" w:rsidRDefault="00D16111"/>
    <w:p w14:paraId="00000584" w14:textId="66F0E199" w:rsidR="00D16111" w:rsidRDefault="0011403C">
      <w:pPr>
        <w:jc w:val="both"/>
      </w:pPr>
      <w:r>
        <w:t xml:space="preserve">Target groups can be both individuals and organisations that will be involved or positively affected by the actions. As a result, they will be stimulated to take up solutions that contribute to promote the transition to a circular and resource-efficient economy. </w:t>
      </w:r>
      <w:r w:rsidR="00384AD0">
        <w:t>Target groups include public and private actors from the four segments of government</w:t>
      </w:r>
      <w:r w:rsidR="00402D01" w:rsidRPr="00402D01">
        <w:t xml:space="preserve"> </w:t>
      </w:r>
      <w:r w:rsidR="00402D01">
        <w:t>government</w:t>
      </w:r>
      <w:r w:rsidR="00402D01" w:rsidRPr="00DB2BE0">
        <w:t>/public organisations</w:t>
      </w:r>
      <w:r w:rsidR="00384AD0" w:rsidRPr="00DB2BE0">
        <w:t>, industry/businesses, research/academia, as well as civil society</w:t>
      </w:r>
      <w:r w:rsidR="00384AD0">
        <w:t>/citizen representation (also known as the quadruple helix).</w:t>
      </w:r>
    </w:p>
    <w:p w14:paraId="00000585" w14:textId="77777777" w:rsidR="00D16111" w:rsidRDefault="00D16111">
      <w:pPr>
        <w:jc w:val="both"/>
      </w:pPr>
    </w:p>
    <w:p w14:paraId="00000586" w14:textId="77777777" w:rsidR="00D16111" w:rsidRDefault="0011403C">
      <w:pPr>
        <w:jc w:val="both"/>
      </w:pPr>
      <w:r>
        <w:t xml:space="preserve">Beneficiaries, i.e. project partners benefitting from programme funds, can be any entity having legal personality that contributes to the actions above. This includes: </w:t>
      </w:r>
    </w:p>
    <w:p w14:paraId="00000587" w14:textId="77777777" w:rsidR="00D16111" w:rsidRDefault="00D16111">
      <w:pPr>
        <w:jc w:val="both"/>
      </w:pPr>
    </w:p>
    <w:sdt>
      <w:sdtPr>
        <w:tag w:val="goog_rdk_1241"/>
        <w:id w:val="1255633091"/>
      </w:sdtPr>
      <w:sdtEndPr/>
      <w:sdtContent>
        <w:p w14:paraId="00000588" w14:textId="3113BAA4" w:rsidR="00D16111" w:rsidRDefault="0011403C">
          <w:pPr>
            <w:jc w:val="both"/>
            <w:rPr>
              <w:b/>
            </w:rPr>
          </w:pPr>
          <w:r>
            <w:rPr>
              <w:b/>
            </w:rPr>
            <w:t>Local/regional/national authorities, EGTCs</w:t>
          </w:r>
          <w:sdt>
            <w:sdtPr>
              <w:rPr>
                <w:b/>
                <w:bCs/>
              </w:rPr>
              <w:tag w:val="goog_rdk_1238"/>
              <w:id w:val="25376059"/>
            </w:sdtPr>
            <w:sdtEndPr/>
            <w:sdtContent>
              <w:r w:rsidRPr="00384AD0">
                <w:rPr>
                  <w:b/>
                  <w:bCs/>
                </w:rPr>
                <w:t>, g</w:t>
              </w:r>
            </w:sdtContent>
          </w:sdt>
          <w:sdt>
            <w:sdtPr>
              <w:rPr>
                <w:b/>
                <w:bCs/>
              </w:rPr>
              <w:tag w:val="goog_rdk_1239"/>
              <w:id w:val="654959156"/>
            </w:sdtPr>
            <w:sdtEndPr>
              <w:rPr>
                <w:b w:val="0"/>
                <w:bCs w:val="0"/>
              </w:rPr>
            </w:sdtEndPr>
            <w:sdtContent>
              <w:sdt>
                <w:sdtPr>
                  <w:rPr>
                    <w:b/>
                    <w:bCs/>
                  </w:rPr>
                  <w:tag w:val="goog_rdk_1240"/>
                  <w:id w:val="1561823682"/>
                </w:sdtPr>
                <w:sdtEndPr/>
                <w:sdtContent>
                  <w:r w:rsidR="00384AD0" w:rsidRPr="00384AD0">
                    <w:rPr>
                      <w:b/>
                      <w:bCs/>
                    </w:rPr>
                    <w:t>o</w:t>
                  </w:r>
                </w:sdtContent>
              </w:sdt>
              <w:r w:rsidRPr="00384AD0">
                <w:rPr>
                  <w:b/>
                  <w:bCs/>
                </w:rPr>
                <w:t>vernmental</w:t>
              </w:r>
              <w:r>
                <w:rPr>
                  <w:b/>
                </w:rPr>
                <w:t xml:space="preserve"> agencies, public equivalent organisations</w:t>
              </w:r>
              <w:r>
                <w:t xml:space="preserve"> </w:t>
              </w:r>
              <w:r>
                <w:rPr>
                  <w:b/>
                </w:rPr>
                <w:t>with responsibilities relating to rivers, environment, natural protection, public green, waste management / resource efficiency etc.</w:t>
              </w:r>
            </w:sdtContent>
          </w:sdt>
        </w:p>
      </w:sdtContent>
    </w:sdt>
    <w:p w14:paraId="00000589" w14:textId="77777777" w:rsidR="00D16111" w:rsidRDefault="00D16111">
      <w:pPr>
        <w:jc w:val="both"/>
        <w:rPr>
          <w:b/>
        </w:rPr>
      </w:pPr>
    </w:p>
    <w:p w14:paraId="058128F9" w14:textId="063C3B5D" w:rsidR="00645B0A" w:rsidRPr="00DB2BE0" w:rsidRDefault="00645B0A" w:rsidP="00645B0A">
      <w:pPr>
        <w:jc w:val="both"/>
        <w:rPr>
          <w:lang w:val="en-US"/>
        </w:rPr>
      </w:pPr>
      <w:r w:rsidRPr="00DB2BE0">
        <w:rPr>
          <w:lang w:val="en-US"/>
        </w:rPr>
        <w:t xml:space="preserve">The involvement of local, regional and national public authorities is particularly important due to their capacity to steer </w:t>
      </w:r>
      <w:r w:rsidR="004D3D19" w:rsidRPr="00DB2BE0">
        <w:rPr>
          <w:lang w:val="en-US"/>
        </w:rPr>
        <w:t>resource-efficient processes,</w:t>
      </w:r>
      <w:r w:rsidRPr="00DB2BE0">
        <w:rPr>
          <w:lang w:val="en-US"/>
        </w:rPr>
        <w:t xml:space="preserve"> and drive change in certain policy fields, also towards a more effective </w:t>
      </w:r>
      <w:r w:rsidR="004D3D19" w:rsidRPr="00DB2BE0">
        <w:rPr>
          <w:lang w:val="en-US"/>
        </w:rPr>
        <w:t xml:space="preserve">and balanced </w:t>
      </w:r>
      <w:r w:rsidRPr="00DB2BE0">
        <w:rPr>
          <w:lang w:val="en-US"/>
        </w:rPr>
        <w:t xml:space="preserve">transition towards </w:t>
      </w:r>
      <w:r w:rsidR="004D3D19" w:rsidRPr="00DB2BE0">
        <w:rPr>
          <w:lang w:val="en-US"/>
        </w:rPr>
        <w:t>a circular economy</w:t>
      </w:r>
      <w:r w:rsidRPr="00DB2BE0">
        <w:rPr>
          <w:lang w:val="en-US"/>
        </w:rPr>
        <w:t>. Involving relevant regional and national authorities from the NWE partner countries might also be helpful, especially for gaining a broad strategic oversight on the topics addressed or for "lifting" activities at a higher level.</w:t>
      </w:r>
    </w:p>
    <w:p w14:paraId="470D8185" w14:textId="77777777" w:rsidR="00645B0A" w:rsidRPr="00DB2BE0" w:rsidRDefault="00645B0A" w:rsidP="00645B0A">
      <w:pPr>
        <w:jc w:val="both"/>
        <w:rPr>
          <w:lang w:val="en-US"/>
        </w:rPr>
      </w:pPr>
    </w:p>
    <w:p w14:paraId="6C2E9378" w14:textId="30BF8061" w:rsidR="00645B0A" w:rsidRPr="00645B0A" w:rsidRDefault="00645B0A" w:rsidP="00645B0A">
      <w:pPr>
        <w:jc w:val="both"/>
        <w:rPr>
          <w:lang w:val="en-US"/>
        </w:rPr>
      </w:pPr>
      <w:r w:rsidRPr="00DB2BE0">
        <w:rPr>
          <w:lang w:val="en-US"/>
        </w:rPr>
        <w:t xml:space="preserve">Agencies or ‘para-public’ associations committed to the promotion and support of </w:t>
      </w:r>
      <w:r w:rsidR="004D3D19" w:rsidRPr="00DB2BE0">
        <w:rPr>
          <w:lang w:val="en-US"/>
        </w:rPr>
        <w:t>circular economy</w:t>
      </w:r>
      <w:r w:rsidRPr="00DB2BE0">
        <w:rPr>
          <w:lang w:val="en-US"/>
        </w:rPr>
        <w:t xml:space="preserve"> could be involved as they provide sound and independent information on that topic in terms of sectors and stakeholders and can have remits in the provision of innovative services</w:t>
      </w:r>
      <w:r w:rsidR="004D3D19" w:rsidRPr="00DB2BE0">
        <w:rPr>
          <w:lang w:val="en-US"/>
        </w:rPr>
        <w:t>.</w:t>
      </w:r>
    </w:p>
    <w:p w14:paraId="0000058E" w14:textId="77777777" w:rsidR="00D16111" w:rsidRDefault="00D16111">
      <w:pPr>
        <w:jc w:val="both"/>
      </w:pPr>
    </w:p>
    <w:p w14:paraId="0000058F" w14:textId="77777777" w:rsidR="00D16111" w:rsidRDefault="0011403C">
      <w:pPr>
        <w:jc w:val="both"/>
        <w:rPr>
          <w:b/>
        </w:rPr>
      </w:pPr>
      <w:r>
        <w:rPr>
          <w:b/>
        </w:rPr>
        <w:t xml:space="preserve">Universities, public research centres, private research units, schools and higher education, training centres </w:t>
      </w:r>
    </w:p>
    <w:p w14:paraId="00000590" w14:textId="77777777" w:rsidR="00D16111" w:rsidRDefault="0011403C">
      <w:pPr>
        <w:jc w:val="both"/>
      </w:pPr>
      <w:r>
        <w:t xml:space="preserve">The academic sector (both private and public) is of high relevance as it is an innovation driver which creates and spreads knowledge on resource efficient economy. In particular, it is expected to provide scientific insight and evidence to regional challenges and to further encourage and develop innovation in the </w:t>
      </w:r>
      <w:sdt>
        <w:sdtPr>
          <w:tag w:val="goog_rdk_1245"/>
          <w:id w:val="-1267156446"/>
        </w:sdtPr>
        <w:sdtEndPr/>
        <w:sdtContent>
          <w:r>
            <w:t>NWE</w:t>
          </w:r>
        </w:sdtContent>
      </w:sdt>
      <w:r>
        <w:t xml:space="preserve"> area.</w:t>
      </w:r>
    </w:p>
    <w:p w14:paraId="00000591" w14:textId="77777777" w:rsidR="00D16111" w:rsidRDefault="00D16111">
      <w:pPr>
        <w:jc w:val="both"/>
      </w:pPr>
    </w:p>
    <w:p w14:paraId="00000592" w14:textId="5D8EBB2F" w:rsidR="00D16111" w:rsidRDefault="0011403C">
      <w:pPr>
        <w:jc w:val="both"/>
        <w:rPr>
          <w:b/>
        </w:rPr>
      </w:pPr>
      <w:r>
        <w:rPr>
          <w:b/>
        </w:rPr>
        <w:t>SMEs</w:t>
      </w:r>
      <w:sdt>
        <w:sdtPr>
          <w:tag w:val="goog_rdk_1246"/>
          <w:id w:val="406882913"/>
        </w:sdtPr>
        <w:sdtEndPr/>
        <w:sdtContent>
          <w:r>
            <w:rPr>
              <w:b/>
            </w:rPr>
            <w:t xml:space="preserve"> and </w:t>
          </w:r>
        </w:sdtContent>
      </w:sdt>
      <w:sdt>
        <w:sdtPr>
          <w:rPr>
            <w:b/>
            <w:bCs/>
          </w:rPr>
          <w:tag w:val="goog_rdk_1247"/>
          <w:id w:val="-107432311"/>
        </w:sdtPr>
        <w:sdtEndPr/>
        <w:sdtContent>
          <w:r w:rsidR="00CB73C0" w:rsidRPr="00CB73C0">
            <w:rPr>
              <w:b/>
              <w:bCs/>
            </w:rPr>
            <w:t>b</w:t>
          </w:r>
        </w:sdtContent>
      </w:sdt>
      <w:r w:rsidRPr="00CB73C0">
        <w:rPr>
          <w:b/>
          <w:bCs/>
        </w:rPr>
        <w:t>usiness</w:t>
      </w:r>
      <w:r>
        <w:rPr>
          <w:b/>
        </w:rPr>
        <w:t xml:space="preserve"> support organisations</w:t>
      </w:r>
    </w:p>
    <w:p w14:paraId="00000593" w14:textId="77777777" w:rsidR="00D16111" w:rsidRDefault="0011403C">
      <w:pPr>
        <w:jc w:val="both"/>
      </w:pPr>
      <w:r>
        <w:t>SMEs and business support organisations (BSOs)</w:t>
      </w:r>
      <w:r>
        <w:rPr>
          <w:b/>
        </w:rPr>
        <w:t xml:space="preserve"> </w:t>
      </w:r>
      <w:r>
        <w:t xml:space="preserve">represent a driving force of the economy in the </w:t>
      </w:r>
      <w:sdt>
        <w:sdtPr>
          <w:tag w:val="goog_rdk_1248"/>
          <w:id w:val="488990380"/>
        </w:sdtPr>
        <w:sdtEndPr/>
        <w:sdtContent>
          <w:r>
            <w:t>NWE</w:t>
          </w:r>
        </w:sdtContent>
      </w:sdt>
      <w:r>
        <w:t xml:space="preserve"> area and have particularly high potential for innovation. Acknowledging their role, the programme wants to involve SMEs and BSOs to increase the competitiveness of the </w:t>
      </w:r>
      <w:sdt>
        <w:sdtPr>
          <w:tag w:val="goog_rdk_1249"/>
          <w:id w:val="871650885"/>
        </w:sdtPr>
        <w:sdtEndPr/>
        <w:sdtContent>
          <w:r>
            <w:t>NWE</w:t>
          </w:r>
        </w:sdtContent>
      </w:sdt>
      <w:r>
        <w:t xml:space="preserve"> area in developing resource-efficient processes and products. Moreover, they can help drive behavioural change at business and industry level by orientating funding and valorising businesses for their societal commitment to the transition to a circular economy. </w:t>
      </w:r>
    </w:p>
    <w:p w14:paraId="00000594" w14:textId="77777777" w:rsidR="00D16111" w:rsidRDefault="00D16111">
      <w:pPr>
        <w:jc w:val="both"/>
      </w:pPr>
    </w:p>
    <w:p w14:paraId="00000595" w14:textId="77777777" w:rsidR="00D16111" w:rsidRDefault="0011403C">
      <w:pPr>
        <w:jc w:val="both"/>
        <w:rPr>
          <w:b/>
        </w:rPr>
      </w:pPr>
      <w:r>
        <w:rPr>
          <w:b/>
        </w:rPr>
        <w:t xml:space="preserve">Sectoral associations, NGOs, lobby organisations, citizens groups </w:t>
      </w:r>
    </w:p>
    <w:p w14:paraId="00000596" w14:textId="77777777" w:rsidR="00D16111" w:rsidRDefault="0011403C">
      <w:pPr>
        <w:jc w:val="both"/>
      </w:pPr>
      <w:r>
        <w:t>Sectoral associations, NGOs, lobby organisations and citizens groups may help to coordinate communication and collaboration within the field of circular economy. By acting as multipliers to their networks, they promote educational initiatives to make citizens more engaged in supporting the transition to a circular economy. They may help gather data and increase engagement to influence coming or existing policies. They may develop and implement community-based solutions.</w:t>
      </w:r>
    </w:p>
    <w:p w14:paraId="00000597" w14:textId="77777777" w:rsidR="00D16111" w:rsidRDefault="00D16111"/>
    <w:p w14:paraId="00000598" w14:textId="77777777" w:rsidR="00D16111" w:rsidRDefault="00D16111">
      <w:pPr>
        <w:pBdr>
          <w:top w:val="nil"/>
          <w:left w:val="nil"/>
          <w:bottom w:val="nil"/>
          <w:right w:val="nil"/>
          <w:between w:val="nil"/>
        </w:pBdr>
        <w:ind w:left="1800"/>
        <w:rPr>
          <w:color w:val="000000"/>
        </w:rPr>
      </w:pPr>
    </w:p>
    <w:p w14:paraId="00000599" w14:textId="77777777" w:rsidR="00D16111" w:rsidRDefault="0011403C">
      <w:pPr>
        <w:pStyle w:val="Titre3"/>
        <w:numPr>
          <w:ilvl w:val="2"/>
          <w:numId w:val="5"/>
        </w:numPr>
      </w:pPr>
      <w:bookmarkStart w:id="102" w:name="_heading=h.3l18frh" w:colFirst="0" w:colLast="0"/>
      <w:bookmarkStart w:id="103" w:name="_Toc84883477"/>
      <w:bookmarkEnd w:id="102"/>
      <w:r>
        <w:t>Indication of the specific territories targeted, including the planned use of ITI, CLLD or other territorial tools (7000 characters)</w:t>
      </w:r>
      <w:bookmarkEnd w:id="103"/>
    </w:p>
    <w:p w14:paraId="0000059A" w14:textId="77777777" w:rsidR="00D16111" w:rsidRDefault="0011403C">
      <w:r>
        <w:t>n/a</w:t>
      </w:r>
    </w:p>
    <w:p w14:paraId="0000059B" w14:textId="77777777" w:rsidR="00D16111" w:rsidRDefault="0011403C">
      <w:pPr>
        <w:pStyle w:val="Titre3"/>
        <w:numPr>
          <w:ilvl w:val="2"/>
          <w:numId w:val="5"/>
        </w:numPr>
      </w:pPr>
      <w:bookmarkStart w:id="104" w:name="_heading=h.206ipza" w:colFirst="0" w:colLast="0"/>
      <w:bookmarkStart w:id="105" w:name="_Toc84883478"/>
      <w:bookmarkEnd w:id="104"/>
      <w:r>
        <w:t>Planned use of financial instruments (7000 characters)</w:t>
      </w:r>
      <w:bookmarkEnd w:id="105"/>
    </w:p>
    <w:p w14:paraId="0000059C" w14:textId="77777777" w:rsidR="00D16111" w:rsidRDefault="0011403C">
      <w:pPr>
        <w:rPr>
          <w:color w:val="385623"/>
        </w:rPr>
      </w:pPr>
      <w:r>
        <w:rPr>
          <w:color w:val="385623"/>
        </w:rPr>
        <w:t>n/a</w:t>
      </w:r>
    </w:p>
    <w:p w14:paraId="0000059D" w14:textId="77777777" w:rsidR="00D16111" w:rsidRDefault="0011403C">
      <w:pPr>
        <w:pStyle w:val="Titre3"/>
        <w:numPr>
          <w:ilvl w:val="2"/>
          <w:numId w:val="5"/>
        </w:numPr>
      </w:pPr>
      <w:bookmarkStart w:id="106" w:name="_heading=h.4k668n3" w:colFirst="0" w:colLast="0"/>
      <w:bookmarkStart w:id="107" w:name="_Toc84883479"/>
      <w:bookmarkEnd w:id="106"/>
      <w:r>
        <w:t>Indicative breakdown of the EU programme resources by type of intervention</w:t>
      </w:r>
      <w:bookmarkEnd w:id="107"/>
    </w:p>
    <w:p w14:paraId="0000059E" w14:textId="77777777" w:rsidR="00D16111" w:rsidRDefault="00D16111">
      <w:pPr>
        <w:ind w:left="1080"/>
        <w:jc w:val="both"/>
      </w:pPr>
    </w:p>
    <w:p w14:paraId="0000059F" w14:textId="77777777" w:rsidR="00D16111" w:rsidRDefault="0011403C">
      <w:pPr>
        <w:ind w:left="1440"/>
        <w:jc w:val="both"/>
      </w:pPr>
      <w:r>
        <w:t>Table 4: dimension 1-intervention field</w:t>
      </w:r>
    </w:p>
    <w:p w14:paraId="000005A0" w14:textId="77777777" w:rsidR="00D16111" w:rsidRDefault="00D16111">
      <w:pPr>
        <w:ind w:left="1440"/>
        <w:jc w:val="both"/>
      </w:pPr>
    </w:p>
    <w:tbl>
      <w:tblPr>
        <w:tblStyle w:val="af6"/>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702A5684" w14:textId="77777777">
        <w:tc>
          <w:tcPr>
            <w:tcW w:w="1625" w:type="dxa"/>
          </w:tcPr>
          <w:p w14:paraId="000005A1" w14:textId="77777777" w:rsidR="00D16111" w:rsidRDefault="0011403C">
            <w:pPr>
              <w:jc w:val="both"/>
            </w:pPr>
            <w:r>
              <w:t>Priority no</w:t>
            </w:r>
          </w:p>
        </w:tc>
        <w:tc>
          <w:tcPr>
            <w:tcW w:w="1565" w:type="dxa"/>
          </w:tcPr>
          <w:p w14:paraId="000005A2" w14:textId="77777777" w:rsidR="00D16111" w:rsidRDefault="0011403C">
            <w:pPr>
              <w:jc w:val="both"/>
            </w:pPr>
            <w:r>
              <w:t>Fund</w:t>
            </w:r>
          </w:p>
        </w:tc>
        <w:tc>
          <w:tcPr>
            <w:tcW w:w="1508" w:type="dxa"/>
          </w:tcPr>
          <w:p w14:paraId="000005A3" w14:textId="77777777" w:rsidR="00D16111" w:rsidRDefault="0011403C">
            <w:pPr>
              <w:jc w:val="both"/>
            </w:pPr>
            <w:r>
              <w:t>SO</w:t>
            </w:r>
          </w:p>
        </w:tc>
        <w:tc>
          <w:tcPr>
            <w:tcW w:w="1568" w:type="dxa"/>
          </w:tcPr>
          <w:p w14:paraId="000005A4" w14:textId="77777777" w:rsidR="00D16111" w:rsidRDefault="0011403C">
            <w:pPr>
              <w:jc w:val="both"/>
            </w:pPr>
            <w:r>
              <w:t>Code</w:t>
            </w:r>
          </w:p>
        </w:tc>
        <w:tc>
          <w:tcPr>
            <w:tcW w:w="1644" w:type="dxa"/>
          </w:tcPr>
          <w:p w14:paraId="000005A5" w14:textId="77777777" w:rsidR="00D16111" w:rsidRDefault="0011403C">
            <w:pPr>
              <w:jc w:val="both"/>
            </w:pPr>
            <w:r>
              <w:t>Amount (EUR)</w:t>
            </w:r>
          </w:p>
        </w:tc>
      </w:tr>
      <w:tr w:rsidR="00D16111" w14:paraId="2345EBDC" w14:textId="77777777">
        <w:tc>
          <w:tcPr>
            <w:tcW w:w="1625" w:type="dxa"/>
          </w:tcPr>
          <w:p w14:paraId="000005A6" w14:textId="77777777" w:rsidR="00D16111" w:rsidRDefault="00D16111">
            <w:pPr>
              <w:jc w:val="both"/>
            </w:pPr>
          </w:p>
        </w:tc>
        <w:tc>
          <w:tcPr>
            <w:tcW w:w="1565" w:type="dxa"/>
          </w:tcPr>
          <w:p w14:paraId="000005A7" w14:textId="77777777" w:rsidR="00D16111" w:rsidRDefault="00D16111">
            <w:pPr>
              <w:jc w:val="both"/>
            </w:pPr>
          </w:p>
        </w:tc>
        <w:tc>
          <w:tcPr>
            <w:tcW w:w="1508" w:type="dxa"/>
          </w:tcPr>
          <w:p w14:paraId="000005A8" w14:textId="77777777" w:rsidR="00D16111" w:rsidRDefault="00D16111">
            <w:pPr>
              <w:jc w:val="both"/>
            </w:pPr>
          </w:p>
        </w:tc>
        <w:tc>
          <w:tcPr>
            <w:tcW w:w="1568" w:type="dxa"/>
          </w:tcPr>
          <w:p w14:paraId="000005A9" w14:textId="77777777" w:rsidR="00D16111" w:rsidRDefault="00D16111">
            <w:pPr>
              <w:jc w:val="both"/>
            </w:pPr>
          </w:p>
        </w:tc>
        <w:tc>
          <w:tcPr>
            <w:tcW w:w="1644" w:type="dxa"/>
          </w:tcPr>
          <w:p w14:paraId="000005AA" w14:textId="77777777" w:rsidR="00D16111" w:rsidRDefault="00D16111">
            <w:pPr>
              <w:jc w:val="both"/>
            </w:pPr>
          </w:p>
        </w:tc>
      </w:tr>
    </w:tbl>
    <w:p w14:paraId="000005AB" w14:textId="77777777" w:rsidR="00D16111" w:rsidRDefault="00D16111">
      <w:pPr>
        <w:ind w:left="1440"/>
        <w:jc w:val="both"/>
      </w:pPr>
    </w:p>
    <w:p w14:paraId="000005AC" w14:textId="77777777" w:rsidR="00D16111" w:rsidRDefault="0011403C">
      <w:pPr>
        <w:ind w:left="1440"/>
        <w:jc w:val="both"/>
      </w:pPr>
      <w:r>
        <w:t>Table 5: dimension 2-form of financing</w:t>
      </w:r>
    </w:p>
    <w:p w14:paraId="000005AD" w14:textId="77777777" w:rsidR="00D16111" w:rsidRDefault="00D16111">
      <w:pPr>
        <w:ind w:left="1440"/>
        <w:jc w:val="both"/>
      </w:pPr>
    </w:p>
    <w:tbl>
      <w:tblPr>
        <w:tblStyle w:val="af7"/>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4C760B99" w14:textId="77777777">
        <w:tc>
          <w:tcPr>
            <w:tcW w:w="1625" w:type="dxa"/>
          </w:tcPr>
          <w:p w14:paraId="000005AE" w14:textId="77777777" w:rsidR="00D16111" w:rsidRDefault="0011403C">
            <w:pPr>
              <w:jc w:val="both"/>
            </w:pPr>
            <w:r>
              <w:t>Priority no</w:t>
            </w:r>
          </w:p>
        </w:tc>
        <w:tc>
          <w:tcPr>
            <w:tcW w:w="1565" w:type="dxa"/>
          </w:tcPr>
          <w:p w14:paraId="000005AF" w14:textId="77777777" w:rsidR="00D16111" w:rsidRDefault="0011403C">
            <w:pPr>
              <w:jc w:val="both"/>
            </w:pPr>
            <w:r>
              <w:t>Fund</w:t>
            </w:r>
          </w:p>
        </w:tc>
        <w:tc>
          <w:tcPr>
            <w:tcW w:w="1508" w:type="dxa"/>
          </w:tcPr>
          <w:p w14:paraId="000005B0" w14:textId="77777777" w:rsidR="00D16111" w:rsidRDefault="0011403C">
            <w:pPr>
              <w:jc w:val="both"/>
            </w:pPr>
            <w:r>
              <w:t>SO</w:t>
            </w:r>
          </w:p>
        </w:tc>
        <w:tc>
          <w:tcPr>
            <w:tcW w:w="1568" w:type="dxa"/>
          </w:tcPr>
          <w:p w14:paraId="000005B1" w14:textId="77777777" w:rsidR="00D16111" w:rsidRDefault="0011403C">
            <w:pPr>
              <w:jc w:val="both"/>
            </w:pPr>
            <w:r>
              <w:t>Code</w:t>
            </w:r>
          </w:p>
        </w:tc>
        <w:tc>
          <w:tcPr>
            <w:tcW w:w="1644" w:type="dxa"/>
          </w:tcPr>
          <w:p w14:paraId="000005B2" w14:textId="77777777" w:rsidR="00D16111" w:rsidRDefault="0011403C">
            <w:pPr>
              <w:jc w:val="both"/>
            </w:pPr>
            <w:r>
              <w:t>Amount (EUR)</w:t>
            </w:r>
          </w:p>
        </w:tc>
      </w:tr>
      <w:tr w:rsidR="00D16111" w14:paraId="67A7BAA8" w14:textId="77777777">
        <w:tc>
          <w:tcPr>
            <w:tcW w:w="1625" w:type="dxa"/>
          </w:tcPr>
          <w:p w14:paraId="000005B3" w14:textId="77777777" w:rsidR="00D16111" w:rsidRDefault="00D16111">
            <w:pPr>
              <w:jc w:val="both"/>
            </w:pPr>
          </w:p>
        </w:tc>
        <w:tc>
          <w:tcPr>
            <w:tcW w:w="1565" w:type="dxa"/>
          </w:tcPr>
          <w:p w14:paraId="000005B4" w14:textId="77777777" w:rsidR="00D16111" w:rsidRDefault="00D16111">
            <w:pPr>
              <w:jc w:val="both"/>
            </w:pPr>
          </w:p>
        </w:tc>
        <w:tc>
          <w:tcPr>
            <w:tcW w:w="1508" w:type="dxa"/>
          </w:tcPr>
          <w:p w14:paraId="000005B5" w14:textId="77777777" w:rsidR="00D16111" w:rsidRDefault="00D16111">
            <w:pPr>
              <w:jc w:val="both"/>
            </w:pPr>
          </w:p>
        </w:tc>
        <w:tc>
          <w:tcPr>
            <w:tcW w:w="1568" w:type="dxa"/>
          </w:tcPr>
          <w:p w14:paraId="000005B6" w14:textId="77777777" w:rsidR="00D16111" w:rsidRDefault="00D16111">
            <w:pPr>
              <w:jc w:val="both"/>
            </w:pPr>
          </w:p>
        </w:tc>
        <w:tc>
          <w:tcPr>
            <w:tcW w:w="1644" w:type="dxa"/>
          </w:tcPr>
          <w:p w14:paraId="000005B7" w14:textId="77777777" w:rsidR="00D16111" w:rsidRDefault="00D16111">
            <w:pPr>
              <w:jc w:val="both"/>
            </w:pPr>
          </w:p>
        </w:tc>
      </w:tr>
    </w:tbl>
    <w:p w14:paraId="000005B8" w14:textId="77777777" w:rsidR="00D16111" w:rsidRDefault="00D16111">
      <w:pPr>
        <w:ind w:left="1440"/>
        <w:jc w:val="both"/>
      </w:pPr>
    </w:p>
    <w:p w14:paraId="000005B9" w14:textId="77777777" w:rsidR="00D16111" w:rsidRDefault="0011403C">
      <w:pPr>
        <w:ind w:left="1440"/>
        <w:jc w:val="both"/>
      </w:pPr>
      <w:r>
        <w:t>Table 6: dimension 3-territorial delivery mechanism and territorial focus</w:t>
      </w:r>
    </w:p>
    <w:p w14:paraId="000005BA" w14:textId="77777777" w:rsidR="00D16111" w:rsidRDefault="00D16111">
      <w:pPr>
        <w:ind w:left="1440"/>
        <w:jc w:val="both"/>
      </w:pPr>
    </w:p>
    <w:tbl>
      <w:tblPr>
        <w:tblStyle w:val="af8"/>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28B0A336" w14:textId="77777777">
        <w:tc>
          <w:tcPr>
            <w:tcW w:w="1625" w:type="dxa"/>
          </w:tcPr>
          <w:p w14:paraId="000005BB" w14:textId="77777777" w:rsidR="00D16111" w:rsidRDefault="0011403C">
            <w:pPr>
              <w:jc w:val="both"/>
            </w:pPr>
            <w:r>
              <w:t>Priority no</w:t>
            </w:r>
          </w:p>
        </w:tc>
        <w:tc>
          <w:tcPr>
            <w:tcW w:w="1565" w:type="dxa"/>
          </w:tcPr>
          <w:p w14:paraId="000005BC" w14:textId="77777777" w:rsidR="00D16111" w:rsidRDefault="0011403C">
            <w:pPr>
              <w:jc w:val="both"/>
            </w:pPr>
            <w:r>
              <w:t>Fund</w:t>
            </w:r>
          </w:p>
        </w:tc>
        <w:tc>
          <w:tcPr>
            <w:tcW w:w="1508" w:type="dxa"/>
          </w:tcPr>
          <w:p w14:paraId="000005BD" w14:textId="77777777" w:rsidR="00D16111" w:rsidRDefault="0011403C">
            <w:pPr>
              <w:jc w:val="both"/>
            </w:pPr>
            <w:r>
              <w:t>SO</w:t>
            </w:r>
          </w:p>
        </w:tc>
        <w:tc>
          <w:tcPr>
            <w:tcW w:w="1568" w:type="dxa"/>
          </w:tcPr>
          <w:p w14:paraId="000005BE" w14:textId="77777777" w:rsidR="00D16111" w:rsidRDefault="0011403C">
            <w:pPr>
              <w:jc w:val="both"/>
            </w:pPr>
            <w:r>
              <w:t>Code</w:t>
            </w:r>
          </w:p>
        </w:tc>
        <w:tc>
          <w:tcPr>
            <w:tcW w:w="1644" w:type="dxa"/>
          </w:tcPr>
          <w:p w14:paraId="000005BF" w14:textId="77777777" w:rsidR="00D16111" w:rsidRDefault="0011403C">
            <w:pPr>
              <w:jc w:val="both"/>
            </w:pPr>
            <w:r>
              <w:t>Amount (EUR)</w:t>
            </w:r>
          </w:p>
        </w:tc>
      </w:tr>
      <w:tr w:rsidR="00D16111" w14:paraId="1B7222D7" w14:textId="77777777">
        <w:tc>
          <w:tcPr>
            <w:tcW w:w="1625" w:type="dxa"/>
          </w:tcPr>
          <w:p w14:paraId="000005C0" w14:textId="77777777" w:rsidR="00D16111" w:rsidRDefault="00D16111">
            <w:pPr>
              <w:jc w:val="both"/>
            </w:pPr>
          </w:p>
        </w:tc>
        <w:tc>
          <w:tcPr>
            <w:tcW w:w="1565" w:type="dxa"/>
          </w:tcPr>
          <w:p w14:paraId="000005C1" w14:textId="77777777" w:rsidR="00D16111" w:rsidRDefault="00D16111">
            <w:pPr>
              <w:jc w:val="both"/>
            </w:pPr>
          </w:p>
        </w:tc>
        <w:tc>
          <w:tcPr>
            <w:tcW w:w="1508" w:type="dxa"/>
          </w:tcPr>
          <w:p w14:paraId="000005C2" w14:textId="77777777" w:rsidR="00D16111" w:rsidRDefault="00D16111">
            <w:pPr>
              <w:jc w:val="both"/>
            </w:pPr>
          </w:p>
        </w:tc>
        <w:tc>
          <w:tcPr>
            <w:tcW w:w="1568" w:type="dxa"/>
          </w:tcPr>
          <w:p w14:paraId="000005C3" w14:textId="77777777" w:rsidR="00D16111" w:rsidRDefault="00D16111">
            <w:pPr>
              <w:jc w:val="both"/>
            </w:pPr>
          </w:p>
        </w:tc>
        <w:tc>
          <w:tcPr>
            <w:tcW w:w="1644" w:type="dxa"/>
          </w:tcPr>
          <w:p w14:paraId="000005C4" w14:textId="77777777" w:rsidR="00D16111" w:rsidRDefault="00D16111">
            <w:pPr>
              <w:jc w:val="both"/>
            </w:pPr>
          </w:p>
        </w:tc>
      </w:tr>
    </w:tbl>
    <w:p w14:paraId="000005C5" w14:textId="77777777" w:rsidR="00D16111" w:rsidRDefault="00D16111">
      <w:pPr>
        <w:ind w:left="1440"/>
        <w:jc w:val="both"/>
        <w:rPr>
          <w:highlight w:val="green"/>
        </w:rPr>
      </w:pPr>
    </w:p>
    <w:p w14:paraId="000005C6" w14:textId="77777777" w:rsidR="00D16111" w:rsidRDefault="0011403C">
      <w:pPr>
        <w:pStyle w:val="Titre2"/>
      </w:pPr>
      <w:bookmarkStart w:id="108" w:name="_heading=h.sjhwuzrw8a6p" w:colFirst="0" w:colLast="0"/>
      <w:bookmarkStart w:id="109" w:name="_Toc84883480"/>
      <w:bookmarkEnd w:id="108"/>
      <w:r>
        <w:t>2.1 Title of the priority (repeated for each priority)</w:t>
      </w:r>
      <w:bookmarkEnd w:id="109"/>
    </w:p>
    <w:p w14:paraId="000005C7" w14:textId="77777777" w:rsidR="00D16111" w:rsidRDefault="0011403C">
      <w:pPr>
        <w:pStyle w:val="Titre2"/>
      </w:pPr>
      <w:bookmarkStart w:id="110" w:name="_heading=h.1egqt2p" w:colFirst="0" w:colLast="0"/>
      <w:bookmarkStart w:id="111" w:name="_Toc84883481"/>
      <w:bookmarkEnd w:id="110"/>
      <w:r>
        <w:t>(</w:t>
      </w:r>
      <w:r>
        <w:rPr>
          <w:b/>
        </w:rPr>
        <w:t>300 characters</w:t>
      </w:r>
      <w:r>
        <w:t>)</w:t>
      </w:r>
      <w:bookmarkEnd w:id="111"/>
    </w:p>
    <w:p w14:paraId="000005C8" w14:textId="77777777" w:rsidR="00D16111" w:rsidRDefault="00D16111"/>
    <w:p w14:paraId="000005C9" w14:textId="77777777" w:rsidR="00D16111" w:rsidRDefault="0011403C">
      <w:r>
        <w:t>Improving territorial resilience in NWE through innovative and smart transformation</w:t>
      </w:r>
    </w:p>
    <w:p w14:paraId="000005CA" w14:textId="77777777" w:rsidR="00D16111" w:rsidRDefault="00D16111"/>
    <w:p w14:paraId="000005CB" w14:textId="4FA68B1F" w:rsidR="00D16111" w:rsidRPr="00146E2B" w:rsidRDefault="0011403C">
      <w:pPr>
        <w:pStyle w:val="Titre3"/>
        <w:ind w:left="1440"/>
        <w:rPr>
          <w:b/>
          <w:bCs/>
        </w:rPr>
      </w:pPr>
      <w:bookmarkStart w:id="112" w:name="_heading=h.3ygebqi" w:colFirst="0" w:colLast="0"/>
      <w:bookmarkStart w:id="113" w:name="_Toc84883482"/>
      <w:bookmarkEnd w:id="112"/>
      <w:r>
        <w:t>2.1.1 Specific objective (repeated for each selected specific objective, for priorities other than technical assistance) (</w:t>
      </w:r>
      <w:r>
        <w:rPr>
          <w:b/>
        </w:rPr>
        <w:t>300 characters</w:t>
      </w:r>
      <w:r>
        <w:t>)</w:t>
      </w:r>
      <w:r w:rsidR="00146E2B">
        <w:t xml:space="preserve">. </w:t>
      </w:r>
      <w:r w:rsidR="00146E2B" w:rsidRPr="00146E2B">
        <w:rPr>
          <w:b/>
          <w:bCs/>
        </w:rPr>
        <w:t>1.1 Developing and enhancing research and innovation capacities and the uptake of advanced technologies.</w:t>
      </w:r>
      <w:bookmarkEnd w:id="113"/>
    </w:p>
    <w:p w14:paraId="000005CE" w14:textId="77777777" w:rsidR="00D16111" w:rsidRDefault="00D16111" w:rsidP="00146E2B">
      <w:pPr>
        <w:pBdr>
          <w:top w:val="nil"/>
          <w:left w:val="nil"/>
          <w:bottom w:val="nil"/>
          <w:right w:val="nil"/>
          <w:between w:val="nil"/>
        </w:pBdr>
        <w:rPr>
          <w:color w:val="000000"/>
        </w:rPr>
      </w:pPr>
    </w:p>
    <w:p w14:paraId="000005CF" w14:textId="317E486C" w:rsidR="00D16111" w:rsidRDefault="0011403C">
      <w:pPr>
        <w:pStyle w:val="Titre3"/>
        <w:numPr>
          <w:ilvl w:val="2"/>
          <w:numId w:val="6"/>
        </w:numPr>
        <w:rPr>
          <w:b/>
        </w:rPr>
      </w:pPr>
      <w:bookmarkStart w:id="114" w:name="_heading=h.2dlolyb" w:colFirst="0" w:colLast="0"/>
      <w:bookmarkStart w:id="115" w:name="_Toc84883483"/>
      <w:bookmarkEnd w:id="114"/>
      <w:r>
        <w:t>Related types of action, and their expected contribution to those specific objectives and to macro-regional strategies and sea-basis strategies, where appropriate</w:t>
      </w:r>
      <w:bookmarkEnd w:id="115"/>
      <w:r>
        <w:rPr>
          <w:b/>
        </w:rPr>
        <w:t xml:space="preserve"> </w:t>
      </w:r>
    </w:p>
    <w:p w14:paraId="3DFB04A2" w14:textId="77777777" w:rsidR="00A450BE" w:rsidRDefault="00A450BE" w:rsidP="00A450BE">
      <w:pPr>
        <w:jc w:val="both"/>
        <w:rPr>
          <w:i/>
        </w:rPr>
      </w:pPr>
    </w:p>
    <w:p w14:paraId="21D01837" w14:textId="15642563" w:rsidR="00A450BE" w:rsidRPr="0028302A" w:rsidRDefault="00A450BE" w:rsidP="00A450BE">
      <w:pPr>
        <w:jc w:val="both"/>
        <w:rPr>
          <w:iCs/>
        </w:rPr>
      </w:pPr>
      <w:r w:rsidRPr="0028302A">
        <w:rPr>
          <w:iCs/>
        </w:rPr>
        <w:t xml:space="preserve">Transnational cooperation in NWE shall contribute to strengthen regions by reducing disparities in innovation capacities. </w:t>
      </w:r>
    </w:p>
    <w:p w14:paraId="473DAAE1" w14:textId="77777777" w:rsidR="00A450BE" w:rsidRPr="0028302A" w:rsidRDefault="00A450BE" w:rsidP="00A450BE">
      <w:pPr>
        <w:jc w:val="both"/>
        <w:rPr>
          <w:iCs/>
        </w:rPr>
      </w:pPr>
    </w:p>
    <w:p w14:paraId="23D15CB8" w14:textId="1000D7FD" w:rsidR="00A450BE" w:rsidRPr="0028302A" w:rsidRDefault="00A450BE" w:rsidP="00A450BE">
      <w:pPr>
        <w:jc w:val="both"/>
        <w:rPr>
          <w:iCs/>
        </w:rPr>
      </w:pPr>
      <w:r w:rsidRPr="0028302A">
        <w:rPr>
          <w:iCs/>
        </w:rPr>
        <w:t xml:space="preserve">Actions in this priority will aim at improving territorial resilience and livelihoods through strengthening innovative and smart capacities. They will include in particular the uptake of R&amp;D results and innovative solutions by public and private innovation players on a regional scale, strengthening </w:t>
      </w:r>
      <w:sdt>
        <w:sdtPr>
          <w:rPr>
            <w:iCs/>
          </w:rPr>
          <w:tag w:val="goog_rdk_863"/>
          <w:id w:val="-880778017"/>
        </w:sdtPr>
        <w:sdtEndPr/>
        <w:sdtContent>
          <w:r w:rsidRPr="0028302A">
            <w:rPr>
              <w:iCs/>
            </w:rPr>
            <w:t>S</w:t>
          </w:r>
        </w:sdtContent>
      </w:sdt>
      <w:sdt>
        <w:sdtPr>
          <w:rPr>
            <w:iCs/>
          </w:rPr>
          <w:tag w:val="goog_rdk_864"/>
          <w:id w:val="248394043"/>
        </w:sdtPr>
        <w:sdtEndPr/>
        <w:sdtContent>
          <w:r w:rsidRPr="0028302A">
            <w:rPr>
              <w:iCs/>
            </w:rPr>
            <w:t>m</w:t>
          </w:r>
        </w:sdtContent>
      </w:sdt>
      <w:r w:rsidRPr="0028302A">
        <w:rPr>
          <w:iCs/>
        </w:rPr>
        <w:t xml:space="preserve">art </w:t>
      </w:r>
      <w:sdt>
        <w:sdtPr>
          <w:rPr>
            <w:iCs/>
          </w:rPr>
          <w:tag w:val="goog_rdk_865"/>
          <w:id w:val="60986829"/>
        </w:sdtPr>
        <w:sdtEndPr/>
        <w:sdtContent>
          <w:r w:rsidRPr="0028302A">
            <w:rPr>
              <w:iCs/>
            </w:rPr>
            <w:t>S</w:t>
          </w:r>
        </w:sdtContent>
      </w:sdt>
      <w:sdt>
        <w:sdtPr>
          <w:rPr>
            <w:iCs/>
          </w:rPr>
          <w:tag w:val="goog_rdk_866"/>
          <w:id w:val="1191730591"/>
        </w:sdtPr>
        <w:sdtEndPr/>
        <w:sdtContent>
          <w:r w:rsidRPr="0028302A">
            <w:rPr>
              <w:iCs/>
            </w:rPr>
            <w:t>p</w:t>
          </w:r>
        </w:sdtContent>
      </w:sdt>
      <w:r w:rsidRPr="0028302A">
        <w:rPr>
          <w:iCs/>
        </w:rPr>
        <w:t xml:space="preserve">ecialisation </w:t>
      </w:r>
      <w:sdt>
        <w:sdtPr>
          <w:rPr>
            <w:iCs/>
          </w:rPr>
          <w:tag w:val="goog_rdk_867"/>
          <w:id w:val="-385491929"/>
        </w:sdtPr>
        <w:sdtEndPr/>
        <w:sdtContent>
          <w:r w:rsidRPr="0028302A">
            <w:rPr>
              <w:iCs/>
            </w:rPr>
            <w:t>S</w:t>
          </w:r>
        </w:sdtContent>
      </w:sdt>
      <w:sdt>
        <w:sdtPr>
          <w:rPr>
            <w:iCs/>
          </w:rPr>
          <w:tag w:val="goog_rdk_868"/>
          <w:id w:val="673080566"/>
        </w:sdtPr>
        <w:sdtEndPr/>
        <w:sdtContent>
          <w:r w:rsidRPr="0028302A">
            <w:rPr>
              <w:iCs/>
            </w:rPr>
            <w:t>t</w:t>
          </w:r>
        </w:sdtContent>
      </w:sdt>
      <w:r w:rsidRPr="0028302A">
        <w:rPr>
          <w:iCs/>
        </w:rPr>
        <w:t xml:space="preserve">rategies, adapting existing innovative solutions and services (including non technological approaches,) reinforcing the value chains in </w:t>
      </w:r>
      <w:sdt>
        <w:sdtPr>
          <w:rPr>
            <w:iCs/>
          </w:rPr>
          <w:tag w:val="goog_rdk_869"/>
          <w:id w:val="2007158189"/>
        </w:sdtPr>
        <w:sdtEndPr/>
        <w:sdtContent>
          <w:r w:rsidRPr="0028302A">
            <w:rPr>
              <w:iCs/>
            </w:rPr>
            <w:t>NWE</w:t>
          </w:r>
        </w:sdtContent>
      </w:sdt>
      <w:r w:rsidRPr="0028302A">
        <w:rPr>
          <w:iCs/>
        </w:rPr>
        <w:t xml:space="preserve"> and accompanying innovative actors in </w:t>
      </w:r>
      <w:sdt>
        <w:sdtPr>
          <w:rPr>
            <w:iCs/>
          </w:rPr>
          <w:tag w:val="goog_rdk_870"/>
          <w:id w:val="-822818392"/>
        </w:sdtPr>
        <w:sdtEndPr/>
        <w:sdtContent>
          <w:r w:rsidRPr="0028302A">
            <w:rPr>
              <w:iCs/>
            </w:rPr>
            <w:t>different</w:t>
          </w:r>
        </w:sdtContent>
      </w:sdt>
      <w:sdt>
        <w:sdtPr>
          <w:rPr>
            <w:iCs/>
          </w:rPr>
          <w:tag w:val="goog_rdk_871"/>
          <w:id w:val="-1496264032"/>
        </w:sdtPr>
        <w:sdtEndPr/>
        <w:sdtContent>
          <w:r w:rsidRPr="0028302A">
            <w:rPr>
              <w:iCs/>
            </w:rPr>
            <w:t xml:space="preserve"> w</w:t>
          </w:r>
        </w:sdtContent>
      </w:sdt>
      <w:r w:rsidRPr="0028302A">
        <w:rPr>
          <w:iCs/>
        </w:rPr>
        <w:t xml:space="preserve">ays (financial, technical, training etc. support). </w:t>
      </w:r>
      <w:sdt>
        <w:sdtPr>
          <w:rPr>
            <w:iCs/>
          </w:rPr>
          <w:tag w:val="goog_rdk_872"/>
          <w:id w:val="-1226365611"/>
        </w:sdtPr>
        <w:sdtEndPr/>
        <w:sdtContent>
          <w:r w:rsidRPr="0028302A">
            <w:rPr>
              <w:iCs/>
            </w:rPr>
            <w:t xml:space="preserve">These actions will also contribute to </w:t>
          </w:r>
        </w:sdtContent>
      </w:sdt>
      <w:sdt>
        <w:sdtPr>
          <w:rPr>
            <w:iCs/>
          </w:rPr>
          <w:tag w:val="goog_rdk_875"/>
          <w:id w:val="-749349328"/>
        </w:sdtPr>
        <w:sdtEndPr/>
        <w:sdtContent>
          <w:r w:rsidRPr="0028302A">
            <w:rPr>
              <w:iCs/>
            </w:rPr>
            <w:t xml:space="preserve">make territories more resilient and more attractive to citizens. </w:t>
          </w:r>
        </w:sdtContent>
      </w:sdt>
    </w:p>
    <w:p w14:paraId="0BFAF89A" w14:textId="77777777" w:rsidR="00A450BE" w:rsidRPr="0028302A" w:rsidRDefault="00A450BE" w:rsidP="00A450BE">
      <w:pPr>
        <w:jc w:val="both"/>
        <w:rPr>
          <w:iCs/>
        </w:rPr>
      </w:pPr>
    </w:p>
    <w:p w14:paraId="4CDDE6BD" w14:textId="77777777" w:rsidR="00A450BE" w:rsidRPr="0028302A" w:rsidRDefault="00A450BE" w:rsidP="00A450BE">
      <w:pPr>
        <w:jc w:val="both"/>
        <w:rPr>
          <w:iCs/>
        </w:rPr>
      </w:pPr>
      <w:r w:rsidRPr="0028302A">
        <w:rPr>
          <w:iCs/>
        </w:rPr>
        <w:t>As overarching principles, projects must demonstrate smart, multi-actor and cross-sectoral approaches and where possible feed into regional / national/ transnational strategies, policies and action plans.</w:t>
      </w:r>
    </w:p>
    <w:p w14:paraId="77E9B63A" w14:textId="77777777" w:rsidR="00A450BE" w:rsidRPr="0028302A" w:rsidRDefault="00A450BE" w:rsidP="00A450BE">
      <w:pPr>
        <w:jc w:val="both"/>
        <w:rPr>
          <w:iCs/>
        </w:rPr>
      </w:pPr>
      <w:r w:rsidRPr="0028302A">
        <w:rPr>
          <w:iCs/>
        </w:rPr>
        <w:t xml:space="preserve"> </w:t>
      </w:r>
    </w:p>
    <w:p w14:paraId="5C00B98B" w14:textId="601E5CCD" w:rsidR="00A450BE" w:rsidRPr="0028302A" w:rsidRDefault="00A450BE" w:rsidP="00A450BE">
      <w:pPr>
        <w:jc w:val="both"/>
        <w:rPr>
          <w:iCs/>
        </w:rPr>
      </w:pPr>
      <w:r w:rsidRPr="0028302A">
        <w:rPr>
          <w:iCs/>
        </w:rPr>
        <w:t>This priority aims to improve regional territorial resilience by increasing innovation capacities</w:t>
      </w:r>
      <w:r w:rsidR="00CE0891">
        <w:rPr>
          <w:iCs/>
        </w:rPr>
        <w:t xml:space="preserve"> </w:t>
      </w:r>
      <w:r w:rsidR="00CE0891" w:rsidRPr="00DB2BE0">
        <w:rPr>
          <w:iCs/>
        </w:rPr>
        <w:t xml:space="preserve">to support </w:t>
      </w:r>
      <w:r w:rsidRPr="00DB2BE0">
        <w:rPr>
          <w:iCs/>
        </w:rPr>
        <w:t>public</w:t>
      </w:r>
      <w:r w:rsidRPr="0028302A">
        <w:rPr>
          <w:iCs/>
        </w:rPr>
        <w:t xml:space="preserve"> and private innovation players in NWE.</w:t>
      </w:r>
    </w:p>
    <w:p w14:paraId="22DAE7AF" w14:textId="77777777" w:rsidR="00A450BE" w:rsidRPr="0028302A" w:rsidRDefault="00A450BE" w:rsidP="00A450BE">
      <w:pPr>
        <w:jc w:val="both"/>
        <w:rPr>
          <w:iCs/>
        </w:rPr>
      </w:pPr>
    </w:p>
    <w:p w14:paraId="42F6E46A" w14:textId="227617C7" w:rsidR="00A450BE" w:rsidRPr="0028302A" w:rsidRDefault="00A450BE" w:rsidP="00A450BE">
      <w:pPr>
        <w:jc w:val="both"/>
        <w:rPr>
          <w:iCs/>
        </w:rPr>
      </w:pPr>
      <w:r w:rsidRPr="0028302A">
        <w:rPr>
          <w:iCs/>
        </w:rPr>
        <w:t>Building innovation capacity may include disruptive and significant changes in organisational processes in the uptake of (high or low) technologies, of digital tools, big data, of innovative solutions</w:t>
      </w:r>
      <w:sdt>
        <w:sdtPr>
          <w:rPr>
            <w:iCs/>
          </w:rPr>
          <w:tag w:val="goog_rdk_878"/>
          <w:id w:val="774143169"/>
        </w:sdtPr>
        <w:sdtEndPr/>
        <w:sdtContent>
          <w:r w:rsidRPr="0028302A">
            <w:rPr>
              <w:iCs/>
            </w:rPr>
            <w:t>, etc</w:t>
          </w:r>
        </w:sdtContent>
      </w:sdt>
      <w:sdt>
        <w:sdtPr>
          <w:rPr>
            <w:iCs/>
          </w:rPr>
          <w:tag w:val="goog_rdk_880"/>
          <w:id w:val="1547876896"/>
        </w:sdtPr>
        <w:sdtEndPr/>
        <w:sdtContent>
          <w:r w:rsidRPr="0028302A">
            <w:rPr>
              <w:iCs/>
            </w:rPr>
            <w:t>.</w:t>
          </w:r>
        </w:sdtContent>
      </w:sdt>
      <w:r w:rsidRPr="0028302A">
        <w:rPr>
          <w:iCs/>
        </w:rPr>
        <w:t xml:space="preserve"> Innovation players will be encouraged to contribute to territorial resilience i.e.  to overcome or mitigate crises and “bounce forward”, enabling the sustainability and cohesion of the </w:t>
      </w:r>
      <w:sdt>
        <w:sdtPr>
          <w:rPr>
            <w:iCs/>
          </w:rPr>
          <w:tag w:val="goog_rdk_881"/>
          <w:id w:val="-1124770331"/>
        </w:sdtPr>
        <w:sdtEndPr/>
        <w:sdtContent>
          <w:r w:rsidRPr="0028302A">
            <w:rPr>
              <w:iCs/>
            </w:rPr>
            <w:t>NWE</w:t>
          </w:r>
        </w:sdtContent>
      </w:sdt>
      <w:r w:rsidRPr="0028302A">
        <w:rPr>
          <w:iCs/>
        </w:rPr>
        <w:t xml:space="preserve"> regions.</w:t>
      </w:r>
    </w:p>
    <w:p w14:paraId="14A5870F" w14:textId="77777777" w:rsidR="00A450BE" w:rsidRPr="0028302A" w:rsidRDefault="00A450BE" w:rsidP="00A450BE">
      <w:pPr>
        <w:jc w:val="both"/>
        <w:rPr>
          <w:iCs/>
        </w:rPr>
      </w:pPr>
    </w:p>
    <w:p w14:paraId="2D3B080B" w14:textId="63DE075E" w:rsidR="00A450BE" w:rsidRPr="0028302A" w:rsidRDefault="00A450BE" w:rsidP="00A450BE">
      <w:pPr>
        <w:jc w:val="both"/>
        <w:rPr>
          <w:iCs/>
        </w:rPr>
      </w:pPr>
      <w:r w:rsidRPr="0028302A">
        <w:rPr>
          <w:iCs/>
        </w:rPr>
        <w:t xml:space="preserve">An increased cohesion in NWE will be sought through the implementation of Smart </w:t>
      </w:r>
      <w:sdt>
        <w:sdtPr>
          <w:rPr>
            <w:iCs/>
          </w:rPr>
          <w:tag w:val="goog_rdk_882"/>
          <w:id w:val="1791159195"/>
        </w:sdtPr>
        <w:sdtEndPr/>
        <w:sdtContent>
          <w:r w:rsidRPr="0028302A">
            <w:rPr>
              <w:iCs/>
            </w:rPr>
            <w:t>S</w:t>
          </w:r>
        </w:sdtContent>
      </w:sdt>
      <w:sdt>
        <w:sdtPr>
          <w:rPr>
            <w:iCs/>
          </w:rPr>
          <w:tag w:val="goog_rdk_883"/>
          <w:id w:val="228281200"/>
        </w:sdtPr>
        <w:sdtEndPr/>
        <w:sdtContent>
          <w:r w:rsidRPr="0028302A">
            <w:rPr>
              <w:iCs/>
            </w:rPr>
            <w:t>p</w:t>
          </w:r>
        </w:sdtContent>
      </w:sdt>
      <w:r w:rsidRPr="0028302A">
        <w:rPr>
          <w:iCs/>
        </w:rPr>
        <w:t xml:space="preserve">ecialisation </w:t>
      </w:r>
      <w:sdt>
        <w:sdtPr>
          <w:rPr>
            <w:iCs/>
          </w:rPr>
          <w:tag w:val="goog_rdk_884"/>
          <w:id w:val="1292785482"/>
        </w:sdtPr>
        <w:sdtEndPr/>
        <w:sdtContent>
          <w:r w:rsidRPr="0028302A">
            <w:rPr>
              <w:iCs/>
            </w:rPr>
            <w:t>S</w:t>
          </w:r>
        </w:sdtContent>
      </w:sdt>
      <w:r w:rsidRPr="0028302A">
        <w:rPr>
          <w:iCs/>
        </w:rPr>
        <w:t>trategies and regional strategies answering for example challenges in relation to demographic change, mobility transition, housing, health, and the gathering of diversified economic structures including the 4-helix actors.</w:t>
      </w:r>
    </w:p>
    <w:p w14:paraId="57CD9CDB" w14:textId="7724B664" w:rsidR="00A450BE" w:rsidRPr="0028302A" w:rsidRDefault="00A450BE" w:rsidP="00A450BE">
      <w:pPr>
        <w:jc w:val="both"/>
        <w:rPr>
          <w:iCs/>
        </w:rPr>
      </w:pPr>
    </w:p>
    <w:p w14:paraId="55EBF9EF" w14:textId="77777777" w:rsidR="00A450BE" w:rsidRPr="0028302A" w:rsidRDefault="00A450BE" w:rsidP="00A450BE">
      <w:pPr>
        <w:jc w:val="both"/>
        <w:rPr>
          <w:iCs/>
        </w:rPr>
      </w:pPr>
      <w:r w:rsidRPr="0028302A">
        <w:rPr>
          <w:iCs/>
        </w:rPr>
        <w:t xml:space="preserve">Innovative, (non-) technological and/or digital solutions shall target public and private innovation players in NWE, via e.g. the clustering / linkages of economic actors / clusters in </w:t>
      </w:r>
      <w:sdt>
        <w:sdtPr>
          <w:rPr>
            <w:iCs/>
          </w:rPr>
          <w:tag w:val="goog_rdk_887"/>
          <w:id w:val="-1450246901"/>
        </w:sdtPr>
        <w:sdtEndPr/>
        <w:sdtContent>
          <w:r w:rsidRPr="0028302A">
            <w:rPr>
              <w:iCs/>
            </w:rPr>
            <w:t>NWE</w:t>
          </w:r>
        </w:sdtContent>
      </w:sdt>
      <w:r w:rsidRPr="0028302A">
        <w:rPr>
          <w:iCs/>
        </w:rPr>
        <w:t xml:space="preserve"> or the application of smart solutions to roll-out successful regional innovation ecosystem approaches in NWE. Approaches related to innovative decision-making and planning processes, empowerment, co-creation, governance innovation are encouraged.</w:t>
      </w:r>
    </w:p>
    <w:p w14:paraId="58E0329E" w14:textId="77777777" w:rsidR="00A450BE" w:rsidRPr="0028302A" w:rsidRDefault="00A450BE" w:rsidP="00A450BE">
      <w:pPr>
        <w:jc w:val="both"/>
        <w:rPr>
          <w:iCs/>
        </w:rPr>
      </w:pPr>
    </w:p>
    <w:p w14:paraId="56760E17" w14:textId="347CD68B" w:rsidR="00A450BE" w:rsidRPr="0028302A" w:rsidRDefault="00A74942" w:rsidP="00A450BE">
      <w:pPr>
        <w:jc w:val="both"/>
        <w:rPr>
          <w:iCs/>
        </w:rPr>
      </w:pPr>
      <w:sdt>
        <w:sdtPr>
          <w:rPr>
            <w:iCs/>
          </w:rPr>
          <w:tag w:val="goog_rdk_888"/>
          <w:id w:val="200218891"/>
        </w:sdtPr>
        <w:sdtEndPr/>
        <w:sdtContent>
          <w:r w:rsidR="00A450BE" w:rsidRPr="0028302A">
            <w:rPr>
              <w:iCs/>
            </w:rPr>
            <w:t>NWE</w:t>
          </w:r>
        </w:sdtContent>
      </w:sdt>
      <w:r w:rsidR="00A450BE" w:rsidRPr="0028302A">
        <w:rPr>
          <w:iCs/>
        </w:rPr>
        <w:t xml:space="preserve"> stakeholders will be encouraged to use big data, digital tools, (advanced) technologies to tackle their innovation gaps with the aim to increase the cohesion and sustainability of </w:t>
      </w:r>
      <w:sdt>
        <w:sdtPr>
          <w:rPr>
            <w:iCs/>
          </w:rPr>
          <w:tag w:val="goog_rdk_889"/>
          <w:id w:val="-142504072"/>
        </w:sdtPr>
        <w:sdtEndPr/>
        <w:sdtContent>
          <w:r w:rsidR="00A450BE" w:rsidRPr="0028302A">
            <w:rPr>
              <w:iCs/>
            </w:rPr>
            <w:t>NWE</w:t>
          </w:r>
        </w:sdtContent>
      </w:sdt>
      <w:r w:rsidR="00A450BE" w:rsidRPr="0028302A">
        <w:rPr>
          <w:iCs/>
        </w:rPr>
        <w:t xml:space="preserve"> underpinned by the economic/ smart or regional strategies they will have to target and implement.</w:t>
      </w:r>
    </w:p>
    <w:p w14:paraId="000005D3" w14:textId="77777777" w:rsidR="00D16111" w:rsidRPr="000E72FD" w:rsidRDefault="00D16111">
      <w:pPr>
        <w:jc w:val="both"/>
        <w:rPr>
          <w:iCs/>
        </w:rPr>
      </w:pPr>
    </w:p>
    <w:p w14:paraId="000005D4" w14:textId="05CBD520" w:rsidR="00D16111" w:rsidRPr="0028302A" w:rsidRDefault="0011403C">
      <w:pPr>
        <w:jc w:val="both"/>
        <w:rPr>
          <w:iCs/>
        </w:rPr>
      </w:pPr>
      <w:r w:rsidRPr="000E72FD">
        <w:rPr>
          <w:iCs/>
        </w:rPr>
        <w:t xml:space="preserve">In particular, joint integrated action is welcome for </w:t>
      </w:r>
      <w:sdt>
        <w:sdtPr>
          <w:rPr>
            <w:iCs/>
          </w:rPr>
          <w:tag w:val="goog_rdk_1262"/>
          <w:id w:val="-58246778"/>
        </w:sdtPr>
        <w:sdtEndPr/>
        <w:sdtContent>
          <w:r w:rsidRPr="000E72FD">
            <w:rPr>
              <w:iCs/>
            </w:rPr>
            <w:t>NWE</w:t>
          </w:r>
        </w:sdtContent>
      </w:sdt>
      <w:r w:rsidRPr="000E72FD">
        <w:rPr>
          <w:iCs/>
        </w:rPr>
        <w:t xml:space="preserve"> public and private innovation players needing to close their possible </w:t>
      </w:r>
      <w:r w:rsidR="00CF0C58" w:rsidRPr="000E72FD">
        <w:rPr>
          <w:iCs/>
        </w:rPr>
        <w:t>‘</w:t>
      </w:r>
      <w:r w:rsidRPr="000E72FD">
        <w:rPr>
          <w:iCs/>
        </w:rPr>
        <w:t>innovation gaps</w:t>
      </w:r>
      <w:sdt>
        <w:sdtPr>
          <w:rPr>
            <w:iCs/>
          </w:rPr>
          <w:tag w:val="goog_rdk_1263"/>
          <w:id w:val="378677245"/>
        </w:sdtPr>
        <w:sdtEndPr/>
        <w:sdtContent>
          <w:r w:rsidRPr="000E72FD">
            <w:rPr>
              <w:iCs/>
            </w:rPr>
            <w:t>'</w:t>
          </w:r>
          <w:r w:rsidR="00CF0C58" w:rsidRPr="000E72FD">
            <w:rPr>
              <w:iCs/>
            </w:rPr>
            <w:t xml:space="preserve"> </w:t>
          </w:r>
          <w:r w:rsidRPr="000E72FD">
            <w:rPr>
              <w:iCs/>
            </w:rPr>
            <w:t>or</w:t>
          </w:r>
        </w:sdtContent>
      </w:sdt>
      <w:sdt>
        <w:sdtPr>
          <w:rPr>
            <w:iCs/>
          </w:rPr>
          <w:tag w:val="goog_rdk_1264"/>
          <w:id w:val="1851218556"/>
        </w:sdtPr>
        <w:sdtEndPr/>
        <w:sdtContent>
          <w:r w:rsidR="00CF0C58" w:rsidRPr="000E72FD">
            <w:rPr>
              <w:iCs/>
            </w:rPr>
            <w:t xml:space="preserve"> a</w:t>
          </w:r>
        </w:sdtContent>
      </w:sdt>
      <w:r w:rsidRPr="000E72FD">
        <w:rPr>
          <w:iCs/>
        </w:rPr>
        <w:t>dapt place-based innovative processes. Innovation gaps could be for example lack of knowledge in new technologies, digitalisation or access to data and services for citizens.</w:t>
      </w:r>
    </w:p>
    <w:p w14:paraId="000005D5" w14:textId="77777777" w:rsidR="00D16111" w:rsidRPr="0028302A" w:rsidRDefault="00D16111">
      <w:pPr>
        <w:jc w:val="both"/>
        <w:rPr>
          <w:iCs/>
        </w:rPr>
      </w:pPr>
    </w:p>
    <w:p w14:paraId="000005D6" w14:textId="140363F7" w:rsidR="00D16111" w:rsidRPr="0028302A" w:rsidRDefault="0011403C">
      <w:pPr>
        <w:jc w:val="both"/>
        <w:rPr>
          <w:iCs/>
        </w:rPr>
      </w:pPr>
      <w:r w:rsidRPr="0028302A">
        <w:rPr>
          <w:iCs/>
        </w:rPr>
        <w:t xml:space="preserve">In  the </w:t>
      </w:r>
      <w:sdt>
        <w:sdtPr>
          <w:rPr>
            <w:iCs/>
          </w:rPr>
          <w:tag w:val="goog_rdk_1265"/>
          <w:id w:val="-1442760252"/>
        </w:sdtPr>
        <w:sdtEndPr/>
        <w:sdtContent>
          <w:r w:rsidRPr="0028302A">
            <w:rPr>
              <w:iCs/>
            </w:rPr>
            <w:t>NWE</w:t>
          </w:r>
        </w:sdtContent>
      </w:sdt>
      <w:r w:rsidRPr="0028302A">
        <w:rPr>
          <w:iCs/>
        </w:rPr>
        <w:t xml:space="preserve"> area, </w:t>
      </w:r>
      <w:sdt>
        <w:sdtPr>
          <w:rPr>
            <w:iCs/>
          </w:rPr>
          <w:tag w:val="goog_rdk_1266"/>
          <w:id w:val="1499693148"/>
        </w:sdtPr>
        <w:sdtEndPr/>
        <w:sdtContent>
          <w:r w:rsidRPr="0028302A">
            <w:rPr>
              <w:iCs/>
            </w:rPr>
            <w:t xml:space="preserve">marked </w:t>
          </w:r>
        </w:sdtContent>
      </w:sdt>
      <w:r w:rsidRPr="0028302A">
        <w:rPr>
          <w:iCs/>
        </w:rPr>
        <w:t>differences</w:t>
      </w:r>
      <w:sdt>
        <w:sdtPr>
          <w:rPr>
            <w:iCs/>
          </w:rPr>
          <w:tag w:val="goog_rdk_1267"/>
          <w:id w:val="-1351106634"/>
        </w:sdtPr>
        <w:sdtEndPr/>
        <w:sdtContent>
          <w:r w:rsidRPr="0028302A">
            <w:rPr>
              <w:iCs/>
            </w:rPr>
            <w:t xml:space="preserve"> can be observed</w:t>
          </w:r>
        </w:sdtContent>
      </w:sdt>
      <w:r w:rsidRPr="0028302A">
        <w:rPr>
          <w:iCs/>
        </w:rPr>
        <w:t xml:space="preserve"> in innovation capacities</w:t>
      </w:r>
      <w:sdt>
        <w:sdtPr>
          <w:rPr>
            <w:iCs/>
          </w:rPr>
          <w:tag w:val="goog_rdk_1268"/>
          <w:id w:val="469090417"/>
        </w:sdtPr>
        <w:sdtEndPr/>
        <w:sdtContent>
          <w:r w:rsidRPr="0028302A">
            <w:rPr>
              <w:iCs/>
            </w:rPr>
            <w:t>,</w:t>
          </w:r>
        </w:sdtContent>
      </w:sdt>
      <w:r w:rsidRPr="0028302A">
        <w:rPr>
          <w:iCs/>
        </w:rPr>
        <w:t xml:space="preserve"> </w:t>
      </w:r>
      <w:sdt>
        <w:sdtPr>
          <w:rPr>
            <w:iCs/>
          </w:rPr>
          <w:tag w:val="goog_rdk_1269"/>
          <w:id w:val="212087523"/>
        </w:sdtPr>
        <w:sdtEndPr/>
        <w:sdtContent>
          <w:r w:rsidR="004F593E" w:rsidRPr="0028302A">
            <w:rPr>
              <w:iCs/>
            </w:rPr>
            <w:t>t</w:t>
          </w:r>
        </w:sdtContent>
      </w:sdt>
      <w:r w:rsidRPr="0028302A">
        <w:rPr>
          <w:iCs/>
        </w:rPr>
        <w:t>he transition to digital</w:t>
      </w:r>
      <w:sdt>
        <w:sdtPr>
          <w:rPr>
            <w:iCs/>
          </w:rPr>
          <w:tag w:val="goog_rdk_1270"/>
          <w:id w:val="303053353"/>
        </w:sdtPr>
        <w:sdtEndPr/>
        <w:sdtContent>
          <w:r w:rsidRPr="0028302A">
            <w:rPr>
              <w:iCs/>
            </w:rPr>
            <w:t>, the smart</w:t>
          </w:r>
          <w:sdt>
            <w:sdtPr>
              <w:rPr>
                <w:iCs/>
              </w:rPr>
              <w:tag w:val="goog_rdk_1271"/>
              <w:id w:val="2037851287"/>
            </w:sdtPr>
            <w:sdtEndPr/>
            <w:sdtContent>
              <w:r w:rsidR="003D7200" w:rsidRPr="0028302A">
                <w:rPr>
                  <w:iCs/>
                </w:rPr>
                <w:t xml:space="preserve"> </w:t>
              </w:r>
            </w:sdtContent>
          </w:sdt>
          <w:r w:rsidR="003D7200" w:rsidRPr="0028302A">
            <w:rPr>
              <w:iCs/>
            </w:rPr>
            <w:t>tra</w:t>
          </w:r>
        </w:sdtContent>
      </w:sdt>
      <w:r w:rsidRPr="0028302A">
        <w:rPr>
          <w:iCs/>
        </w:rPr>
        <w:t>nsformation</w:t>
      </w:r>
      <w:sdt>
        <w:sdtPr>
          <w:rPr>
            <w:iCs/>
          </w:rPr>
          <w:tag w:val="goog_rdk_1273"/>
          <w:id w:val="-1409767714"/>
        </w:sdtPr>
        <w:sdtEndPr/>
        <w:sdtContent>
          <w:r w:rsidRPr="0028302A">
            <w:rPr>
              <w:iCs/>
            </w:rPr>
            <w:t>,</w:t>
          </w:r>
        </w:sdtContent>
      </w:sdt>
      <w:r w:rsidRPr="0028302A">
        <w:rPr>
          <w:iCs/>
        </w:rPr>
        <w:t xml:space="preserve"> as well as </w:t>
      </w:r>
      <w:sdt>
        <w:sdtPr>
          <w:rPr>
            <w:iCs/>
          </w:rPr>
          <w:tag w:val="goog_rdk_1274"/>
          <w:id w:val="-213740277"/>
        </w:sdtPr>
        <w:sdtEndPr/>
        <w:sdtContent>
          <w:r w:rsidRPr="0028302A">
            <w:rPr>
              <w:iCs/>
            </w:rPr>
            <w:t xml:space="preserve">in </w:t>
          </w:r>
        </w:sdtContent>
      </w:sdt>
      <w:r w:rsidRPr="0028302A">
        <w:rPr>
          <w:iCs/>
        </w:rPr>
        <w:t>the diffusion, uptake and implementation of (advanced) technologies and solutions</w:t>
      </w:r>
      <w:sdt>
        <w:sdtPr>
          <w:rPr>
            <w:iCs/>
          </w:rPr>
          <w:tag w:val="goog_rdk_1275"/>
          <w:id w:val="663521300"/>
        </w:sdtPr>
        <w:sdtEndPr/>
        <w:sdtContent>
          <w:r w:rsidR="003D7200" w:rsidRPr="0028302A">
            <w:rPr>
              <w:iCs/>
            </w:rPr>
            <w:t xml:space="preserve">. </w:t>
          </w:r>
        </w:sdtContent>
      </w:sdt>
      <w:r w:rsidRPr="0028302A">
        <w:rPr>
          <w:iCs/>
        </w:rPr>
        <w:t xml:space="preserve"> In this context, innovation shall be an enabler and a lever for economic development and resilient territories. </w:t>
      </w:r>
      <w:sdt>
        <w:sdtPr>
          <w:rPr>
            <w:iCs/>
          </w:rPr>
          <w:tag w:val="goog_rdk_1276"/>
          <w:id w:val="-1107962834"/>
        </w:sdtPr>
        <w:sdtEndPr/>
        <w:sdtContent/>
      </w:sdt>
      <w:sdt>
        <w:sdtPr>
          <w:rPr>
            <w:iCs/>
          </w:rPr>
          <w:tag w:val="goog_rdk_1277"/>
          <w:id w:val="1130903426"/>
        </w:sdtPr>
        <w:sdtEndPr/>
        <w:sdtContent/>
      </w:sdt>
      <w:r w:rsidR="00486CC6" w:rsidRPr="0028302A">
        <w:rPr>
          <w:iCs/>
        </w:rPr>
        <w:t>T</w:t>
      </w:r>
      <w:r w:rsidRPr="0028302A">
        <w:rPr>
          <w:iCs/>
        </w:rPr>
        <w:t>his priority will support smart approaches based on innovation to develop transnational networks, value chain</w:t>
      </w:r>
      <w:sdt>
        <w:sdtPr>
          <w:rPr>
            <w:iCs/>
          </w:rPr>
          <w:tag w:val="goog_rdk_1279"/>
          <w:id w:val="1716157783"/>
        </w:sdtPr>
        <w:sdtEndPr/>
        <w:sdtContent>
          <w:r w:rsidRPr="0028302A">
            <w:rPr>
              <w:iCs/>
            </w:rPr>
            <w:t>s,</w:t>
          </w:r>
        </w:sdtContent>
      </w:sdt>
      <w:sdt>
        <w:sdtPr>
          <w:rPr>
            <w:iCs/>
          </w:rPr>
          <w:tag w:val="goog_rdk_1280"/>
          <w:id w:val="-1009597492"/>
        </w:sdtPr>
        <w:sdtEndPr/>
        <w:sdtContent>
          <w:r w:rsidR="003D7200" w:rsidRPr="0028302A">
            <w:rPr>
              <w:iCs/>
            </w:rPr>
            <w:t xml:space="preserve"> s</w:t>
          </w:r>
        </w:sdtContent>
      </w:sdt>
      <w:r w:rsidRPr="0028302A">
        <w:rPr>
          <w:iCs/>
        </w:rPr>
        <w:t xml:space="preserve">ectors, solutions, products, processes and services and consequently feed into transnational and/or regional strategies. All along these activities, projects must ensure positive spill-over effects into their regions, contributing to the aim of a strong territorial resilience. In this sense, cross-sectoral projects implementing </w:t>
      </w:r>
      <w:sdt>
        <w:sdtPr>
          <w:rPr>
            <w:iCs/>
          </w:rPr>
          <w:tag w:val="goog_rdk_1281"/>
          <w:id w:val="-797290021"/>
        </w:sdtPr>
        <w:sdtEndPr/>
        <w:sdtContent/>
      </w:sdt>
      <w:sdt>
        <w:sdtPr>
          <w:rPr>
            <w:iCs/>
          </w:rPr>
          <w:tag w:val="goog_rdk_1282"/>
          <w:id w:val="-2055299818"/>
        </w:sdtPr>
        <w:sdtEndPr/>
        <w:sdtContent/>
      </w:sdt>
      <w:r w:rsidRPr="0028302A">
        <w:rPr>
          <w:iCs/>
        </w:rPr>
        <w:t xml:space="preserve">one or several aspects of strategies/policies will be welcomed as they concretely contribute to economic development and territorial resilience in NWE. </w:t>
      </w:r>
    </w:p>
    <w:p w14:paraId="000005D7" w14:textId="77777777" w:rsidR="00D16111" w:rsidRPr="0028302A" w:rsidRDefault="00D16111">
      <w:pPr>
        <w:jc w:val="both"/>
        <w:rPr>
          <w:iCs/>
        </w:rPr>
      </w:pPr>
    </w:p>
    <w:p w14:paraId="000005D8" w14:textId="3F68EB28" w:rsidR="00D16111" w:rsidRPr="0028302A" w:rsidRDefault="0011403C">
      <w:pPr>
        <w:jc w:val="both"/>
        <w:rPr>
          <w:iCs/>
        </w:rPr>
      </w:pPr>
      <w:r w:rsidRPr="0028302A">
        <w:rPr>
          <w:iCs/>
        </w:rPr>
        <w:t xml:space="preserve">Strategies, action plans, pilot actions and solutions developed under this priority should foresee </w:t>
      </w:r>
      <w:sdt>
        <w:sdtPr>
          <w:rPr>
            <w:iCs/>
          </w:rPr>
          <w:tag w:val="goog_rdk_1283"/>
          <w:id w:val="1710601396"/>
        </w:sdtPr>
        <w:sdtEndPr/>
        <w:sdtContent>
          <w:r w:rsidRPr="0028302A">
            <w:rPr>
              <w:iCs/>
            </w:rPr>
            <w:t xml:space="preserve">the implementation of </w:t>
          </w:r>
        </w:sdtContent>
      </w:sdt>
      <w:r w:rsidRPr="0028302A">
        <w:rPr>
          <w:iCs/>
        </w:rPr>
        <w:t xml:space="preserve">cross-sectoral practical applications, including </w:t>
      </w:r>
      <w:sdt>
        <w:sdtPr>
          <w:rPr>
            <w:iCs/>
          </w:rPr>
          <w:tag w:val="goog_rdk_1284"/>
          <w:id w:val="-1217205268"/>
        </w:sdtPr>
        <w:sdtEndPr/>
        <w:sdtContent>
          <w:r w:rsidRPr="0028302A">
            <w:rPr>
              <w:iCs/>
            </w:rPr>
            <w:t xml:space="preserve">the </w:t>
          </w:r>
        </w:sdtContent>
      </w:sdt>
      <w:r w:rsidRPr="0028302A">
        <w:rPr>
          <w:iCs/>
        </w:rPr>
        <w:t xml:space="preserve">adaptation of </w:t>
      </w:r>
      <w:sdt>
        <w:sdtPr>
          <w:rPr>
            <w:iCs/>
          </w:rPr>
          <w:tag w:val="goog_rdk_1285"/>
          <w:id w:val="411050587"/>
        </w:sdtPr>
        <w:sdtEndPr/>
        <w:sdtContent/>
      </w:sdt>
      <w:r w:rsidRPr="0028302A">
        <w:rPr>
          <w:iCs/>
        </w:rPr>
        <w:t>existing or newly developed solutions. Projects should be developed with an implicit motive to benefit all stakeholders, especially innovation players and citizens.</w:t>
      </w:r>
    </w:p>
    <w:p w14:paraId="000005D9" w14:textId="77777777" w:rsidR="00D16111" w:rsidRPr="0028302A" w:rsidRDefault="00D16111">
      <w:pPr>
        <w:jc w:val="both"/>
        <w:rPr>
          <w:iCs/>
        </w:rPr>
      </w:pPr>
    </w:p>
    <w:p w14:paraId="000005DA" w14:textId="77777777" w:rsidR="00D16111" w:rsidRPr="0028302A" w:rsidRDefault="0011403C">
      <w:pPr>
        <w:jc w:val="both"/>
        <w:rPr>
          <w:iCs/>
        </w:rPr>
      </w:pPr>
      <w:r w:rsidRPr="0028302A">
        <w:rPr>
          <w:iCs/>
        </w:rPr>
        <w:t xml:space="preserve">Expected programme results </w:t>
      </w:r>
    </w:p>
    <w:p w14:paraId="000005DB" w14:textId="49B4A8F2" w:rsidR="00D16111" w:rsidRPr="0028302A" w:rsidRDefault="0011403C">
      <w:pPr>
        <w:jc w:val="both"/>
        <w:rPr>
          <w:iCs/>
        </w:rPr>
      </w:pPr>
      <w:r w:rsidRPr="0028302A">
        <w:rPr>
          <w:iCs/>
        </w:rPr>
        <w:t>This priority will support projects that build on the potential of innovative solutions, (advanced) technologies, data, digitali</w:t>
      </w:r>
      <w:r w:rsidR="00CE0891">
        <w:rPr>
          <w:iCs/>
        </w:rPr>
        <w:t>s</w:t>
      </w:r>
      <w:r w:rsidRPr="0028302A">
        <w:rPr>
          <w:iCs/>
        </w:rPr>
        <w:t xml:space="preserve">ation and </w:t>
      </w:r>
      <w:sdt>
        <w:sdtPr>
          <w:rPr>
            <w:iCs/>
          </w:rPr>
          <w:tag w:val="goog_rdk_1286"/>
          <w:id w:val="-1619141394"/>
        </w:sdtPr>
        <w:sdtEndPr/>
        <w:sdtContent/>
      </w:sdt>
      <w:r w:rsidRPr="0028302A">
        <w:rPr>
          <w:iCs/>
        </w:rPr>
        <w:t xml:space="preserve">tailor-made solutions based on knowledge and good practice to support balanced economic development and territorial resilience in NWE.  </w:t>
      </w:r>
    </w:p>
    <w:p w14:paraId="000005DC" w14:textId="77777777" w:rsidR="00D16111" w:rsidRPr="0028302A" w:rsidRDefault="00D16111">
      <w:pPr>
        <w:jc w:val="both"/>
        <w:rPr>
          <w:iCs/>
        </w:rPr>
      </w:pPr>
    </w:p>
    <w:p w14:paraId="000005DD" w14:textId="77777777" w:rsidR="00D16111" w:rsidRPr="0028302A" w:rsidRDefault="0011403C">
      <w:pPr>
        <w:jc w:val="both"/>
        <w:rPr>
          <w:iCs/>
        </w:rPr>
      </w:pPr>
      <w:r w:rsidRPr="0028302A">
        <w:rPr>
          <w:iCs/>
        </w:rPr>
        <w:t xml:space="preserve">To achieve these desired changes, the following results are expected: </w:t>
      </w:r>
    </w:p>
    <w:p w14:paraId="03789A4B" w14:textId="32C2174B" w:rsidR="0058138C" w:rsidRPr="0028302A" w:rsidRDefault="0058138C" w:rsidP="00D309F0">
      <w:pPr>
        <w:numPr>
          <w:ilvl w:val="0"/>
          <w:numId w:val="7"/>
        </w:numPr>
        <w:jc w:val="both"/>
        <w:rPr>
          <w:iCs/>
        </w:rPr>
      </w:pPr>
      <w:r w:rsidRPr="0028302A">
        <w:rPr>
          <w:iCs/>
        </w:rPr>
        <w:t>Key principles of innovative and smart transformation are better embedded into territorial strategies and local initiatives embedded.</w:t>
      </w:r>
    </w:p>
    <w:p w14:paraId="000005DE" w14:textId="7858095A" w:rsidR="00D16111" w:rsidRPr="0028302A" w:rsidRDefault="0058138C" w:rsidP="00D309F0">
      <w:pPr>
        <w:numPr>
          <w:ilvl w:val="0"/>
          <w:numId w:val="7"/>
        </w:numPr>
        <w:jc w:val="both"/>
        <w:rPr>
          <w:iCs/>
        </w:rPr>
      </w:pPr>
      <w:r w:rsidRPr="0028302A">
        <w:rPr>
          <w:iCs/>
        </w:rPr>
        <w:t xml:space="preserve">More and better strategies and </w:t>
      </w:r>
      <w:r w:rsidRPr="00DB2BE0">
        <w:rPr>
          <w:iCs/>
        </w:rPr>
        <w:t>solutions</w:t>
      </w:r>
      <w:r w:rsidR="007B2F2B" w:rsidRPr="00DB2BE0">
        <w:rPr>
          <w:iCs/>
        </w:rPr>
        <w:t xml:space="preserve"> </w:t>
      </w:r>
      <w:r w:rsidR="00CE0891" w:rsidRPr="00DB2BE0">
        <w:rPr>
          <w:iCs/>
        </w:rPr>
        <w:t>taken up</w:t>
      </w:r>
      <w:r w:rsidR="00F228BB">
        <w:rPr>
          <w:iCs/>
        </w:rPr>
        <w:t xml:space="preserve"> </w:t>
      </w:r>
      <w:r w:rsidR="0011403C" w:rsidRPr="0028302A">
        <w:rPr>
          <w:iCs/>
        </w:rPr>
        <w:t>to support</w:t>
      </w:r>
      <w:r w:rsidR="00AA78FC" w:rsidRPr="0028302A">
        <w:rPr>
          <w:iCs/>
        </w:rPr>
        <w:t xml:space="preserve"> </w:t>
      </w:r>
      <w:sdt>
        <w:sdtPr>
          <w:rPr>
            <w:iCs/>
          </w:rPr>
          <w:tag w:val="goog_rdk_1292"/>
          <w:id w:val="693348472"/>
        </w:sdtPr>
        <w:sdtEndPr/>
        <w:sdtContent>
          <w:r w:rsidR="00AA78FC" w:rsidRPr="0028302A">
            <w:rPr>
              <w:iCs/>
            </w:rPr>
            <w:t>innovation players in</w:t>
          </w:r>
        </w:sdtContent>
      </w:sdt>
      <w:r w:rsidR="0011403C" w:rsidRPr="0028302A">
        <w:rPr>
          <w:iCs/>
        </w:rPr>
        <w:t xml:space="preserve"> </w:t>
      </w:r>
      <w:sdt>
        <w:sdtPr>
          <w:rPr>
            <w:iCs/>
          </w:rPr>
          <w:tag w:val="goog_rdk_1293"/>
          <w:id w:val="2000534311"/>
        </w:sdtPr>
        <w:sdtEndPr/>
        <w:sdtContent>
          <w:r w:rsidR="0011403C" w:rsidRPr="0028302A">
            <w:rPr>
              <w:iCs/>
            </w:rPr>
            <w:t>NWE</w:t>
          </w:r>
        </w:sdtContent>
      </w:sdt>
      <w:sdt>
        <w:sdtPr>
          <w:rPr>
            <w:iCs/>
          </w:rPr>
          <w:tag w:val="goog_rdk_1294"/>
          <w:id w:val="575093218"/>
        </w:sdtPr>
        <w:sdtEndPr/>
        <w:sdtContent>
          <w:r w:rsidR="0011403C" w:rsidRPr="0028302A">
            <w:rPr>
              <w:iCs/>
            </w:rPr>
            <w:t xml:space="preserve"> innovation players</w:t>
          </w:r>
        </w:sdtContent>
      </w:sdt>
      <w:r w:rsidR="0011403C" w:rsidRPr="0028302A">
        <w:rPr>
          <w:iCs/>
        </w:rPr>
        <w:t xml:space="preserve"> to positively “bounce forward” from previous crises whilst monitoring and mitigating against future risks.</w:t>
      </w:r>
    </w:p>
    <w:p w14:paraId="000005DF" w14:textId="5D073079" w:rsidR="00D16111" w:rsidRPr="0028302A" w:rsidRDefault="0011403C" w:rsidP="00D309F0">
      <w:pPr>
        <w:numPr>
          <w:ilvl w:val="0"/>
          <w:numId w:val="7"/>
        </w:numPr>
        <w:rPr>
          <w:iCs/>
        </w:rPr>
      </w:pPr>
      <w:r w:rsidRPr="0028302A">
        <w:rPr>
          <w:iCs/>
        </w:rPr>
        <w:t xml:space="preserve">Improved capacities of </w:t>
      </w:r>
      <w:r w:rsidR="00AA78FC" w:rsidRPr="0028302A">
        <w:rPr>
          <w:iCs/>
        </w:rPr>
        <w:t>innovation players</w:t>
      </w:r>
      <w:r w:rsidRPr="0028302A">
        <w:rPr>
          <w:iCs/>
        </w:rPr>
        <w:t xml:space="preserve"> to better exploit and deliver Smart Specialization strategies (S3s/RISs), digital/smart transformation, regional strategies/policies</w:t>
      </w:r>
      <w:r w:rsidRPr="0028302A">
        <w:rPr>
          <w:rFonts w:ascii="Times New Roman" w:eastAsia="Times New Roman" w:hAnsi="Times New Roman" w:cs="Times New Roman"/>
          <w:iCs/>
          <w:smallCaps/>
        </w:rPr>
        <w:t xml:space="preserve"> </w:t>
      </w:r>
      <w:r w:rsidRPr="0028302A">
        <w:rPr>
          <w:iCs/>
        </w:rPr>
        <w:t>to contribute to balanced economic development (e.g. artificial intelligence, industry 4.0, 3D-printing, Internet of Things, BIM, etc.) and territorial resilience</w:t>
      </w:r>
      <w:sdt>
        <w:sdtPr>
          <w:rPr>
            <w:iCs/>
          </w:rPr>
          <w:tag w:val="goog_rdk_1297"/>
          <w:id w:val="2040770570"/>
        </w:sdtPr>
        <w:sdtEndPr/>
        <w:sdtContent>
          <w:r w:rsidRPr="0028302A">
            <w:rPr>
              <w:iCs/>
            </w:rPr>
            <w:t>.</w:t>
          </w:r>
        </w:sdtContent>
      </w:sdt>
    </w:p>
    <w:p w14:paraId="000005E0" w14:textId="04F2CB7C" w:rsidR="00D16111" w:rsidRPr="0028302A" w:rsidRDefault="00DB5F31" w:rsidP="00D309F0">
      <w:pPr>
        <w:numPr>
          <w:ilvl w:val="0"/>
          <w:numId w:val="7"/>
        </w:numPr>
        <w:jc w:val="both"/>
        <w:rPr>
          <w:iCs/>
        </w:rPr>
      </w:pPr>
      <w:r w:rsidRPr="009B27C4">
        <w:rPr>
          <w:iCs/>
        </w:rPr>
        <w:t xml:space="preserve">More and better strategies and </w:t>
      </w:r>
      <w:r w:rsidRPr="00DB2BE0">
        <w:rPr>
          <w:iCs/>
        </w:rPr>
        <w:t>solutions</w:t>
      </w:r>
      <w:r w:rsidR="0011403C" w:rsidRPr="00DB2BE0">
        <w:rPr>
          <w:iCs/>
        </w:rPr>
        <w:t xml:space="preserve"> </w:t>
      </w:r>
      <w:r w:rsidR="009B27C4" w:rsidRPr="00DB2BE0">
        <w:rPr>
          <w:iCs/>
        </w:rPr>
        <w:t>taken up</w:t>
      </w:r>
      <w:r w:rsidR="00F228BB">
        <w:rPr>
          <w:iCs/>
        </w:rPr>
        <w:t xml:space="preserve"> </w:t>
      </w:r>
      <w:r w:rsidR="0011403C" w:rsidRPr="0028302A">
        <w:rPr>
          <w:iCs/>
        </w:rPr>
        <w:t>for innovation players to help their regions benefit from digital transformation, (advanced) technologies, solutions and innovation, and their uptake.</w:t>
      </w:r>
    </w:p>
    <w:p w14:paraId="000005E1" w14:textId="124E4516" w:rsidR="00D16111" w:rsidRPr="0028302A" w:rsidRDefault="00DB5F31" w:rsidP="00D309F0">
      <w:pPr>
        <w:numPr>
          <w:ilvl w:val="0"/>
          <w:numId w:val="7"/>
        </w:numPr>
        <w:jc w:val="both"/>
        <w:rPr>
          <w:iCs/>
        </w:rPr>
      </w:pPr>
      <w:r w:rsidRPr="00605F3B">
        <w:rPr>
          <w:iCs/>
        </w:rPr>
        <w:t>More and better</w:t>
      </w:r>
      <w:r>
        <w:rPr>
          <w:iCs/>
        </w:rPr>
        <w:t xml:space="preserve"> </w:t>
      </w:r>
      <w:r w:rsidRPr="00DB2BE0">
        <w:rPr>
          <w:iCs/>
        </w:rPr>
        <w:t>strategies</w:t>
      </w:r>
      <w:r w:rsidR="00CE0891" w:rsidRPr="00DB2BE0">
        <w:rPr>
          <w:iCs/>
        </w:rPr>
        <w:t>/policies all over NWE</w:t>
      </w:r>
      <w:r w:rsidRPr="00DB2BE0">
        <w:rPr>
          <w:iCs/>
        </w:rPr>
        <w:t xml:space="preserve"> and</w:t>
      </w:r>
      <w:r w:rsidRPr="00605F3B">
        <w:rPr>
          <w:iCs/>
        </w:rPr>
        <w:t xml:space="preserve"> solutions</w:t>
      </w:r>
      <w:r w:rsidR="0011403C" w:rsidRPr="00605F3B">
        <w:rPr>
          <w:iCs/>
        </w:rPr>
        <w:t xml:space="preserve"> </w:t>
      </w:r>
      <w:r w:rsidR="00605F3B" w:rsidRPr="00605F3B">
        <w:rPr>
          <w:iCs/>
        </w:rPr>
        <w:t>taken up</w:t>
      </w:r>
      <w:r w:rsidR="00DB2BE0" w:rsidRPr="00DB2BE0">
        <w:rPr>
          <w:iCs/>
        </w:rPr>
        <w:t xml:space="preserve"> </w:t>
      </w:r>
      <w:r w:rsidRPr="00DB2BE0">
        <w:rPr>
          <w:iCs/>
        </w:rPr>
        <w:t>for</w:t>
      </w:r>
      <w:r w:rsidR="0011403C" w:rsidRPr="00DB2BE0">
        <w:rPr>
          <w:iCs/>
        </w:rPr>
        <w:t xml:space="preserve"> </w:t>
      </w:r>
      <w:r w:rsidR="00CE0891" w:rsidRPr="00DB2BE0">
        <w:rPr>
          <w:iCs/>
        </w:rPr>
        <w:t xml:space="preserve"> e.g</w:t>
      </w:r>
      <w:r w:rsidR="00CE0891">
        <w:rPr>
          <w:iCs/>
        </w:rPr>
        <w:t xml:space="preserve">. </w:t>
      </w:r>
      <w:r w:rsidR="0011403C" w:rsidRPr="0028302A">
        <w:rPr>
          <w:iCs/>
        </w:rPr>
        <w:t>the provision of smart services in mobili</w:t>
      </w:r>
      <w:r w:rsidR="00F27536" w:rsidRPr="0028302A">
        <w:rPr>
          <w:iCs/>
        </w:rPr>
        <w:t xml:space="preserve">ty </w:t>
      </w:r>
      <w:r w:rsidR="0011403C" w:rsidRPr="0028302A">
        <w:rPr>
          <w:iCs/>
        </w:rPr>
        <w:t>with positive impact on environment</w:t>
      </w:r>
      <w:r w:rsidR="00F27536" w:rsidRPr="0028302A">
        <w:rPr>
          <w:iCs/>
        </w:rPr>
        <w:t>,</w:t>
      </w:r>
      <w:r w:rsidR="0011403C" w:rsidRPr="0028302A">
        <w:rPr>
          <w:iCs/>
        </w:rPr>
        <w:t xml:space="preserve"> transnational implementation of strategies throughout NWE, etc.</w:t>
      </w:r>
    </w:p>
    <w:p w14:paraId="000005E2" w14:textId="4A7FEA8E" w:rsidR="00D16111" w:rsidRPr="0028302A" w:rsidRDefault="00DB5F31" w:rsidP="00D309F0">
      <w:pPr>
        <w:numPr>
          <w:ilvl w:val="0"/>
          <w:numId w:val="7"/>
        </w:numPr>
        <w:jc w:val="both"/>
        <w:rPr>
          <w:iCs/>
        </w:rPr>
      </w:pPr>
      <w:r w:rsidRPr="00560552">
        <w:rPr>
          <w:iCs/>
        </w:rPr>
        <w:t>More and better strategies and</w:t>
      </w:r>
      <w:r w:rsidR="0011403C" w:rsidRPr="0028302A">
        <w:rPr>
          <w:iCs/>
        </w:rPr>
        <w:t xml:space="preserve"> solutions</w:t>
      </w:r>
      <w:r w:rsidR="00F228BB">
        <w:rPr>
          <w:iCs/>
        </w:rPr>
        <w:t xml:space="preserve"> </w:t>
      </w:r>
      <w:r w:rsidR="00560552" w:rsidRPr="00560552">
        <w:rPr>
          <w:iCs/>
        </w:rPr>
        <w:t>taken up</w:t>
      </w:r>
      <w:r w:rsidR="0011403C" w:rsidRPr="0028302A">
        <w:rPr>
          <w:iCs/>
        </w:rPr>
        <w:t xml:space="preserve"> (whether technological -data-driven, knowledge-based, etc.- and/or not – low tech, evidence-based good practice, provision of public services including the creation of standards for data sharing, etc.-) to foster innovation</w:t>
      </w:r>
      <w:sdt>
        <w:sdtPr>
          <w:rPr>
            <w:iCs/>
          </w:rPr>
          <w:tag w:val="goog_rdk_1299"/>
          <w:id w:val="-2100710920"/>
        </w:sdtPr>
        <w:sdtEndPr/>
        <w:sdtContent>
          <w:r w:rsidR="0011403C" w:rsidRPr="0028302A">
            <w:rPr>
              <w:iCs/>
            </w:rPr>
            <w:t>.</w:t>
          </w:r>
        </w:sdtContent>
      </w:sdt>
    </w:p>
    <w:p w14:paraId="000005E3" w14:textId="21DBAF2E" w:rsidR="00D16111" w:rsidRPr="0028302A" w:rsidRDefault="0011403C" w:rsidP="00D309F0">
      <w:pPr>
        <w:numPr>
          <w:ilvl w:val="0"/>
          <w:numId w:val="7"/>
        </w:numPr>
        <w:jc w:val="both"/>
        <w:rPr>
          <w:iCs/>
        </w:rPr>
      </w:pPr>
      <w:r w:rsidRPr="0028302A">
        <w:rPr>
          <w:iCs/>
        </w:rPr>
        <w:t>Establish</w:t>
      </w:r>
      <w:sdt>
        <w:sdtPr>
          <w:rPr>
            <w:iCs/>
          </w:rPr>
          <w:tag w:val="goog_rdk_1300"/>
          <w:id w:val="-712659464"/>
        </w:sdtPr>
        <w:sdtEndPr/>
        <w:sdtContent>
          <w:r w:rsidRPr="0028302A">
            <w:rPr>
              <w:iCs/>
            </w:rPr>
            <w:t>ment</w:t>
          </w:r>
        </w:sdtContent>
      </w:sdt>
      <w:sdt>
        <w:sdtPr>
          <w:rPr>
            <w:iCs/>
          </w:rPr>
          <w:tag w:val="goog_rdk_1301"/>
          <w:id w:val="1893767809"/>
        </w:sdtPr>
        <w:sdtEndPr/>
        <w:sdtContent>
          <w:r w:rsidR="00355459" w:rsidRPr="0028302A">
            <w:rPr>
              <w:iCs/>
            </w:rPr>
            <w:t xml:space="preserve"> </w:t>
          </w:r>
        </w:sdtContent>
      </w:sdt>
      <w:r w:rsidRPr="0028302A">
        <w:rPr>
          <w:iCs/>
        </w:rPr>
        <w:t>or upgrad</w:t>
      </w:r>
      <w:sdt>
        <w:sdtPr>
          <w:rPr>
            <w:iCs/>
          </w:rPr>
          <w:tag w:val="goog_rdk_1302"/>
          <w:id w:val="-1353724355"/>
        </w:sdtPr>
        <w:sdtEndPr/>
        <w:sdtContent>
          <w:r w:rsidRPr="0028302A">
            <w:rPr>
              <w:iCs/>
            </w:rPr>
            <w:t>ing</w:t>
          </w:r>
        </w:sdtContent>
      </w:sdt>
      <w:sdt>
        <w:sdtPr>
          <w:rPr>
            <w:iCs/>
          </w:rPr>
          <w:tag w:val="goog_rdk_1303"/>
          <w:id w:val="1458913847"/>
        </w:sdtPr>
        <w:sdtEndPr/>
        <w:sdtContent>
          <w:r w:rsidR="00355459" w:rsidRPr="0028302A">
            <w:rPr>
              <w:iCs/>
            </w:rPr>
            <w:t xml:space="preserve"> o</w:t>
          </w:r>
        </w:sdtContent>
      </w:sdt>
      <w:r w:rsidRPr="0028302A">
        <w:rPr>
          <w:iCs/>
        </w:rPr>
        <w:t>f integrated (data driven) monitoring systems and observatories to facilitate evidence-based decisions about economic and territorial innovation as well as the smart transformation in NWE</w:t>
      </w:r>
      <w:sdt>
        <w:sdtPr>
          <w:rPr>
            <w:iCs/>
          </w:rPr>
          <w:tag w:val="goog_rdk_1304"/>
          <w:id w:val="-2141490515"/>
        </w:sdtPr>
        <w:sdtEndPr/>
        <w:sdtContent>
          <w:r w:rsidRPr="0028302A">
            <w:rPr>
              <w:iCs/>
            </w:rPr>
            <w:t>.</w:t>
          </w:r>
        </w:sdtContent>
      </w:sdt>
    </w:p>
    <w:p w14:paraId="000005E4" w14:textId="1024F632" w:rsidR="00D16111" w:rsidRPr="0028302A" w:rsidRDefault="0011403C" w:rsidP="00D309F0">
      <w:pPr>
        <w:numPr>
          <w:ilvl w:val="0"/>
          <w:numId w:val="7"/>
        </w:numPr>
        <w:jc w:val="both"/>
        <w:rPr>
          <w:iCs/>
        </w:rPr>
      </w:pPr>
      <w:r w:rsidRPr="0028302A">
        <w:rPr>
          <w:iCs/>
        </w:rPr>
        <w:t>Innovative and (non-) technological solutions to improve the attractiveness of NWE, to explore possibilities to improve the accessibility of the services in all places, and their digitalization. Smart villages, cities and regions will be encouraged</w:t>
      </w:r>
      <w:sdt>
        <w:sdtPr>
          <w:rPr>
            <w:iCs/>
          </w:rPr>
          <w:tag w:val="goog_rdk_1305"/>
          <w:id w:val="-1047529720"/>
        </w:sdtPr>
        <w:sdtEndPr/>
        <w:sdtContent>
          <w:r w:rsidR="00355459" w:rsidRPr="0028302A">
            <w:rPr>
              <w:iCs/>
            </w:rPr>
            <w:t>.</w:t>
          </w:r>
        </w:sdtContent>
      </w:sdt>
    </w:p>
    <w:p w14:paraId="000005E5" w14:textId="77777777" w:rsidR="00D16111" w:rsidRPr="0028302A" w:rsidRDefault="0011403C" w:rsidP="00D309F0">
      <w:pPr>
        <w:numPr>
          <w:ilvl w:val="0"/>
          <w:numId w:val="11"/>
        </w:numPr>
        <w:jc w:val="both"/>
        <w:rPr>
          <w:iCs/>
        </w:rPr>
      </w:pPr>
      <w:r w:rsidRPr="0028302A">
        <w:rPr>
          <w:iCs/>
        </w:rPr>
        <w:t>Innovation processes through empowerment and co-creation, service delivery innovations, territorial governance innovations and organizational innovations</w:t>
      </w:r>
      <w:sdt>
        <w:sdtPr>
          <w:rPr>
            <w:iCs/>
          </w:rPr>
          <w:tag w:val="goog_rdk_1307"/>
          <w:id w:val="620507631"/>
        </w:sdtPr>
        <w:sdtEndPr/>
        <w:sdtContent>
          <w:r w:rsidRPr="0028302A">
            <w:rPr>
              <w:iCs/>
            </w:rPr>
            <w:t>.</w:t>
          </w:r>
        </w:sdtContent>
      </w:sdt>
    </w:p>
    <w:p w14:paraId="000005E6" w14:textId="77777777" w:rsidR="00D16111" w:rsidRPr="0028302A" w:rsidRDefault="0011403C" w:rsidP="00D309F0">
      <w:pPr>
        <w:numPr>
          <w:ilvl w:val="0"/>
          <w:numId w:val="11"/>
        </w:numPr>
        <w:jc w:val="both"/>
        <w:rPr>
          <w:iCs/>
        </w:rPr>
      </w:pPr>
      <w:r w:rsidRPr="0028302A">
        <w:rPr>
          <w:iCs/>
        </w:rPr>
        <w:t>New or adapted solutions and approaches for innovative decision-making and planning processes</w:t>
      </w:r>
      <w:sdt>
        <w:sdtPr>
          <w:rPr>
            <w:iCs/>
          </w:rPr>
          <w:tag w:val="goog_rdk_1308"/>
          <w:id w:val="-215666472"/>
        </w:sdtPr>
        <w:sdtEndPr/>
        <w:sdtContent>
          <w:r w:rsidRPr="0028302A">
            <w:rPr>
              <w:iCs/>
            </w:rPr>
            <w:t>.</w:t>
          </w:r>
        </w:sdtContent>
      </w:sdt>
    </w:p>
    <w:p w14:paraId="000005E7" w14:textId="77777777" w:rsidR="00D16111" w:rsidRPr="0028302A" w:rsidRDefault="00D16111">
      <w:pPr>
        <w:jc w:val="both"/>
        <w:rPr>
          <w:iCs/>
        </w:rPr>
      </w:pPr>
    </w:p>
    <w:p w14:paraId="000005E8" w14:textId="1EC5C7B9" w:rsidR="00D16111" w:rsidRPr="0028302A" w:rsidRDefault="00D52268">
      <w:pPr>
        <w:jc w:val="both"/>
        <w:rPr>
          <w:iCs/>
        </w:rPr>
      </w:pPr>
      <w:r w:rsidRPr="0028302A">
        <w:rPr>
          <w:iCs/>
        </w:rPr>
        <w:t>Future cooperation projects shall be implemented through a combination of the following categories of activities:</w:t>
      </w:r>
    </w:p>
    <w:p w14:paraId="000005E9" w14:textId="786F968C" w:rsidR="00D16111" w:rsidRPr="00DB2BE0" w:rsidRDefault="00A74942">
      <w:pPr>
        <w:numPr>
          <w:ilvl w:val="0"/>
          <w:numId w:val="2"/>
        </w:numPr>
        <w:jc w:val="both"/>
        <w:rPr>
          <w:iCs/>
        </w:rPr>
      </w:pPr>
      <w:sdt>
        <w:sdtPr>
          <w:rPr>
            <w:iCs/>
          </w:rPr>
          <w:tag w:val="goog_rdk_1311"/>
          <w:id w:val="-1633937993"/>
          <w:showingPlcHdr/>
        </w:sdtPr>
        <w:sdtEndPr/>
        <w:sdtContent>
          <w:r w:rsidR="003578EA" w:rsidRPr="00DB2BE0">
            <w:rPr>
              <w:iCs/>
            </w:rPr>
            <w:t xml:space="preserve">     </w:t>
          </w:r>
        </w:sdtContent>
      </w:sdt>
      <w:r w:rsidR="0011403C" w:rsidRPr="00DB2BE0">
        <w:rPr>
          <w:iCs/>
        </w:rPr>
        <w:t>Elaboration and implementation of joint strategies and action plans, for example:</w:t>
      </w:r>
    </w:p>
    <w:p w14:paraId="000005EA" w14:textId="5FBD065A" w:rsidR="00D16111" w:rsidRPr="00DB2BE0" w:rsidRDefault="00F26596" w:rsidP="00D309F0">
      <w:pPr>
        <w:pStyle w:val="Paragraphedeliste"/>
        <w:numPr>
          <w:ilvl w:val="0"/>
          <w:numId w:val="50"/>
        </w:numPr>
        <w:jc w:val="both"/>
        <w:rPr>
          <w:iCs/>
        </w:rPr>
      </w:pPr>
      <w:r w:rsidRPr="00DB2BE0">
        <w:rPr>
          <w:iCs/>
        </w:rPr>
        <w:t xml:space="preserve">Joint </w:t>
      </w:r>
      <w:r w:rsidR="00094057" w:rsidRPr="00DB2BE0">
        <w:rPr>
          <w:iCs/>
        </w:rPr>
        <w:t>development</w:t>
      </w:r>
      <w:r w:rsidR="0011403C" w:rsidRPr="00DB2BE0">
        <w:rPr>
          <w:iCs/>
        </w:rPr>
        <w:t xml:space="preserve"> and implementation of </w:t>
      </w:r>
      <w:r w:rsidR="003578EA" w:rsidRPr="00DB2BE0">
        <w:rPr>
          <w:iCs/>
        </w:rPr>
        <w:t xml:space="preserve">strategies and actions plans related to </w:t>
      </w:r>
      <w:r w:rsidR="0011403C" w:rsidRPr="00DB2BE0">
        <w:rPr>
          <w:iCs/>
        </w:rPr>
        <w:t xml:space="preserve">smart </w:t>
      </w:r>
      <w:r w:rsidR="003578EA" w:rsidRPr="00DB2BE0">
        <w:rPr>
          <w:iCs/>
        </w:rPr>
        <w:t xml:space="preserve">transformation </w:t>
      </w:r>
      <w:r w:rsidR="0011403C" w:rsidRPr="00DB2BE0">
        <w:rPr>
          <w:iCs/>
        </w:rPr>
        <w:t>among public and private innovation players and/or the clustering of innovation actors and economic sectors around the smart and digital transformation (i.e. use of existing or newly developed information, data and knowledge, digital transformation of services) in NWE, in view of supporting balanced economic development and resilient territories.</w:t>
      </w:r>
    </w:p>
    <w:p w14:paraId="000005EB" w14:textId="71A98EB9" w:rsidR="00D16111" w:rsidRPr="00DB2BE0" w:rsidRDefault="00F26596" w:rsidP="00D309F0">
      <w:pPr>
        <w:pStyle w:val="Paragraphedeliste"/>
        <w:numPr>
          <w:ilvl w:val="0"/>
          <w:numId w:val="50"/>
        </w:numPr>
        <w:jc w:val="both"/>
        <w:rPr>
          <w:iCs/>
        </w:rPr>
      </w:pPr>
      <w:r w:rsidRPr="00DB2BE0">
        <w:rPr>
          <w:iCs/>
        </w:rPr>
        <w:t xml:space="preserve">Joint </w:t>
      </w:r>
      <w:r w:rsidR="00094057" w:rsidRPr="00DB2BE0">
        <w:rPr>
          <w:iCs/>
        </w:rPr>
        <w:t xml:space="preserve">development </w:t>
      </w:r>
      <w:r w:rsidR="0011403C" w:rsidRPr="00DB2BE0">
        <w:rPr>
          <w:iCs/>
        </w:rPr>
        <w:t>and implementation of strategies</w:t>
      </w:r>
      <w:r w:rsidR="003578EA" w:rsidRPr="00DB2BE0">
        <w:rPr>
          <w:iCs/>
        </w:rPr>
        <w:t xml:space="preserve"> and action plans</w:t>
      </w:r>
      <w:r w:rsidR="0011403C" w:rsidRPr="00DB2BE0">
        <w:rPr>
          <w:iCs/>
        </w:rPr>
        <w:t xml:space="preserve"> to enable organisations to develop new / sustain existing transnational partnerships and adopt innovative and smart approaches, solutions,</w:t>
      </w:r>
      <w:r w:rsidR="003578EA" w:rsidRPr="00DB2BE0">
        <w:rPr>
          <w:iCs/>
        </w:rPr>
        <w:t xml:space="preserve"> </w:t>
      </w:r>
      <w:r w:rsidR="0011403C" w:rsidRPr="00DB2BE0">
        <w:rPr>
          <w:iCs/>
        </w:rPr>
        <w:t>services and business model</w:t>
      </w:r>
      <w:r w:rsidR="00094057" w:rsidRPr="00DB2BE0">
        <w:rPr>
          <w:iCs/>
        </w:rPr>
        <w:t>s.</w:t>
      </w:r>
    </w:p>
    <w:p w14:paraId="000005EC" w14:textId="10D53BDB" w:rsidR="00D16111" w:rsidRPr="00DB2BE0" w:rsidRDefault="00F26596" w:rsidP="00D309F0">
      <w:pPr>
        <w:pStyle w:val="Paragraphedeliste"/>
        <w:numPr>
          <w:ilvl w:val="0"/>
          <w:numId w:val="50"/>
        </w:numPr>
        <w:jc w:val="both"/>
        <w:rPr>
          <w:iCs/>
        </w:rPr>
      </w:pPr>
      <w:r w:rsidRPr="00DB2BE0">
        <w:rPr>
          <w:iCs/>
        </w:rPr>
        <w:t xml:space="preserve">Design, uptake and implement balanced economic development </w:t>
      </w:r>
      <w:r w:rsidR="0011403C" w:rsidRPr="00DB2BE0">
        <w:rPr>
          <w:iCs/>
        </w:rPr>
        <w:t xml:space="preserve">and action plans linking economic clusters and innovation players throughout NWE (e.g. ‘Valleys’, clustering of S3s among NWE regions, networking of regional clusters/ economic development agencies, etc.) </w:t>
      </w:r>
    </w:p>
    <w:p w14:paraId="000005ED" w14:textId="5F6602B8" w:rsidR="00D16111" w:rsidRPr="00DB2BE0" w:rsidRDefault="00F26596" w:rsidP="00D309F0">
      <w:pPr>
        <w:pStyle w:val="Paragraphedeliste"/>
        <w:numPr>
          <w:ilvl w:val="0"/>
          <w:numId w:val="50"/>
        </w:numPr>
        <w:jc w:val="both"/>
        <w:rPr>
          <w:iCs/>
        </w:rPr>
      </w:pPr>
      <w:r w:rsidRPr="00DB2BE0">
        <w:rPr>
          <w:iCs/>
        </w:rPr>
        <w:t xml:space="preserve">Joint </w:t>
      </w:r>
      <w:r w:rsidR="00094057" w:rsidRPr="00DB2BE0">
        <w:rPr>
          <w:iCs/>
        </w:rPr>
        <w:t xml:space="preserve">development </w:t>
      </w:r>
      <w:r w:rsidR="003578EA" w:rsidRPr="00DB2BE0">
        <w:rPr>
          <w:iCs/>
        </w:rPr>
        <w:t>and implementation of strategies and action plans</w:t>
      </w:r>
      <w:r w:rsidR="0011403C" w:rsidRPr="00DB2BE0">
        <w:rPr>
          <w:iCs/>
        </w:rPr>
        <w:t xml:space="preserve"> to increase the quantity, accessibility and quality of the services in all places</w:t>
      </w:r>
    </w:p>
    <w:p w14:paraId="000005EE" w14:textId="77777777" w:rsidR="00D16111" w:rsidRPr="0028302A" w:rsidRDefault="00D16111">
      <w:pPr>
        <w:jc w:val="both"/>
        <w:rPr>
          <w:iCs/>
        </w:rPr>
      </w:pPr>
    </w:p>
    <w:p w14:paraId="000005EF" w14:textId="2FABDF83" w:rsidR="00D16111" w:rsidRPr="00DB2BE0" w:rsidRDefault="00A74942">
      <w:pPr>
        <w:numPr>
          <w:ilvl w:val="0"/>
          <w:numId w:val="2"/>
        </w:numPr>
        <w:pBdr>
          <w:top w:val="nil"/>
          <w:left w:val="nil"/>
          <w:bottom w:val="nil"/>
          <w:right w:val="nil"/>
          <w:between w:val="nil"/>
        </w:pBdr>
        <w:jc w:val="both"/>
        <w:rPr>
          <w:iCs/>
          <w:color w:val="000000"/>
        </w:rPr>
      </w:pPr>
      <w:sdt>
        <w:sdtPr>
          <w:rPr>
            <w:iCs/>
          </w:rPr>
          <w:tag w:val="goog_rdk_1312"/>
          <w:id w:val="-1683194394"/>
          <w:showingPlcHdr/>
        </w:sdtPr>
        <w:sdtEndPr/>
        <w:sdtContent>
          <w:r w:rsidR="00DB2BE0" w:rsidRPr="00DB2BE0">
            <w:rPr>
              <w:iCs/>
            </w:rPr>
            <w:t xml:space="preserve">     </w:t>
          </w:r>
        </w:sdtContent>
      </w:sdt>
      <w:r w:rsidR="003578EA" w:rsidRPr="00DB2BE0">
        <w:rPr>
          <w:iCs/>
        </w:rPr>
        <w:t xml:space="preserve"> </w:t>
      </w:r>
      <w:r w:rsidR="00E467A4" w:rsidRPr="00DB2BE0">
        <w:rPr>
          <w:iCs/>
        </w:rPr>
        <w:t>P</w:t>
      </w:r>
      <w:r w:rsidR="000421BC" w:rsidRPr="00DB2BE0">
        <w:rPr>
          <w:iCs/>
          <w:color w:val="000000"/>
        </w:rPr>
        <w:t>ilot</w:t>
      </w:r>
      <w:r w:rsidR="0011403C" w:rsidRPr="00DB2BE0">
        <w:rPr>
          <w:iCs/>
          <w:color w:val="000000"/>
        </w:rPr>
        <w:t xml:space="preserve"> actions for testing </w:t>
      </w:r>
      <w:r w:rsidR="00E467A4" w:rsidRPr="00DB2BE0">
        <w:rPr>
          <w:iCs/>
          <w:color w:val="000000"/>
        </w:rPr>
        <w:t xml:space="preserve">tools and/or </w:t>
      </w:r>
      <w:r w:rsidR="0011403C" w:rsidRPr="00DB2BE0">
        <w:rPr>
          <w:iCs/>
          <w:color w:val="000000"/>
        </w:rPr>
        <w:t>solutions, for example:</w:t>
      </w:r>
    </w:p>
    <w:p w14:paraId="000005F0" w14:textId="6FAA6F84" w:rsidR="00D16111" w:rsidRPr="00DB2BE0" w:rsidRDefault="00E467A4" w:rsidP="00D309F0">
      <w:pPr>
        <w:pStyle w:val="Paragraphedeliste"/>
        <w:numPr>
          <w:ilvl w:val="0"/>
          <w:numId w:val="51"/>
        </w:numPr>
        <w:jc w:val="both"/>
        <w:rPr>
          <w:iCs/>
        </w:rPr>
      </w:pPr>
      <w:r w:rsidRPr="00DB2BE0">
        <w:t xml:space="preserve">Demonstration and implementation </w:t>
      </w:r>
      <w:r w:rsidR="0011403C" w:rsidRPr="00DB2BE0">
        <w:rPr>
          <w:iCs/>
        </w:rPr>
        <w:t xml:space="preserve">of </w:t>
      </w:r>
      <w:r w:rsidR="003578EA" w:rsidRPr="00DB2BE0">
        <w:rPr>
          <w:iCs/>
        </w:rPr>
        <w:t xml:space="preserve">solutions </w:t>
      </w:r>
      <w:r w:rsidR="0011403C" w:rsidRPr="00DB2BE0">
        <w:rPr>
          <w:iCs/>
        </w:rPr>
        <w:t xml:space="preserve">to promote the </w:t>
      </w:r>
      <w:r w:rsidR="003578EA" w:rsidRPr="00DB2BE0">
        <w:rPr>
          <w:iCs/>
        </w:rPr>
        <w:t>digital transformation and</w:t>
      </w:r>
      <w:r w:rsidR="0011403C" w:rsidRPr="00DB2BE0">
        <w:rPr>
          <w:iCs/>
        </w:rPr>
        <w:t xml:space="preserve"> innovation by public and private players in NWE</w:t>
      </w:r>
    </w:p>
    <w:p w14:paraId="000005F1" w14:textId="7F65A7D5" w:rsidR="00D16111" w:rsidRPr="00DB2BE0" w:rsidRDefault="00E467A4" w:rsidP="00D309F0">
      <w:pPr>
        <w:pStyle w:val="Paragraphedeliste"/>
        <w:numPr>
          <w:ilvl w:val="0"/>
          <w:numId w:val="51"/>
        </w:numPr>
        <w:jc w:val="both"/>
        <w:rPr>
          <w:iCs/>
        </w:rPr>
      </w:pPr>
      <w:r w:rsidRPr="00DB2BE0">
        <w:t xml:space="preserve">Demonstration and implementation </w:t>
      </w:r>
      <w:r w:rsidR="0011403C" w:rsidRPr="00DB2BE0">
        <w:rPr>
          <w:iCs/>
        </w:rPr>
        <w:t xml:space="preserve">of </w:t>
      </w:r>
      <w:r w:rsidR="003578EA" w:rsidRPr="00DB2BE0">
        <w:rPr>
          <w:iCs/>
        </w:rPr>
        <w:t xml:space="preserve">solutions related to (digital) </w:t>
      </w:r>
      <w:r w:rsidR="0011403C" w:rsidRPr="00DB2BE0">
        <w:rPr>
          <w:iCs/>
        </w:rPr>
        <w:t xml:space="preserve">innovation hubs </w:t>
      </w:r>
      <w:sdt>
        <w:sdtPr>
          <w:tag w:val="goog_rdk_1313"/>
          <w:id w:val="-975915603"/>
        </w:sdtPr>
        <w:sdtEndPr/>
        <w:sdtContent/>
      </w:sdt>
      <w:r w:rsidR="003578EA" w:rsidRPr="00DB2BE0">
        <w:rPr>
          <w:iCs/>
        </w:rPr>
        <w:t>and</w:t>
      </w:r>
      <w:r w:rsidR="0011403C" w:rsidRPr="00DB2BE0">
        <w:rPr>
          <w:iCs/>
        </w:rPr>
        <w:t xml:space="preserve"> </w:t>
      </w:r>
      <w:r w:rsidR="003578EA" w:rsidRPr="00DB2BE0">
        <w:rPr>
          <w:iCs/>
        </w:rPr>
        <w:t xml:space="preserve">the innovative performance of </w:t>
      </w:r>
      <w:r w:rsidR="0011403C" w:rsidRPr="00DB2BE0">
        <w:rPr>
          <w:iCs/>
        </w:rPr>
        <w:t xml:space="preserve">value chains in key economic sectors across NWE to </w:t>
      </w:r>
      <w:r w:rsidR="00DB2BE0">
        <w:rPr>
          <w:iCs/>
        </w:rPr>
        <w:t>c</w:t>
      </w:r>
      <w:r w:rsidR="003578EA" w:rsidRPr="00DB2BE0">
        <w:rPr>
          <w:iCs/>
        </w:rPr>
        <w:t xml:space="preserve">ontribute to </w:t>
      </w:r>
      <w:r w:rsidR="0011403C" w:rsidRPr="00DB2BE0">
        <w:rPr>
          <w:iCs/>
        </w:rPr>
        <w:t xml:space="preserve">regional and/or transnational strategies, including the design, delivery, uptake and rollout of tangible mechanisms to accompany public and private innovation players in the smart transformation of the </w:t>
      </w:r>
      <w:sdt>
        <w:sdtPr>
          <w:tag w:val="goog_rdk_1314"/>
          <w:id w:val="-422950201"/>
        </w:sdtPr>
        <w:sdtEndPr/>
        <w:sdtContent>
          <w:r w:rsidR="0011403C" w:rsidRPr="00DB2BE0">
            <w:rPr>
              <w:iCs/>
            </w:rPr>
            <w:t>NWE</w:t>
          </w:r>
        </w:sdtContent>
      </w:sdt>
      <w:r w:rsidR="0011403C" w:rsidRPr="00DB2BE0">
        <w:rPr>
          <w:iCs/>
        </w:rPr>
        <w:t xml:space="preserve"> territories (e.g. business support programmes for SMEs and start-ups to roll out smart/innovative business models)</w:t>
      </w:r>
    </w:p>
    <w:p w14:paraId="000005F2" w14:textId="235EB713" w:rsidR="00D16111" w:rsidRPr="00E467A4" w:rsidRDefault="00E467A4" w:rsidP="00D309F0">
      <w:pPr>
        <w:pStyle w:val="Paragraphedeliste"/>
        <w:numPr>
          <w:ilvl w:val="0"/>
          <w:numId w:val="51"/>
        </w:numPr>
        <w:jc w:val="both"/>
        <w:rPr>
          <w:iCs/>
        </w:rPr>
      </w:pPr>
      <w:r w:rsidRPr="00DB2BE0">
        <w:t>Demonstration and implementation</w:t>
      </w:r>
      <w:r>
        <w:t xml:space="preserve"> </w:t>
      </w:r>
      <w:r w:rsidR="0011403C" w:rsidRPr="00E467A4">
        <w:rPr>
          <w:iCs/>
        </w:rPr>
        <w:t>of smart, innovative technologies and solutions (whether financial, technological, digital, etc.) to roll out successful regional ecosystem approaches in NWE (e.g. S3s/RISs, clustering of economic sectors, etc.)</w:t>
      </w:r>
    </w:p>
    <w:p w14:paraId="000005F3" w14:textId="79E4808D" w:rsidR="00D16111" w:rsidRPr="00DB2BE0" w:rsidRDefault="00E467A4" w:rsidP="00D309F0">
      <w:pPr>
        <w:pStyle w:val="Paragraphedeliste"/>
        <w:numPr>
          <w:ilvl w:val="0"/>
          <w:numId w:val="51"/>
        </w:numPr>
        <w:jc w:val="both"/>
        <w:rPr>
          <w:iCs/>
        </w:rPr>
      </w:pPr>
      <w:r w:rsidRPr="00DB2BE0">
        <w:t xml:space="preserve">Demonstration and implementation </w:t>
      </w:r>
      <w:r w:rsidR="003578EA" w:rsidRPr="00DB2BE0">
        <w:rPr>
          <w:iCs/>
        </w:rPr>
        <w:t>of</w:t>
      </w:r>
      <w:r w:rsidR="0011403C" w:rsidRPr="00DB2BE0">
        <w:rPr>
          <w:iCs/>
        </w:rPr>
        <w:t xml:space="preserve"> integrated (data-driven) monitoring systems and observatories to facilitate evidence-based decisions about economic and territorial innovation as well as the smart transformation in NWE.</w:t>
      </w:r>
    </w:p>
    <w:p w14:paraId="000005F4" w14:textId="4E2489E6" w:rsidR="00D16111" w:rsidRPr="00E467A4" w:rsidRDefault="00E467A4" w:rsidP="00D309F0">
      <w:pPr>
        <w:pStyle w:val="Paragraphedeliste"/>
        <w:numPr>
          <w:ilvl w:val="0"/>
          <w:numId w:val="51"/>
        </w:numPr>
        <w:jc w:val="both"/>
        <w:rPr>
          <w:iCs/>
        </w:rPr>
      </w:pPr>
      <w:r w:rsidRPr="00DB2BE0">
        <w:t xml:space="preserve">Demonstration and implementation </w:t>
      </w:r>
      <w:r w:rsidR="003578EA" w:rsidRPr="00DB2BE0">
        <w:rPr>
          <w:iCs/>
        </w:rPr>
        <w:t>of</w:t>
      </w:r>
      <w:r w:rsidR="003578EA" w:rsidRPr="00E467A4">
        <w:rPr>
          <w:iCs/>
        </w:rPr>
        <w:t xml:space="preserve"> solutions related to </w:t>
      </w:r>
      <w:r w:rsidR="0011403C" w:rsidRPr="00E467A4">
        <w:rPr>
          <w:iCs/>
        </w:rPr>
        <w:t xml:space="preserve">smart village and/or smart city and/or smart </w:t>
      </w:r>
      <w:sdt>
        <w:sdtPr>
          <w:tag w:val="goog_rdk_1316"/>
          <w:id w:val="1794250840"/>
        </w:sdtPr>
        <w:sdtEndPr/>
        <w:sdtContent>
          <w:r w:rsidR="0011403C" w:rsidRPr="00E467A4">
            <w:rPr>
              <w:iCs/>
            </w:rPr>
            <w:t>r</w:t>
          </w:r>
        </w:sdtContent>
      </w:sdt>
      <w:r w:rsidR="00355459" w:rsidRPr="00E467A4">
        <w:rPr>
          <w:iCs/>
        </w:rPr>
        <w:t>e</w:t>
      </w:r>
      <w:r w:rsidR="0011403C" w:rsidRPr="00E467A4">
        <w:rPr>
          <w:iCs/>
        </w:rPr>
        <w:t>gion</w:t>
      </w:r>
      <w:sdt>
        <w:sdtPr>
          <w:tag w:val="goog_rdk_1318"/>
          <w:id w:val="-1309390677"/>
        </w:sdtPr>
        <w:sdtEndPr/>
        <w:sdtContent>
          <w:r w:rsidR="0011403C" w:rsidRPr="00E467A4">
            <w:rPr>
              <w:iCs/>
            </w:rPr>
            <w:t>al</w:t>
          </w:r>
        </w:sdtContent>
      </w:sdt>
      <w:r w:rsidR="0011403C" w:rsidRPr="00E467A4">
        <w:rPr>
          <w:iCs/>
        </w:rPr>
        <w:t xml:space="preserve"> </w:t>
      </w:r>
      <w:r w:rsidR="003578EA" w:rsidRPr="00E467A4">
        <w:rPr>
          <w:iCs/>
        </w:rPr>
        <w:t xml:space="preserve">approaches </w:t>
      </w:r>
      <w:r w:rsidR="0011403C" w:rsidRPr="00E467A4">
        <w:rPr>
          <w:iCs/>
        </w:rPr>
        <w:t xml:space="preserve">and </w:t>
      </w:r>
      <w:r w:rsidR="003578EA" w:rsidRPr="00E467A4">
        <w:rPr>
          <w:iCs/>
        </w:rPr>
        <w:t xml:space="preserve">the </w:t>
      </w:r>
      <w:r w:rsidR="0011403C" w:rsidRPr="00E467A4">
        <w:rPr>
          <w:iCs/>
        </w:rPr>
        <w:t>roll</w:t>
      </w:r>
      <w:sdt>
        <w:sdtPr>
          <w:tag w:val="goog_rdk_1319"/>
          <w:id w:val="170844256"/>
        </w:sdtPr>
        <w:sdtEndPr/>
        <w:sdtContent>
          <w:r w:rsidR="00AC0216" w:rsidRPr="00E467A4">
            <w:rPr>
              <w:iCs/>
            </w:rPr>
            <w:t>o</w:t>
          </w:r>
        </w:sdtContent>
      </w:sdt>
      <w:r w:rsidR="0011403C" w:rsidRPr="00E467A4">
        <w:rPr>
          <w:iCs/>
        </w:rPr>
        <w:t xml:space="preserve">ut of digital services, </w:t>
      </w:r>
    </w:p>
    <w:p w14:paraId="000005F5" w14:textId="0D739D17" w:rsidR="00D16111" w:rsidRPr="00E467A4" w:rsidRDefault="0011403C" w:rsidP="00D309F0">
      <w:pPr>
        <w:pStyle w:val="Paragraphedeliste"/>
        <w:numPr>
          <w:ilvl w:val="0"/>
          <w:numId w:val="51"/>
        </w:numPr>
        <w:jc w:val="both"/>
        <w:rPr>
          <w:iCs/>
        </w:rPr>
      </w:pPr>
      <w:r w:rsidRPr="00E467A4">
        <w:rPr>
          <w:iCs/>
        </w:rPr>
        <w:t>Implementing new or adapted solutions and approaches for innovative decision-making and planning processes</w:t>
      </w:r>
    </w:p>
    <w:p w14:paraId="000005F6" w14:textId="77777777" w:rsidR="00D16111" w:rsidRPr="0028302A" w:rsidRDefault="00D16111">
      <w:pPr>
        <w:jc w:val="both"/>
        <w:rPr>
          <w:iCs/>
        </w:rPr>
      </w:pPr>
    </w:p>
    <w:p w14:paraId="000005F7" w14:textId="77777777" w:rsidR="00D16111" w:rsidRPr="0028302A" w:rsidRDefault="0011403C">
      <w:pPr>
        <w:numPr>
          <w:ilvl w:val="0"/>
          <w:numId w:val="2"/>
        </w:numPr>
        <w:jc w:val="both"/>
        <w:rPr>
          <w:iCs/>
        </w:rPr>
      </w:pPr>
      <w:r w:rsidRPr="0028302A">
        <w:rPr>
          <w:iCs/>
        </w:rPr>
        <w:t>Capacity building and awareness raising activities in the field of innovation for resilience, for example:</w:t>
      </w:r>
    </w:p>
    <w:p w14:paraId="7FD52EF0" w14:textId="77777777" w:rsidR="00DB2BE0" w:rsidRDefault="0011403C" w:rsidP="00DB2BE0">
      <w:pPr>
        <w:pStyle w:val="Paragraphedeliste"/>
        <w:numPr>
          <w:ilvl w:val="0"/>
          <w:numId w:val="52"/>
        </w:numPr>
        <w:jc w:val="both"/>
        <w:rPr>
          <w:iCs/>
        </w:rPr>
      </w:pPr>
      <w:r w:rsidRPr="00E467A4">
        <w:rPr>
          <w:iCs/>
        </w:rPr>
        <w:t xml:space="preserve">Training schemes for </w:t>
      </w:r>
      <w:sdt>
        <w:sdtPr>
          <w:tag w:val="goog_rdk_1320"/>
          <w:id w:val="753556762"/>
        </w:sdtPr>
        <w:sdtEndPr/>
        <w:sdtContent>
          <w:r w:rsidRPr="00E467A4">
            <w:rPr>
              <w:iCs/>
            </w:rPr>
            <w:t>NWE</w:t>
          </w:r>
        </w:sdtContent>
      </w:sdt>
      <w:r w:rsidRPr="00E467A4">
        <w:rPr>
          <w:iCs/>
        </w:rPr>
        <w:t xml:space="preserve"> innovation players to exploit opportunities for innovation, digital / smart transformation and data use, and adapt / adopt relevant smart practices and solutions.</w:t>
      </w:r>
    </w:p>
    <w:p w14:paraId="42E1C9E1" w14:textId="24A5986C" w:rsidR="003578EA" w:rsidRPr="00DB2BE0" w:rsidRDefault="003578EA" w:rsidP="00DB2BE0">
      <w:pPr>
        <w:pStyle w:val="Paragraphedeliste"/>
        <w:numPr>
          <w:ilvl w:val="0"/>
          <w:numId w:val="52"/>
        </w:numPr>
        <w:jc w:val="both"/>
        <w:rPr>
          <w:iCs/>
        </w:rPr>
      </w:pPr>
      <w:r w:rsidRPr="00DB2BE0">
        <w:rPr>
          <w:iCs/>
        </w:rPr>
        <w:t>Training schemes to help innovation actors to exploit opportunities for innovative decision-making and planning processes</w:t>
      </w:r>
    </w:p>
    <w:p w14:paraId="000005F9" w14:textId="33E44706" w:rsidR="00D16111" w:rsidRPr="00E467A4" w:rsidRDefault="0011403C" w:rsidP="00D309F0">
      <w:pPr>
        <w:pStyle w:val="Paragraphedeliste"/>
        <w:numPr>
          <w:ilvl w:val="0"/>
          <w:numId w:val="52"/>
        </w:numPr>
        <w:jc w:val="both"/>
        <w:rPr>
          <w:iCs/>
        </w:rPr>
      </w:pPr>
      <w:r w:rsidRPr="00E467A4">
        <w:rPr>
          <w:iCs/>
        </w:rPr>
        <w:t xml:space="preserve">Training schemes to help innovation players to introduce smart, digital transformation and innovation </w:t>
      </w:r>
    </w:p>
    <w:p w14:paraId="000005FA" w14:textId="4B01A4BC" w:rsidR="00D16111" w:rsidRPr="00E467A4" w:rsidRDefault="003578EA" w:rsidP="00D309F0">
      <w:pPr>
        <w:pStyle w:val="Paragraphedeliste"/>
        <w:numPr>
          <w:ilvl w:val="0"/>
          <w:numId w:val="52"/>
        </w:numPr>
        <w:jc w:val="both"/>
        <w:rPr>
          <w:iCs/>
        </w:rPr>
      </w:pPr>
      <w:r w:rsidRPr="00E467A4">
        <w:rPr>
          <w:iCs/>
        </w:rPr>
        <w:t>Awareness raising activities and events</w:t>
      </w:r>
      <w:r w:rsidR="0011403C" w:rsidRPr="00E467A4">
        <w:rPr>
          <w:iCs/>
        </w:rPr>
        <w:t xml:space="preserve"> to increase citizen and business engagement in regional development processes</w:t>
      </w:r>
    </w:p>
    <w:p w14:paraId="000005FC" w14:textId="77777777" w:rsidR="00D16111" w:rsidRDefault="00D16111">
      <w:pPr>
        <w:pStyle w:val="Titre3"/>
        <w:jc w:val="both"/>
      </w:pPr>
    </w:p>
    <w:p w14:paraId="000005FD" w14:textId="77777777" w:rsidR="00D16111" w:rsidRDefault="0011403C">
      <w:pPr>
        <w:pStyle w:val="Titre3"/>
        <w:numPr>
          <w:ilvl w:val="2"/>
          <w:numId w:val="6"/>
        </w:numPr>
      </w:pPr>
      <w:bookmarkStart w:id="116" w:name="_heading=h.sqyw64" w:colFirst="0" w:colLast="0"/>
      <w:bookmarkStart w:id="117" w:name="_Toc84883484"/>
      <w:bookmarkEnd w:id="116"/>
      <w:r>
        <w:t>Indicators</w:t>
      </w:r>
      <w:bookmarkEnd w:id="117"/>
    </w:p>
    <w:p w14:paraId="000005FE" w14:textId="77777777" w:rsidR="00D16111" w:rsidRDefault="00D16111">
      <w:pPr>
        <w:pBdr>
          <w:top w:val="nil"/>
          <w:left w:val="nil"/>
          <w:bottom w:val="nil"/>
          <w:right w:val="nil"/>
          <w:between w:val="nil"/>
        </w:pBdr>
        <w:ind w:left="1800"/>
        <w:rPr>
          <w:color w:val="000000"/>
        </w:rPr>
      </w:pPr>
    </w:p>
    <w:p w14:paraId="000005FF" w14:textId="77777777" w:rsidR="00D16111" w:rsidRDefault="00D16111">
      <w:pPr>
        <w:jc w:val="both"/>
      </w:pPr>
    </w:p>
    <w:p w14:paraId="00000600" w14:textId="77777777" w:rsidR="00D16111" w:rsidRDefault="0011403C">
      <w:pPr>
        <w:ind w:left="1440"/>
        <w:jc w:val="both"/>
      </w:pPr>
      <w:r>
        <w:t>Table 2: output indicators</w:t>
      </w:r>
    </w:p>
    <w:p w14:paraId="00000601" w14:textId="77777777" w:rsidR="00D16111" w:rsidRDefault="00D16111">
      <w:pPr>
        <w:ind w:left="1440"/>
        <w:jc w:val="both"/>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0"/>
        <w:gridCol w:w="467"/>
        <w:gridCol w:w="2631"/>
        <w:gridCol w:w="1391"/>
        <w:gridCol w:w="1395"/>
        <w:gridCol w:w="1647"/>
      </w:tblGrid>
      <w:tr w:rsidR="00D16111" w14:paraId="1C320A64" w14:textId="77777777">
        <w:trPr>
          <w:trHeight w:val="836"/>
        </w:trPr>
        <w:tc>
          <w:tcPr>
            <w:tcW w:w="889" w:type="dxa"/>
          </w:tcPr>
          <w:p w14:paraId="00000602" w14:textId="77777777" w:rsidR="00D16111" w:rsidRDefault="0011403C">
            <w:pPr>
              <w:spacing w:before="120" w:after="120"/>
              <w:jc w:val="both"/>
              <w:rPr>
                <w:b/>
                <w:sz w:val="16"/>
                <w:szCs w:val="16"/>
              </w:rPr>
            </w:pPr>
            <w:r>
              <w:rPr>
                <w:b/>
                <w:sz w:val="16"/>
                <w:szCs w:val="16"/>
              </w:rPr>
              <w:t xml:space="preserve">Priority </w:t>
            </w:r>
          </w:p>
        </w:tc>
        <w:tc>
          <w:tcPr>
            <w:tcW w:w="930" w:type="dxa"/>
          </w:tcPr>
          <w:p w14:paraId="00000603" w14:textId="77777777" w:rsidR="00D16111" w:rsidRDefault="0011403C">
            <w:pPr>
              <w:spacing w:before="120" w:after="120"/>
              <w:jc w:val="both"/>
              <w:rPr>
                <w:b/>
                <w:sz w:val="16"/>
                <w:szCs w:val="16"/>
              </w:rPr>
            </w:pPr>
            <w:r>
              <w:rPr>
                <w:b/>
                <w:sz w:val="16"/>
                <w:szCs w:val="16"/>
              </w:rPr>
              <w:t>Specific objective</w:t>
            </w:r>
          </w:p>
        </w:tc>
        <w:tc>
          <w:tcPr>
            <w:tcW w:w="467" w:type="dxa"/>
          </w:tcPr>
          <w:p w14:paraId="00000604" w14:textId="77777777" w:rsidR="00D16111" w:rsidRDefault="0011403C">
            <w:pPr>
              <w:spacing w:before="120" w:after="120"/>
              <w:jc w:val="both"/>
              <w:rPr>
                <w:b/>
                <w:sz w:val="16"/>
                <w:szCs w:val="16"/>
              </w:rPr>
            </w:pPr>
            <w:r>
              <w:rPr>
                <w:b/>
                <w:sz w:val="16"/>
                <w:szCs w:val="16"/>
              </w:rPr>
              <w:t>ID</w:t>
            </w:r>
          </w:p>
          <w:p w14:paraId="00000605" w14:textId="77777777" w:rsidR="00D16111" w:rsidRDefault="0011403C">
            <w:pPr>
              <w:spacing w:before="120" w:after="120"/>
              <w:jc w:val="both"/>
              <w:rPr>
                <w:b/>
                <w:sz w:val="16"/>
                <w:szCs w:val="16"/>
              </w:rPr>
            </w:pPr>
            <w:r>
              <w:rPr>
                <w:b/>
                <w:sz w:val="16"/>
                <w:szCs w:val="16"/>
              </w:rPr>
              <w:t>[5]</w:t>
            </w:r>
          </w:p>
        </w:tc>
        <w:tc>
          <w:tcPr>
            <w:tcW w:w="2631" w:type="dxa"/>
            <w:shd w:val="clear" w:color="auto" w:fill="auto"/>
          </w:tcPr>
          <w:p w14:paraId="00000606"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607" w14:textId="77777777" w:rsidR="00D16111" w:rsidRDefault="0011403C">
            <w:pPr>
              <w:spacing w:before="120" w:after="120"/>
              <w:jc w:val="both"/>
              <w:rPr>
                <w:b/>
                <w:sz w:val="16"/>
                <w:szCs w:val="16"/>
              </w:rPr>
            </w:pPr>
            <w:r>
              <w:rPr>
                <w:b/>
                <w:sz w:val="16"/>
                <w:szCs w:val="16"/>
              </w:rPr>
              <w:t>Measurement unit</w:t>
            </w:r>
          </w:p>
          <w:p w14:paraId="00000608" w14:textId="77777777" w:rsidR="00D16111" w:rsidRDefault="0011403C">
            <w:pPr>
              <w:spacing w:before="120" w:after="120"/>
              <w:jc w:val="both"/>
              <w:rPr>
                <w:b/>
                <w:sz w:val="16"/>
                <w:szCs w:val="16"/>
              </w:rPr>
            </w:pPr>
            <w:r>
              <w:rPr>
                <w:b/>
                <w:sz w:val="16"/>
                <w:szCs w:val="16"/>
              </w:rPr>
              <w:t>[255]</w:t>
            </w:r>
          </w:p>
        </w:tc>
        <w:tc>
          <w:tcPr>
            <w:tcW w:w="1395" w:type="dxa"/>
            <w:shd w:val="clear" w:color="auto" w:fill="auto"/>
          </w:tcPr>
          <w:p w14:paraId="00000609" w14:textId="77777777" w:rsidR="00D16111" w:rsidRDefault="0011403C">
            <w:pPr>
              <w:spacing w:before="120" w:after="120"/>
              <w:jc w:val="both"/>
              <w:rPr>
                <w:b/>
                <w:sz w:val="16"/>
                <w:szCs w:val="16"/>
              </w:rPr>
            </w:pPr>
            <w:r>
              <w:rPr>
                <w:b/>
                <w:sz w:val="16"/>
                <w:szCs w:val="16"/>
              </w:rPr>
              <w:t>Milestone (2024)</w:t>
            </w:r>
          </w:p>
          <w:p w14:paraId="0000060A" w14:textId="77777777" w:rsidR="00D16111" w:rsidRDefault="0011403C">
            <w:pPr>
              <w:spacing w:before="120" w:after="120"/>
              <w:jc w:val="both"/>
              <w:rPr>
                <w:b/>
                <w:sz w:val="16"/>
                <w:szCs w:val="16"/>
              </w:rPr>
            </w:pPr>
            <w:r>
              <w:rPr>
                <w:b/>
                <w:sz w:val="16"/>
                <w:szCs w:val="16"/>
              </w:rPr>
              <w:t>[200]</w:t>
            </w:r>
          </w:p>
        </w:tc>
        <w:tc>
          <w:tcPr>
            <w:tcW w:w="1647" w:type="dxa"/>
            <w:shd w:val="clear" w:color="auto" w:fill="auto"/>
          </w:tcPr>
          <w:p w14:paraId="0000060B" w14:textId="77777777" w:rsidR="00D16111" w:rsidRDefault="0011403C">
            <w:pPr>
              <w:spacing w:before="120" w:after="120"/>
              <w:jc w:val="both"/>
              <w:rPr>
                <w:b/>
                <w:sz w:val="16"/>
                <w:szCs w:val="16"/>
              </w:rPr>
            </w:pPr>
            <w:r>
              <w:rPr>
                <w:b/>
                <w:sz w:val="16"/>
                <w:szCs w:val="16"/>
              </w:rPr>
              <w:t>Final target (2029)</w:t>
            </w:r>
          </w:p>
          <w:p w14:paraId="0000060C" w14:textId="77777777" w:rsidR="00D16111" w:rsidRDefault="0011403C">
            <w:pPr>
              <w:spacing w:before="120" w:after="120"/>
              <w:jc w:val="both"/>
              <w:rPr>
                <w:b/>
                <w:sz w:val="16"/>
                <w:szCs w:val="16"/>
              </w:rPr>
            </w:pPr>
            <w:r>
              <w:rPr>
                <w:b/>
                <w:sz w:val="16"/>
                <w:szCs w:val="16"/>
              </w:rPr>
              <w:t>[200]</w:t>
            </w:r>
          </w:p>
        </w:tc>
      </w:tr>
      <w:tr w:rsidR="001D7B07" w14:paraId="46C554F3" w14:textId="77777777">
        <w:trPr>
          <w:trHeight w:val="579"/>
        </w:trPr>
        <w:tc>
          <w:tcPr>
            <w:tcW w:w="889" w:type="dxa"/>
          </w:tcPr>
          <w:p w14:paraId="0000060D" w14:textId="16EA2A42" w:rsidR="001D7B07" w:rsidRDefault="001D7B07" w:rsidP="001D7B07">
            <w:pPr>
              <w:spacing w:before="120" w:after="120"/>
              <w:jc w:val="both"/>
              <w:rPr>
                <w:b/>
                <w:i/>
                <w:sz w:val="16"/>
                <w:szCs w:val="16"/>
              </w:rPr>
            </w:pPr>
            <w:r>
              <w:rPr>
                <w:b/>
                <w:i/>
                <w:sz w:val="16"/>
                <w:szCs w:val="16"/>
              </w:rPr>
              <w:t>4</w:t>
            </w:r>
          </w:p>
        </w:tc>
        <w:tc>
          <w:tcPr>
            <w:tcW w:w="930" w:type="dxa"/>
          </w:tcPr>
          <w:p w14:paraId="0000060E" w14:textId="4FD91E42" w:rsidR="001D7B07" w:rsidRDefault="001D7B07" w:rsidP="001D7B07">
            <w:pPr>
              <w:spacing w:before="120" w:after="120"/>
              <w:jc w:val="both"/>
              <w:rPr>
                <w:b/>
                <w:i/>
                <w:sz w:val="16"/>
                <w:szCs w:val="16"/>
              </w:rPr>
            </w:pPr>
            <w:r>
              <w:rPr>
                <w:b/>
                <w:i/>
                <w:sz w:val="16"/>
                <w:szCs w:val="16"/>
              </w:rPr>
              <w:t>1.1</w:t>
            </w:r>
          </w:p>
        </w:tc>
        <w:tc>
          <w:tcPr>
            <w:tcW w:w="467" w:type="dxa"/>
          </w:tcPr>
          <w:p w14:paraId="0000060F" w14:textId="77777777" w:rsidR="001D7B07" w:rsidRDefault="001D7B07" w:rsidP="001D7B07">
            <w:pPr>
              <w:spacing w:before="120" w:after="120"/>
              <w:jc w:val="both"/>
              <w:rPr>
                <w:b/>
                <w:i/>
                <w:sz w:val="16"/>
                <w:szCs w:val="16"/>
              </w:rPr>
            </w:pPr>
          </w:p>
        </w:tc>
        <w:tc>
          <w:tcPr>
            <w:tcW w:w="2631" w:type="dxa"/>
            <w:shd w:val="clear" w:color="auto" w:fill="auto"/>
          </w:tcPr>
          <w:p w14:paraId="00000610" w14:textId="6C076B50" w:rsidR="001D7B07" w:rsidRDefault="001D7B07" w:rsidP="001D7B07">
            <w:pPr>
              <w:spacing w:before="120" w:after="120"/>
              <w:jc w:val="both"/>
              <w:rPr>
                <w:b/>
                <w:i/>
                <w:sz w:val="16"/>
                <w:szCs w:val="16"/>
              </w:rPr>
            </w:pPr>
            <w:r w:rsidRPr="00F12900">
              <w:rPr>
                <w:bCs/>
                <w:iCs/>
                <w:noProof/>
                <w:sz w:val="16"/>
                <w:szCs w:val="16"/>
              </w:rPr>
              <w:t xml:space="preserve">Strategies and actions plans jointly developed </w:t>
            </w:r>
          </w:p>
        </w:tc>
        <w:tc>
          <w:tcPr>
            <w:tcW w:w="1391" w:type="dxa"/>
          </w:tcPr>
          <w:p w14:paraId="00000611" w14:textId="0B11A982" w:rsidR="001D7B07" w:rsidRDefault="001D7B07" w:rsidP="001D7B07">
            <w:pPr>
              <w:spacing w:before="120" w:after="120"/>
              <w:jc w:val="both"/>
              <w:rPr>
                <w:b/>
                <w:i/>
                <w:sz w:val="16"/>
                <w:szCs w:val="16"/>
              </w:rPr>
            </w:pPr>
            <w:r w:rsidRPr="00A21EE2">
              <w:rPr>
                <w:iCs/>
                <w:noProof/>
                <w:sz w:val="16"/>
                <w:szCs w:val="16"/>
              </w:rPr>
              <w:t>Strategy/Action plan</w:t>
            </w:r>
          </w:p>
        </w:tc>
        <w:tc>
          <w:tcPr>
            <w:tcW w:w="1395" w:type="dxa"/>
            <w:shd w:val="clear" w:color="auto" w:fill="auto"/>
          </w:tcPr>
          <w:p w14:paraId="00000612" w14:textId="77777777" w:rsidR="001D7B07" w:rsidRDefault="001D7B07" w:rsidP="001D7B07">
            <w:pPr>
              <w:spacing w:before="120" w:after="120"/>
              <w:jc w:val="both"/>
              <w:rPr>
                <w:b/>
                <w:i/>
                <w:sz w:val="16"/>
                <w:szCs w:val="16"/>
              </w:rPr>
            </w:pPr>
          </w:p>
        </w:tc>
        <w:tc>
          <w:tcPr>
            <w:tcW w:w="1647" w:type="dxa"/>
            <w:shd w:val="clear" w:color="auto" w:fill="auto"/>
          </w:tcPr>
          <w:p w14:paraId="00000613" w14:textId="77777777" w:rsidR="001D7B07" w:rsidRDefault="001D7B07" w:rsidP="001D7B07">
            <w:pPr>
              <w:spacing w:before="120" w:after="120"/>
              <w:jc w:val="both"/>
              <w:rPr>
                <w:b/>
                <w:i/>
                <w:sz w:val="16"/>
                <w:szCs w:val="16"/>
              </w:rPr>
            </w:pPr>
          </w:p>
        </w:tc>
      </w:tr>
      <w:tr w:rsidR="001D7B07" w14:paraId="462C9F5C" w14:textId="77777777">
        <w:trPr>
          <w:trHeight w:val="579"/>
        </w:trPr>
        <w:tc>
          <w:tcPr>
            <w:tcW w:w="889" w:type="dxa"/>
          </w:tcPr>
          <w:p w14:paraId="28D0E5FB" w14:textId="331EC823" w:rsidR="001D7B07" w:rsidRDefault="001D7B07" w:rsidP="001D7B07">
            <w:pPr>
              <w:spacing w:before="120" w:after="120"/>
              <w:jc w:val="both"/>
              <w:rPr>
                <w:b/>
                <w:i/>
                <w:sz w:val="16"/>
                <w:szCs w:val="16"/>
              </w:rPr>
            </w:pPr>
            <w:r>
              <w:rPr>
                <w:b/>
                <w:i/>
                <w:sz w:val="16"/>
                <w:szCs w:val="16"/>
              </w:rPr>
              <w:t>4</w:t>
            </w:r>
          </w:p>
        </w:tc>
        <w:tc>
          <w:tcPr>
            <w:tcW w:w="930" w:type="dxa"/>
          </w:tcPr>
          <w:p w14:paraId="7113A579" w14:textId="36D22C14" w:rsidR="001D7B07" w:rsidRDefault="001D7B07" w:rsidP="001D7B07">
            <w:pPr>
              <w:spacing w:before="120" w:after="120"/>
              <w:jc w:val="both"/>
              <w:rPr>
                <w:b/>
                <w:i/>
                <w:sz w:val="16"/>
                <w:szCs w:val="16"/>
              </w:rPr>
            </w:pPr>
            <w:r>
              <w:rPr>
                <w:b/>
                <w:i/>
                <w:sz w:val="16"/>
                <w:szCs w:val="16"/>
              </w:rPr>
              <w:t>1.1</w:t>
            </w:r>
          </w:p>
        </w:tc>
        <w:tc>
          <w:tcPr>
            <w:tcW w:w="467" w:type="dxa"/>
          </w:tcPr>
          <w:p w14:paraId="19C00440" w14:textId="77777777" w:rsidR="001D7B07" w:rsidRDefault="001D7B07" w:rsidP="001D7B07">
            <w:pPr>
              <w:spacing w:before="120" w:after="120"/>
              <w:jc w:val="both"/>
              <w:rPr>
                <w:b/>
                <w:i/>
                <w:sz w:val="16"/>
                <w:szCs w:val="16"/>
              </w:rPr>
            </w:pPr>
          </w:p>
        </w:tc>
        <w:tc>
          <w:tcPr>
            <w:tcW w:w="2631" w:type="dxa"/>
            <w:shd w:val="clear" w:color="auto" w:fill="auto"/>
          </w:tcPr>
          <w:p w14:paraId="766FD74D" w14:textId="73ACD5AB" w:rsidR="001D7B07" w:rsidRDefault="001D7B07" w:rsidP="001D7B07">
            <w:pPr>
              <w:spacing w:before="120" w:after="120"/>
              <w:jc w:val="both"/>
              <w:rPr>
                <w:b/>
                <w:i/>
                <w:sz w:val="16"/>
                <w:szCs w:val="16"/>
              </w:rPr>
            </w:pPr>
            <w:r w:rsidRPr="00F12900">
              <w:rPr>
                <w:bCs/>
                <w:iCs/>
                <w:noProof/>
                <w:sz w:val="16"/>
                <w:szCs w:val="16"/>
              </w:rPr>
              <w:t xml:space="preserve">Pilot Actions developed jointly and implemented in projects </w:t>
            </w:r>
          </w:p>
        </w:tc>
        <w:tc>
          <w:tcPr>
            <w:tcW w:w="1391" w:type="dxa"/>
          </w:tcPr>
          <w:p w14:paraId="3BA38CD3" w14:textId="3FA09713" w:rsidR="001D7B07" w:rsidRDefault="001D7B07" w:rsidP="001D7B07">
            <w:pPr>
              <w:spacing w:before="120" w:after="120"/>
              <w:jc w:val="both"/>
              <w:rPr>
                <w:b/>
                <w:i/>
                <w:sz w:val="16"/>
                <w:szCs w:val="16"/>
              </w:rPr>
            </w:pPr>
            <w:r>
              <w:rPr>
                <w:iCs/>
                <w:noProof/>
                <w:sz w:val="16"/>
                <w:szCs w:val="16"/>
              </w:rPr>
              <w:t>Pilot Action</w:t>
            </w:r>
          </w:p>
        </w:tc>
        <w:tc>
          <w:tcPr>
            <w:tcW w:w="1395" w:type="dxa"/>
            <w:shd w:val="clear" w:color="auto" w:fill="auto"/>
          </w:tcPr>
          <w:p w14:paraId="0C5E4B34" w14:textId="77777777" w:rsidR="001D7B07" w:rsidRDefault="001D7B07" w:rsidP="001D7B07">
            <w:pPr>
              <w:spacing w:before="120" w:after="120"/>
              <w:jc w:val="both"/>
              <w:rPr>
                <w:b/>
                <w:i/>
                <w:sz w:val="16"/>
                <w:szCs w:val="16"/>
              </w:rPr>
            </w:pPr>
          </w:p>
        </w:tc>
        <w:tc>
          <w:tcPr>
            <w:tcW w:w="1647" w:type="dxa"/>
            <w:shd w:val="clear" w:color="auto" w:fill="auto"/>
          </w:tcPr>
          <w:p w14:paraId="1877C77C" w14:textId="77777777" w:rsidR="001D7B07" w:rsidRDefault="001D7B07" w:rsidP="001D7B07">
            <w:pPr>
              <w:spacing w:before="120" w:after="120"/>
              <w:jc w:val="both"/>
              <w:rPr>
                <w:b/>
                <w:i/>
                <w:sz w:val="16"/>
                <w:szCs w:val="16"/>
              </w:rPr>
            </w:pPr>
          </w:p>
        </w:tc>
      </w:tr>
      <w:tr w:rsidR="001D7B07" w14:paraId="1B58D814" w14:textId="77777777">
        <w:trPr>
          <w:trHeight w:val="579"/>
        </w:trPr>
        <w:tc>
          <w:tcPr>
            <w:tcW w:w="889" w:type="dxa"/>
          </w:tcPr>
          <w:p w14:paraId="00000614" w14:textId="2DF28263" w:rsidR="001D7B07" w:rsidRDefault="001D7B07" w:rsidP="001D7B07">
            <w:pPr>
              <w:spacing w:before="120" w:after="120"/>
              <w:jc w:val="both"/>
              <w:rPr>
                <w:b/>
                <w:i/>
                <w:sz w:val="16"/>
                <w:szCs w:val="16"/>
              </w:rPr>
            </w:pPr>
            <w:r>
              <w:rPr>
                <w:b/>
                <w:i/>
                <w:sz w:val="16"/>
                <w:szCs w:val="16"/>
              </w:rPr>
              <w:t>4</w:t>
            </w:r>
          </w:p>
        </w:tc>
        <w:tc>
          <w:tcPr>
            <w:tcW w:w="930" w:type="dxa"/>
          </w:tcPr>
          <w:p w14:paraId="00000615" w14:textId="4769FA5F" w:rsidR="001D7B07" w:rsidRDefault="001D7B07" w:rsidP="001D7B07">
            <w:pPr>
              <w:spacing w:before="120" w:after="120"/>
              <w:jc w:val="both"/>
              <w:rPr>
                <w:b/>
                <w:i/>
                <w:sz w:val="16"/>
                <w:szCs w:val="16"/>
              </w:rPr>
            </w:pPr>
            <w:r>
              <w:rPr>
                <w:b/>
                <w:i/>
                <w:sz w:val="16"/>
                <w:szCs w:val="16"/>
              </w:rPr>
              <w:t>1.1</w:t>
            </w:r>
          </w:p>
        </w:tc>
        <w:tc>
          <w:tcPr>
            <w:tcW w:w="467" w:type="dxa"/>
          </w:tcPr>
          <w:p w14:paraId="00000616" w14:textId="77777777" w:rsidR="001D7B07" w:rsidRDefault="001D7B07" w:rsidP="001D7B07">
            <w:pPr>
              <w:spacing w:before="120" w:after="120"/>
              <w:jc w:val="both"/>
              <w:rPr>
                <w:b/>
                <w:i/>
                <w:sz w:val="16"/>
                <w:szCs w:val="16"/>
              </w:rPr>
            </w:pPr>
          </w:p>
        </w:tc>
        <w:tc>
          <w:tcPr>
            <w:tcW w:w="2631" w:type="dxa"/>
            <w:shd w:val="clear" w:color="auto" w:fill="auto"/>
          </w:tcPr>
          <w:p w14:paraId="00000617" w14:textId="488DF9D5" w:rsidR="001D7B07" w:rsidRDefault="001D7B07" w:rsidP="001D7B07">
            <w:pPr>
              <w:spacing w:before="120" w:after="120"/>
              <w:jc w:val="both"/>
              <w:rPr>
                <w:b/>
                <w:i/>
                <w:sz w:val="16"/>
                <w:szCs w:val="16"/>
              </w:rPr>
            </w:pPr>
            <w:r w:rsidRPr="00F12900">
              <w:rPr>
                <w:bCs/>
                <w:iCs/>
                <w:noProof/>
                <w:sz w:val="16"/>
                <w:szCs w:val="16"/>
              </w:rPr>
              <w:t>Jointly developed solutions</w:t>
            </w:r>
          </w:p>
        </w:tc>
        <w:tc>
          <w:tcPr>
            <w:tcW w:w="1391" w:type="dxa"/>
          </w:tcPr>
          <w:p w14:paraId="00000618" w14:textId="0ED08C3F" w:rsidR="001D7B07" w:rsidRDefault="001D7B07" w:rsidP="001D7B07">
            <w:pPr>
              <w:spacing w:before="120" w:after="120"/>
              <w:jc w:val="both"/>
              <w:rPr>
                <w:b/>
                <w:i/>
                <w:sz w:val="16"/>
                <w:szCs w:val="16"/>
              </w:rPr>
            </w:pPr>
            <w:r>
              <w:rPr>
                <w:iCs/>
                <w:noProof/>
                <w:sz w:val="16"/>
                <w:szCs w:val="16"/>
              </w:rPr>
              <w:t>Solution</w:t>
            </w:r>
          </w:p>
        </w:tc>
        <w:tc>
          <w:tcPr>
            <w:tcW w:w="1395" w:type="dxa"/>
            <w:shd w:val="clear" w:color="auto" w:fill="auto"/>
          </w:tcPr>
          <w:p w14:paraId="00000619" w14:textId="77777777" w:rsidR="001D7B07" w:rsidRDefault="001D7B07" w:rsidP="001D7B07">
            <w:pPr>
              <w:spacing w:before="120" w:after="120"/>
              <w:jc w:val="both"/>
              <w:rPr>
                <w:b/>
                <w:sz w:val="16"/>
                <w:szCs w:val="16"/>
              </w:rPr>
            </w:pPr>
          </w:p>
        </w:tc>
        <w:tc>
          <w:tcPr>
            <w:tcW w:w="1647" w:type="dxa"/>
            <w:shd w:val="clear" w:color="auto" w:fill="auto"/>
          </w:tcPr>
          <w:p w14:paraId="0000061A" w14:textId="77777777" w:rsidR="001D7B07" w:rsidRDefault="001D7B07" w:rsidP="001D7B07">
            <w:pPr>
              <w:spacing w:before="120" w:after="120"/>
              <w:jc w:val="both"/>
              <w:rPr>
                <w:b/>
                <w:sz w:val="16"/>
                <w:szCs w:val="16"/>
              </w:rPr>
            </w:pPr>
          </w:p>
        </w:tc>
      </w:tr>
    </w:tbl>
    <w:p w14:paraId="0000061B" w14:textId="77777777" w:rsidR="00D16111" w:rsidRDefault="00D16111">
      <w:pPr>
        <w:ind w:left="1440"/>
        <w:jc w:val="both"/>
      </w:pPr>
    </w:p>
    <w:p w14:paraId="0000061C" w14:textId="77777777" w:rsidR="00D16111" w:rsidRDefault="0011403C">
      <w:pPr>
        <w:ind w:left="1440"/>
        <w:jc w:val="both"/>
      </w:pPr>
      <w:r>
        <w:t>Table 3: result indicators</w:t>
      </w:r>
    </w:p>
    <w:p w14:paraId="0000061D" w14:textId="77777777" w:rsidR="00D16111" w:rsidRDefault="00D16111">
      <w:pPr>
        <w:ind w:left="1440"/>
        <w:jc w:val="both"/>
      </w:pP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1"/>
        <w:gridCol w:w="464"/>
        <w:gridCol w:w="1401"/>
        <w:gridCol w:w="1260"/>
        <w:gridCol w:w="810"/>
        <w:gridCol w:w="990"/>
        <w:gridCol w:w="900"/>
        <w:gridCol w:w="720"/>
        <w:gridCol w:w="985"/>
      </w:tblGrid>
      <w:tr w:rsidR="001D7B07" w14:paraId="3A663D06" w14:textId="77777777" w:rsidTr="00164FCD">
        <w:trPr>
          <w:trHeight w:val="947"/>
        </w:trPr>
        <w:tc>
          <w:tcPr>
            <w:tcW w:w="889" w:type="dxa"/>
          </w:tcPr>
          <w:p w14:paraId="0000061E" w14:textId="77777777" w:rsidR="00D16111" w:rsidRDefault="0011403C">
            <w:pPr>
              <w:spacing w:before="120" w:after="120"/>
              <w:jc w:val="both"/>
              <w:rPr>
                <w:b/>
                <w:sz w:val="16"/>
                <w:szCs w:val="16"/>
              </w:rPr>
            </w:pPr>
            <w:r>
              <w:rPr>
                <w:b/>
                <w:sz w:val="16"/>
                <w:szCs w:val="16"/>
              </w:rPr>
              <w:t xml:space="preserve">Priority </w:t>
            </w:r>
          </w:p>
        </w:tc>
        <w:tc>
          <w:tcPr>
            <w:tcW w:w="931" w:type="dxa"/>
          </w:tcPr>
          <w:p w14:paraId="0000061F" w14:textId="77777777" w:rsidR="00D16111" w:rsidRDefault="0011403C">
            <w:pPr>
              <w:spacing w:before="120" w:after="120"/>
              <w:jc w:val="both"/>
              <w:rPr>
                <w:b/>
                <w:sz w:val="16"/>
                <w:szCs w:val="16"/>
              </w:rPr>
            </w:pPr>
            <w:r>
              <w:rPr>
                <w:b/>
                <w:sz w:val="16"/>
                <w:szCs w:val="16"/>
              </w:rPr>
              <w:t>Specific objective</w:t>
            </w:r>
          </w:p>
        </w:tc>
        <w:tc>
          <w:tcPr>
            <w:tcW w:w="464" w:type="dxa"/>
          </w:tcPr>
          <w:p w14:paraId="00000620" w14:textId="77777777" w:rsidR="00D16111" w:rsidRDefault="0011403C">
            <w:pPr>
              <w:spacing w:before="120" w:after="120"/>
              <w:jc w:val="both"/>
              <w:rPr>
                <w:b/>
                <w:sz w:val="16"/>
                <w:szCs w:val="16"/>
              </w:rPr>
            </w:pPr>
            <w:r>
              <w:rPr>
                <w:b/>
                <w:sz w:val="16"/>
                <w:szCs w:val="16"/>
              </w:rPr>
              <w:t>ID</w:t>
            </w:r>
          </w:p>
        </w:tc>
        <w:tc>
          <w:tcPr>
            <w:tcW w:w="1401" w:type="dxa"/>
            <w:shd w:val="clear" w:color="auto" w:fill="auto"/>
          </w:tcPr>
          <w:p w14:paraId="00000621" w14:textId="77777777" w:rsidR="00D16111" w:rsidRDefault="0011403C">
            <w:pPr>
              <w:spacing w:before="120" w:after="120"/>
              <w:jc w:val="both"/>
              <w:rPr>
                <w:b/>
                <w:sz w:val="16"/>
                <w:szCs w:val="16"/>
              </w:rPr>
            </w:pPr>
            <w:r>
              <w:rPr>
                <w:b/>
                <w:sz w:val="16"/>
                <w:szCs w:val="16"/>
              </w:rPr>
              <w:t xml:space="preserve">Indicator </w:t>
            </w:r>
          </w:p>
        </w:tc>
        <w:tc>
          <w:tcPr>
            <w:tcW w:w="1260" w:type="dxa"/>
          </w:tcPr>
          <w:p w14:paraId="00000622" w14:textId="77777777" w:rsidR="00D16111" w:rsidRDefault="0011403C">
            <w:pPr>
              <w:spacing w:before="120" w:after="120"/>
              <w:jc w:val="both"/>
              <w:rPr>
                <w:b/>
                <w:sz w:val="16"/>
                <w:szCs w:val="16"/>
              </w:rPr>
            </w:pPr>
            <w:r>
              <w:rPr>
                <w:b/>
                <w:sz w:val="16"/>
                <w:szCs w:val="16"/>
              </w:rPr>
              <w:t>Measurement unit</w:t>
            </w:r>
          </w:p>
        </w:tc>
        <w:tc>
          <w:tcPr>
            <w:tcW w:w="810" w:type="dxa"/>
          </w:tcPr>
          <w:p w14:paraId="00000623" w14:textId="77777777" w:rsidR="00D16111" w:rsidRDefault="0011403C">
            <w:pPr>
              <w:spacing w:before="120" w:after="120"/>
              <w:jc w:val="both"/>
              <w:rPr>
                <w:b/>
                <w:sz w:val="16"/>
                <w:szCs w:val="16"/>
              </w:rPr>
            </w:pPr>
            <w:r>
              <w:rPr>
                <w:b/>
                <w:sz w:val="16"/>
                <w:szCs w:val="16"/>
              </w:rPr>
              <w:t>Baseline</w:t>
            </w:r>
          </w:p>
        </w:tc>
        <w:tc>
          <w:tcPr>
            <w:tcW w:w="990" w:type="dxa"/>
          </w:tcPr>
          <w:p w14:paraId="00000624" w14:textId="77777777" w:rsidR="00D16111" w:rsidRDefault="0011403C">
            <w:pPr>
              <w:spacing w:before="120" w:after="120"/>
              <w:jc w:val="both"/>
              <w:rPr>
                <w:b/>
                <w:sz w:val="16"/>
                <w:szCs w:val="16"/>
              </w:rPr>
            </w:pPr>
            <w:r>
              <w:rPr>
                <w:b/>
                <w:sz w:val="16"/>
                <w:szCs w:val="16"/>
              </w:rPr>
              <w:t>Reference year</w:t>
            </w:r>
          </w:p>
        </w:tc>
        <w:tc>
          <w:tcPr>
            <w:tcW w:w="900" w:type="dxa"/>
            <w:shd w:val="clear" w:color="auto" w:fill="auto"/>
          </w:tcPr>
          <w:p w14:paraId="00000625" w14:textId="77777777" w:rsidR="00D16111" w:rsidRDefault="0011403C">
            <w:pPr>
              <w:spacing w:before="120" w:after="120"/>
              <w:jc w:val="both"/>
              <w:rPr>
                <w:b/>
                <w:sz w:val="16"/>
                <w:szCs w:val="16"/>
              </w:rPr>
            </w:pPr>
            <w:r>
              <w:rPr>
                <w:b/>
                <w:sz w:val="16"/>
                <w:szCs w:val="16"/>
              </w:rPr>
              <w:t>Final target (2029)</w:t>
            </w:r>
          </w:p>
        </w:tc>
        <w:tc>
          <w:tcPr>
            <w:tcW w:w="720" w:type="dxa"/>
            <w:shd w:val="clear" w:color="auto" w:fill="auto"/>
          </w:tcPr>
          <w:p w14:paraId="00000626" w14:textId="77777777" w:rsidR="00D16111" w:rsidRDefault="0011403C">
            <w:pPr>
              <w:spacing w:before="120" w:after="120" w:line="480" w:lineRule="auto"/>
              <w:jc w:val="both"/>
              <w:rPr>
                <w:b/>
                <w:sz w:val="16"/>
                <w:szCs w:val="16"/>
              </w:rPr>
            </w:pPr>
            <w:r>
              <w:rPr>
                <w:b/>
                <w:sz w:val="16"/>
                <w:szCs w:val="16"/>
              </w:rPr>
              <w:t>Source of data</w:t>
            </w:r>
          </w:p>
        </w:tc>
        <w:tc>
          <w:tcPr>
            <w:tcW w:w="985" w:type="dxa"/>
          </w:tcPr>
          <w:p w14:paraId="00000627" w14:textId="77777777" w:rsidR="00D16111" w:rsidRDefault="0011403C">
            <w:pPr>
              <w:spacing w:before="120" w:after="120" w:line="480" w:lineRule="auto"/>
              <w:jc w:val="both"/>
              <w:rPr>
                <w:b/>
                <w:sz w:val="16"/>
                <w:szCs w:val="16"/>
              </w:rPr>
            </w:pPr>
            <w:r>
              <w:rPr>
                <w:b/>
                <w:sz w:val="16"/>
                <w:szCs w:val="16"/>
              </w:rPr>
              <w:t>Comments</w:t>
            </w:r>
          </w:p>
        </w:tc>
      </w:tr>
      <w:tr w:rsidR="001D7B07" w14:paraId="7F3FED23" w14:textId="77777777" w:rsidTr="00164FCD">
        <w:trPr>
          <w:trHeight w:val="629"/>
        </w:trPr>
        <w:tc>
          <w:tcPr>
            <w:tcW w:w="889" w:type="dxa"/>
          </w:tcPr>
          <w:p w14:paraId="00000628" w14:textId="02E1642B" w:rsidR="001D7B07" w:rsidRDefault="001D7B07" w:rsidP="001D7B07">
            <w:pPr>
              <w:spacing w:before="120" w:after="120"/>
              <w:jc w:val="both"/>
              <w:rPr>
                <w:i/>
                <w:sz w:val="14"/>
                <w:szCs w:val="14"/>
              </w:rPr>
            </w:pPr>
            <w:r>
              <w:rPr>
                <w:i/>
                <w:sz w:val="14"/>
                <w:szCs w:val="14"/>
              </w:rPr>
              <w:t>4</w:t>
            </w:r>
          </w:p>
        </w:tc>
        <w:tc>
          <w:tcPr>
            <w:tcW w:w="931" w:type="dxa"/>
          </w:tcPr>
          <w:p w14:paraId="00000629" w14:textId="4E6D63CF" w:rsidR="001D7B07" w:rsidRDefault="001D7B07" w:rsidP="001D7B07">
            <w:pPr>
              <w:spacing w:before="120" w:after="120"/>
              <w:jc w:val="both"/>
              <w:rPr>
                <w:i/>
                <w:sz w:val="14"/>
                <w:szCs w:val="14"/>
              </w:rPr>
            </w:pPr>
            <w:r>
              <w:rPr>
                <w:i/>
                <w:sz w:val="14"/>
                <w:szCs w:val="14"/>
              </w:rPr>
              <w:t>1.1</w:t>
            </w:r>
          </w:p>
        </w:tc>
        <w:tc>
          <w:tcPr>
            <w:tcW w:w="464" w:type="dxa"/>
          </w:tcPr>
          <w:p w14:paraId="0000062A" w14:textId="77777777" w:rsidR="001D7B07" w:rsidRDefault="001D7B07" w:rsidP="001D7B07">
            <w:pPr>
              <w:spacing w:before="120" w:after="120"/>
              <w:jc w:val="both"/>
              <w:rPr>
                <w:i/>
                <w:sz w:val="14"/>
                <w:szCs w:val="14"/>
              </w:rPr>
            </w:pPr>
          </w:p>
        </w:tc>
        <w:tc>
          <w:tcPr>
            <w:tcW w:w="1401" w:type="dxa"/>
            <w:shd w:val="clear" w:color="auto" w:fill="auto"/>
          </w:tcPr>
          <w:p w14:paraId="0000062B" w14:textId="07D5DC65" w:rsidR="001D7B07" w:rsidRDefault="001D7B07" w:rsidP="001D7B07">
            <w:pPr>
              <w:spacing w:before="120" w:after="120"/>
              <w:jc w:val="both"/>
              <w:rPr>
                <w:i/>
                <w:sz w:val="14"/>
                <w:szCs w:val="14"/>
              </w:rPr>
            </w:pPr>
            <w:r w:rsidRPr="008E2080">
              <w:rPr>
                <w:iCs/>
                <w:noProof/>
                <w:sz w:val="16"/>
                <w:szCs w:val="16"/>
              </w:rPr>
              <w:t>Joint strategies and action plans taken up by organisations</w:t>
            </w:r>
          </w:p>
        </w:tc>
        <w:tc>
          <w:tcPr>
            <w:tcW w:w="1260" w:type="dxa"/>
          </w:tcPr>
          <w:p w14:paraId="0000062C" w14:textId="3274B9DA" w:rsidR="001D7B07" w:rsidRDefault="001D7B07" w:rsidP="001D7B07">
            <w:pPr>
              <w:spacing w:before="120" w:after="120"/>
              <w:jc w:val="both"/>
              <w:rPr>
                <w:i/>
                <w:sz w:val="14"/>
                <w:szCs w:val="14"/>
              </w:rPr>
            </w:pPr>
            <w:r w:rsidRPr="00A21EE2">
              <w:rPr>
                <w:iCs/>
                <w:noProof/>
                <w:sz w:val="16"/>
                <w:szCs w:val="16"/>
              </w:rPr>
              <w:t>Strategy/Action plan</w:t>
            </w:r>
          </w:p>
        </w:tc>
        <w:tc>
          <w:tcPr>
            <w:tcW w:w="810" w:type="dxa"/>
          </w:tcPr>
          <w:p w14:paraId="0000062D" w14:textId="77777777" w:rsidR="001D7B07" w:rsidRDefault="001D7B07" w:rsidP="001D7B07">
            <w:pPr>
              <w:spacing w:before="120" w:after="120"/>
              <w:jc w:val="both"/>
              <w:rPr>
                <w:i/>
                <w:sz w:val="14"/>
                <w:szCs w:val="14"/>
              </w:rPr>
            </w:pPr>
          </w:p>
        </w:tc>
        <w:tc>
          <w:tcPr>
            <w:tcW w:w="990" w:type="dxa"/>
          </w:tcPr>
          <w:p w14:paraId="0000062E" w14:textId="77777777" w:rsidR="001D7B07" w:rsidRDefault="001D7B07" w:rsidP="001D7B07">
            <w:pPr>
              <w:spacing w:before="120" w:after="120"/>
              <w:jc w:val="both"/>
              <w:rPr>
                <w:b/>
                <w:sz w:val="14"/>
                <w:szCs w:val="14"/>
              </w:rPr>
            </w:pPr>
          </w:p>
        </w:tc>
        <w:tc>
          <w:tcPr>
            <w:tcW w:w="900" w:type="dxa"/>
            <w:shd w:val="clear" w:color="auto" w:fill="auto"/>
          </w:tcPr>
          <w:p w14:paraId="0000062F" w14:textId="77777777" w:rsidR="001D7B07" w:rsidRDefault="001D7B07" w:rsidP="001D7B07">
            <w:pPr>
              <w:spacing w:before="120" w:after="120"/>
              <w:jc w:val="center"/>
              <w:rPr>
                <w:b/>
                <w:sz w:val="14"/>
                <w:szCs w:val="14"/>
              </w:rPr>
            </w:pPr>
          </w:p>
        </w:tc>
        <w:tc>
          <w:tcPr>
            <w:tcW w:w="720" w:type="dxa"/>
            <w:shd w:val="clear" w:color="auto" w:fill="auto"/>
          </w:tcPr>
          <w:p w14:paraId="00000630" w14:textId="77777777" w:rsidR="001D7B07" w:rsidRDefault="001D7B07" w:rsidP="001D7B07">
            <w:pPr>
              <w:spacing w:before="120" w:after="120" w:line="480" w:lineRule="auto"/>
              <w:jc w:val="both"/>
              <w:rPr>
                <w:i/>
                <w:sz w:val="14"/>
                <w:szCs w:val="14"/>
              </w:rPr>
            </w:pPr>
          </w:p>
        </w:tc>
        <w:tc>
          <w:tcPr>
            <w:tcW w:w="985" w:type="dxa"/>
          </w:tcPr>
          <w:p w14:paraId="00000631" w14:textId="77777777" w:rsidR="001D7B07" w:rsidRDefault="001D7B07" w:rsidP="001D7B07">
            <w:pPr>
              <w:spacing w:after="200" w:line="276" w:lineRule="auto"/>
              <w:rPr>
                <w:i/>
                <w:sz w:val="14"/>
                <w:szCs w:val="14"/>
              </w:rPr>
            </w:pPr>
          </w:p>
        </w:tc>
      </w:tr>
      <w:tr w:rsidR="001D7B07" w14:paraId="52794F60" w14:textId="77777777" w:rsidTr="00164FCD">
        <w:trPr>
          <w:trHeight w:val="629"/>
        </w:trPr>
        <w:tc>
          <w:tcPr>
            <w:tcW w:w="889" w:type="dxa"/>
          </w:tcPr>
          <w:p w14:paraId="00000632" w14:textId="4158AD18" w:rsidR="001D7B07" w:rsidRDefault="001D7B07" w:rsidP="001D7B07">
            <w:pPr>
              <w:spacing w:before="120" w:after="120"/>
              <w:jc w:val="both"/>
              <w:rPr>
                <w:i/>
                <w:sz w:val="14"/>
                <w:szCs w:val="14"/>
              </w:rPr>
            </w:pPr>
            <w:r>
              <w:rPr>
                <w:i/>
                <w:sz w:val="14"/>
                <w:szCs w:val="14"/>
              </w:rPr>
              <w:t>4</w:t>
            </w:r>
          </w:p>
        </w:tc>
        <w:tc>
          <w:tcPr>
            <w:tcW w:w="931" w:type="dxa"/>
          </w:tcPr>
          <w:p w14:paraId="00000633" w14:textId="78821E71" w:rsidR="001D7B07" w:rsidRDefault="001D7B07" w:rsidP="001D7B07">
            <w:pPr>
              <w:spacing w:before="120" w:after="120"/>
              <w:jc w:val="both"/>
              <w:rPr>
                <w:i/>
                <w:sz w:val="14"/>
                <w:szCs w:val="14"/>
              </w:rPr>
            </w:pPr>
            <w:r>
              <w:rPr>
                <w:i/>
                <w:sz w:val="14"/>
                <w:szCs w:val="14"/>
              </w:rPr>
              <w:t>1.1</w:t>
            </w:r>
          </w:p>
        </w:tc>
        <w:tc>
          <w:tcPr>
            <w:tcW w:w="464" w:type="dxa"/>
          </w:tcPr>
          <w:p w14:paraId="00000634" w14:textId="77777777" w:rsidR="001D7B07" w:rsidRDefault="001D7B07" w:rsidP="001D7B07">
            <w:pPr>
              <w:spacing w:before="120" w:after="120"/>
              <w:jc w:val="both"/>
              <w:rPr>
                <w:i/>
                <w:sz w:val="14"/>
                <w:szCs w:val="14"/>
              </w:rPr>
            </w:pPr>
          </w:p>
        </w:tc>
        <w:tc>
          <w:tcPr>
            <w:tcW w:w="1401" w:type="dxa"/>
            <w:shd w:val="clear" w:color="auto" w:fill="auto"/>
          </w:tcPr>
          <w:p w14:paraId="00000635" w14:textId="430AABA6" w:rsidR="001D7B07" w:rsidRDefault="001D7B07" w:rsidP="001D7B07">
            <w:pPr>
              <w:spacing w:before="120" w:after="120"/>
              <w:jc w:val="both"/>
              <w:rPr>
                <w:i/>
                <w:sz w:val="14"/>
                <w:szCs w:val="14"/>
              </w:rPr>
            </w:pPr>
            <w:r w:rsidRPr="008E2080">
              <w:rPr>
                <w:iCs/>
                <w:noProof/>
                <w:sz w:val="16"/>
                <w:szCs w:val="16"/>
              </w:rPr>
              <w:t>Solutions taken up or up-scaled by organisations</w:t>
            </w:r>
          </w:p>
        </w:tc>
        <w:tc>
          <w:tcPr>
            <w:tcW w:w="1260" w:type="dxa"/>
          </w:tcPr>
          <w:p w14:paraId="00000636" w14:textId="0B67D5C7" w:rsidR="001D7B07" w:rsidRDefault="001D7B07" w:rsidP="001D7B07">
            <w:pPr>
              <w:spacing w:before="120" w:after="120"/>
              <w:jc w:val="both"/>
              <w:rPr>
                <w:i/>
                <w:sz w:val="14"/>
                <w:szCs w:val="14"/>
              </w:rPr>
            </w:pPr>
            <w:r w:rsidRPr="00A21EE2">
              <w:rPr>
                <w:iCs/>
                <w:noProof/>
                <w:sz w:val="16"/>
                <w:szCs w:val="16"/>
              </w:rPr>
              <w:t>Solution</w:t>
            </w:r>
          </w:p>
        </w:tc>
        <w:tc>
          <w:tcPr>
            <w:tcW w:w="810" w:type="dxa"/>
          </w:tcPr>
          <w:p w14:paraId="00000637" w14:textId="77777777" w:rsidR="001D7B07" w:rsidRDefault="001D7B07" w:rsidP="001D7B07">
            <w:pPr>
              <w:spacing w:before="120" w:after="120"/>
              <w:jc w:val="both"/>
              <w:rPr>
                <w:i/>
                <w:sz w:val="14"/>
                <w:szCs w:val="14"/>
              </w:rPr>
            </w:pPr>
          </w:p>
        </w:tc>
        <w:tc>
          <w:tcPr>
            <w:tcW w:w="990" w:type="dxa"/>
          </w:tcPr>
          <w:p w14:paraId="00000638" w14:textId="77777777" w:rsidR="001D7B07" w:rsidRDefault="001D7B07" w:rsidP="001D7B07">
            <w:pPr>
              <w:spacing w:before="120" w:after="120"/>
              <w:jc w:val="both"/>
              <w:rPr>
                <w:b/>
                <w:sz w:val="14"/>
                <w:szCs w:val="14"/>
              </w:rPr>
            </w:pPr>
          </w:p>
        </w:tc>
        <w:tc>
          <w:tcPr>
            <w:tcW w:w="900" w:type="dxa"/>
            <w:shd w:val="clear" w:color="auto" w:fill="auto"/>
          </w:tcPr>
          <w:p w14:paraId="00000639" w14:textId="77777777" w:rsidR="001D7B07" w:rsidRDefault="001D7B07" w:rsidP="001D7B07">
            <w:pPr>
              <w:spacing w:before="120" w:after="120"/>
              <w:jc w:val="center"/>
              <w:rPr>
                <w:b/>
                <w:sz w:val="14"/>
                <w:szCs w:val="14"/>
              </w:rPr>
            </w:pPr>
          </w:p>
        </w:tc>
        <w:tc>
          <w:tcPr>
            <w:tcW w:w="720" w:type="dxa"/>
            <w:shd w:val="clear" w:color="auto" w:fill="auto"/>
          </w:tcPr>
          <w:p w14:paraId="0000063A" w14:textId="77777777" w:rsidR="001D7B07" w:rsidRDefault="001D7B07" w:rsidP="001D7B07">
            <w:pPr>
              <w:spacing w:before="120" w:after="120" w:line="480" w:lineRule="auto"/>
              <w:jc w:val="both"/>
              <w:rPr>
                <w:i/>
                <w:sz w:val="14"/>
                <w:szCs w:val="14"/>
              </w:rPr>
            </w:pPr>
          </w:p>
        </w:tc>
        <w:tc>
          <w:tcPr>
            <w:tcW w:w="985" w:type="dxa"/>
          </w:tcPr>
          <w:p w14:paraId="0000063B" w14:textId="77777777" w:rsidR="001D7B07" w:rsidRDefault="001D7B07" w:rsidP="001D7B07">
            <w:pPr>
              <w:spacing w:after="200" w:line="276" w:lineRule="auto"/>
              <w:rPr>
                <w:i/>
                <w:sz w:val="14"/>
                <w:szCs w:val="14"/>
              </w:rPr>
            </w:pPr>
          </w:p>
        </w:tc>
      </w:tr>
      <w:tr w:rsidR="001D7B07" w14:paraId="3DBBD906" w14:textId="77777777" w:rsidTr="00164FCD">
        <w:trPr>
          <w:trHeight w:val="629"/>
        </w:trPr>
        <w:tc>
          <w:tcPr>
            <w:tcW w:w="889" w:type="dxa"/>
          </w:tcPr>
          <w:p w14:paraId="32B08A58" w14:textId="04C08A59" w:rsidR="001D7B07" w:rsidRDefault="001D7B07" w:rsidP="001D7B07">
            <w:pPr>
              <w:spacing w:before="120" w:after="120"/>
              <w:jc w:val="both"/>
              <w:rPr>
                <w:i/>
                <w:sz w:val="14"/>
                <w:szCs w:val="14"/>
              </w:rPr>
            </w:pPr>
            <w:r>
              <w:rPr>
                <w:i/>
                <w:sz w:val="14"/>
                <w:szCs w:val="14"/>
              </w:rPr>
              <w:t>4</w:t>
            </w:r>
          </w:p>
        </w:tc>
        <w:tc>
          <w:tcPr>
            <w:tcW w:w="931" w:type="dxa"/>
          </w:tcPr>
          <w:p w14:paraId="39B80EE3" w14:textId="275EEF16" w:rsidR="001D7B07" w:rsidRDefault="001D7B07" w:rsidP="001D7B07">
            <w:pPr>
              <w:spacing w:before="120" w:after="120"/>
              <w:jc w:val="both"/>
              <w:rPr>
                <w:i/>
                <w:sz w:val="14"/>
                <w:szCs w:val="14"/>
              </w:rPr>
            </w:pPr>
            <w:r>
              <w:rPr>
                <w:i/>
                <w:sz w:val="14"/>
                <w:szCs w:val="14"/>
              </w:rPr>
              <w:t>1.1</w:t>
            </w:r>
          </w:p>
        </w:tc>
        <w:tc>
          <w:tcPr>
            <w:tcW w:w="464" w:type="dxa"/>
          </w:tcPr>
          <w:p w14:paraId="651FE7CA" w14:textId="77777777" w:rsidR="001D7B07" w:rsidRDefault="001D7B07" w:rsidP="001D7B07">
            <w:pPr>
              <w:spacing w:before="120" w:after="120"/>
              <w:jc w:val="both"/>
              <w:rPr>
                <w:i/>
                <w:sz w:val="14"/>
                <w:szCs w:val="14"/>
              </w:rPr>
            </w:pPr>
          </w:p>
        </w:tc>
        <w:tc>
          <w:tcPr>
            <w:tcW w:w="1401" w:type="dxa"/>
            <w:shd w:val="clear" w:color="auto" w:fill="auto"/>
          </w:tcPr>
          <w:p w14:paraId="140C1B9C" w14:textId="2980D7EF" w:rsidR="001D7B07" w:rsidRDefault="001D7B07" w:rsidP="001D7B07">
            <w:pPr>
              <w:spacing w:before="120" w:after="120"/>
              <w:jc w:val="both"/>
              <w:rPr>
                <w:i/>
                <w:sz w:val="14"/>
                <w:szCs w:val="14"/>
              </w:rPr>
            </w:pPr>
            <w:r w:rsidRPr="008E2080">
              <w:rPr>
                <w:iCs/>
                <w:noProof/>
                <w:sz w:val="16"/>
                <w:szCs w:val="16"/>
              </w:rPr>
              <w:t>Organisations with increased institutional capacity due to their participation in cooperation activities across borders</w:t>
            </w:r>
          </w:p>
        </w:tc>
        <w:tc>
          <w:tcPr>
            <w:tcW w:w="1260" w:type="dxa"/>
          </w:tcPr>
          <w:p w14:paraId="2F8BE060" w14:textId="4EE8BED8" w:rsidR="001D7B07" w:rsidRDefault="001D7B07" w:rsidP="001D7B07">
            <w:pPr>
              <w:spacing w:before="120" w:after="120"/>
              <w:jc w:val="both"/>
              <w:rPr>
                <w:i/>
                <w:sz w:val="14"/>
                <w:szCs w:val="14"/>
              </w:rPr>
            </w:pPr>
            <w:r w:rsidRPr="00A21EE2">
              <w:rPr>
                <w:iCs/>
                <w:noProof/>
                <w:sz w:val="16"/>
                <w:szCs w:val="16"/>
              </w:rPr>
              <w:t>Organisations</w:t>
            </w:r>
          </w:p>
        </w:tc>
        <w:tc>
          <w:tcPr>
            <w:tcW w:w="810" w:type="dxa"/>
          </w:tcPr>
          <w:p w14:paraId="242B9F43" w14:textId="77777777" w:rsidR="001D7B07" w:rsidRDefault="001D7B07" w:rsidP="001D7B07">
            <w:pPr>
              <w:spacing w:before="120" w:after="120"/>
              <w:jc w:val="both"/>
              <w:rPr>
                <w:i/>
                <w:sz w:val="14"/>
                <w:szCs w:val="14"/>
              </w:rPr>
            </w:pPr>
          </w:p>
        </w:tc>
        <w:tc>
          <w:tcPr>
            <w:tcW w:w="990" w:type="dxa"/>
          </w:tcPr>
          <w:p w14:paraId="3889A5C2" w14:textId="77777777" w:rsidR="001D7B07" w:rsidRDefault="001D7B07" w:rsidP="001D7B07">
            <w:pPr>
              <w:spacing w:before="120" w:after="120"/>
              <w:jc w:val="both"/>
              <w:rPr>
                <w:b/>
                <w:sz w:val="14"/>
                <w:szCs w:val="14"/>
              </w:rPr>
            </w:pPr>
          </w:p>
        </w:tc>
        <w:tc>
          <w:tcPr>
            <w:tcW w:w="900" w:type="dxa"/>
            <w:shd w:val="clear" w:color="auto" w:fill="auto"/>
          </w:tcPr>
          <w:p w14:paraId="13A8C3D8" w14:textId="77777777" w:rsidR="001D7B07" w:rsidRDefault="001D7B07" w:rsidP="001D7B07">
            <w:pPr>
              <w:spacing w:before="120" w:after="120"/>
              <w:jc w:val="center"/>
              <w:rPr>
                <w:b/>
                <w:sz w:val="14"/>
                <w:szCs w:val="14"/>
              </w:rPr>
            </w:pPr>
          </w:p>
        </w:tc>
        <w:tc>
          <w:tcPr>
            <w:tcW w:w="720" w:type="dxa"/>
            <w:shd w:val="clear" w:color="auto" w:fill="auto"/>
          </w:tcPr>
          <w:p w14:paraId="4C6DEA11" w14:textId="77777777" w:rsidR="001D7B07" w:rsidRDefault="001D7B07" w:rsidP="001D7B07">
            <w:pPr>
              <w:spacing w:before="120" w:after="120" w:line="480" w:lineRule="auto"/>
              <w:jc w:val="both"/>
              <w:rPr>
                <w:i/>
                <w:sz w:val="14"/>
                <w:szCs w:val="14"/>
              </w:rPr>
            </w:pPr>
          </w:p>
        </w:tc>
        <w:tc>
          <w:tcPr>
            <w:tcW w:w="985" w:type="dxa"/>
          </w:tcPr>
          <w:p w14:paraId="2FB97BA6" w14:textId="77777777" w:rsidR="001D7B07" w:rsidRDefault="001D7B07" w:rsidP="001D7B07">
            <w:pPr>
              <w:spacing w:after="200" w:line="276" w:lineRule="auto"/>
              <w:rPr>
                <w:i/>
                <w:sz w:val="14"/>
                <w:szCs w:val="14"/>
              </w:rPr>
            </w:pPr>
          </w:p>
        </w:tc>
      </w:tr>
    </w:tbl>
    <w:p w14:paraId="0000063C" w14:textId="77777777" w:rsidR="00D16111" w:rsidRDefault="00D16111">
      <w:pPr>
        <w:ind w:left="1440"/>
        <w:jc w:val="both"/>
      </w:pPr>
    </w:p>
    <w:p w14:paraId="0000063D" w14:textId="77777777" w:rsidR="00D16111" w:rsidRDefault="00D16111">
      <w:pPr>
        <w:ind w:left="1440"/>
        <w:jc w:val="both"/>
      </w:pPr>
    </w:p>
    <w:p w14:paraId="0000063E" w14:textId="77777777" w:rsidR="00D16111" w:rsidRDefault="0011403C">
      <w:pPr>
        <w:pStyle w:val="Titre3"/>
        <w:numPr>
          <w:ilvl w:val="2"/>
          <w:numId w:val="6"/>
        </w:numPr>
      </w:pPr>
      <w:bookmarkStart w:id="118" w:name="_heading=h.3cqmetx" w:colFirst="0" w:colLast="0"/>
      <w:bookmarkStart w:id="119" w:name="_Toc84883485"/>
      <w:bookmarkEnd w:id="118"/>
      <w:r>
        <w:t>The main target groups (7000 characters)</w:t>
      </w:r>
      <w:bookmarkEnd w:id="119"/>
    </w:p>
    <w:p w14:paraId="0000063F" w14:textId="77777777" w:rsidR="00D16111" w:rsidRDefault="00D16111">
      <w:pPr>
        <w:pBdr>
          <w:top w:val="nil"/>
          <w:left w:val="nil"/>
          <w:bottom w:val="nil"/>
          <w:right w:val="nil"/>
          <w:between w:val="nil"/>
        </w:pBdr>
        <w:ind w:left="1800"/>
        <w:rPr>
          <w:color w:val="000000"/>
        </w:rPr>
      </w:pPr>
    </w:p>
    <w:p w14:paraId="00000640" w14:textId="520BB091" w:rsidR="00D16111" w:rsidRDefault="0011403C">
      <w:pPr>
        <w:jc w:val="both"/>
      </w:pPr>
      <w:r>
        <w:t>Target groups can be both individuals and organisations that will be involved or positively affected by the actions. As a result, they will be stimulated to take up solutions that contribute to support balanced economic development in NWE. Target groups include public and private actors from the four segments of government</w:t>
      </w:r>
      <w:r w:rsidR="00402D01" w:rsidRPr="00402D01">
        <w:t xml:space="preserve"> </w:t>
      </w:r>
      <w:r w:rsidR="00402D01">
        <w:t>government</w:t>
      </w:r>
      <w:r w:rsidR="00402D01" w:rsidRPr="00DB2BE0">
        <w:t>/public organisations</w:t>
      </w:r>
      <w:r w:rsidRPr="00DB2BE0">
        <w:t>,</w:t>
      </w:r>
      <w:r>
        <w:t xml:space="preserve"> industry/businesses, research/academia, as well as civil society/citizen representation (also known as the quadruple helix). </w:t>
      </w:r>
    </w:p>
    <w:p w14:paraId="449A8A62" w14:textId="77777777" w:rsidR="00894C98" w:rsidRDefault="00894C98">
      <w:pPr>
        <w:jc w:val="both"/>
      </w:pPr>
    </w:p>
    <w:p w14:paraId="00000641" w14:textId="77777777" w:rsidR="00D16111" w:rsidRDefault="0011403C">
      <w:pPr>
        <w:jc w:val="both"/>
      </w:pPr>
      <w:r>
        <w:t>Beneficiaries, i.e. project partners benefitting from programme funds, can be any entity having legal personality that contribute to the actions above. This includes:</w:t>
      </w:r>
    </w:p>
    <w:p w14:paraId="00000642" w14:textId="77777777" w:rsidR="00D16111" w:rsidRDefault="00D16111">
      <w:pPr>
        <w:jc w:val="both"/>
      </w:pPr>
    </w:p>
    <w:p w14:paraId="00000643" w14:textId="7276CCCD" w:rsidR="00D16111" w:rsidRDefault="0011403C">
      <w:pPr>
        <w:jc w:val="both"/>
        <w:rPr>
          <w:b/>
        </w:rPr>
      </w:pPr>
      <w:r>
        <w:rPr>
          <w:b/>
        </w:rPr>
        <w:t>Local/regional/national authorities, governmental agencies, public equivalent organisations</w:t>
      </w:r>
      <w:r>
        <w:t xml:space="preserve"> </w:t>
      </w:r>
      <w:r>
        <w:rPr>
          <w:b/>
        </w:rPr>
        <w:t>with responsibilities relating to innovation, digital and smart transformation</w:t>
      </w:r>
    </w:p>
    <w:p w14:paraId="529BBB59" w14:textId="77777777" w:rsidR="00A14AB6" w:rsidRDefault="00A14AB6">
      <w:pPr>
        <w:jc w:val="both"/>
        <w:rPr>
          <w:b/>
        </w:rPr>
      </w:pPr>
    </w:p>
    <w:p w14:paraId="20C5A7B7" w14:textId="77777777" w:rsidR="00645B0A" w:rsidRPr="00DB2BE0" w:rsidRDefault="00645B0A" w:rsidP="00645B0A">
      <w:pPr>
        <w:jc w:val="both"/>
        <w:rPr>
          <w:lang w:val="en-US"/>
        </w:rPr>
      </w:pPr>
      <w:r w:rsidRPr="00DB2BE0">
        <w:rPr>
          <w:lang w:val="en-US"/>
        </w:rPr>
        <w:t>The involvement of local, regional and national public authorities is particularly important due to their capacity to steer balanced economic development and planning processes and drive change in certain policy fields, also towards a more effective transition towards innovation and smart/digital transformation. Involving relevant regional and national authorities from the NWE partner countries might also be helpful, especially for gaining a broad strategic oversight on the topics addressed or for "lifting" activities at a higher level.</w:t>
      </w:r>
    </w:p>
    <w:p w14:paraId="59BFDEA9" w14:textId="77777777" w:rsidR="00645B0A" w:rsidRPr="00DB2BE0" w:rsidRDefault="00645B0A" w:rsidP="00645B0A">
      <w:pPr>
        <w:jc w:val="both"/>
        <w:rPr>
          <w:lang w:val="en-US"/>
        </w:rPr>
      </w:pPr>
    </w:p>
    <w:p w14:paraId="30CDE8AA" w14:textId="77777777" w:rsidR="00645B0A" w:rsidRPr="00645B0A" w:rsidRDefault="00645B0A" w:rsidP="00645B0A">
      <w:pPr>
        <w:jc w:val="both"/>
        <w:rPr>
          <w:lang w:val="en-US"/>
        </w:rPr>
      </w:pPr>
      <w:r w:rsidRPr="00DB2BE0">
        <w:rPr>
          <w:lang w:val="en-US"/>
        </w:rPr>
        <w:t>Agencies or ‘para-public’ associations committed to the promotion and support of innovation and smart transformation could be involved as they provide sound and independent information on that topic in terms of sectors and stakeholders and can have remits in the provision of innovative and smart services</w:t>
      </w:r>
    </w:p>
    <w:p w14:paraId="00000646" w14:textId="77777777" w:rsidR="00D16111" w:rsidRDefault="00D16111">
      <w:pPr>
        <w:jc w:val="both"/>
        <w:rPr>
          <w:b/>
        </w:rPr>
      </w:pPr>
    </w:p>
    <w:p w14:paraId="00000647" w14:textId="77777777" w:rsidR="00D16111" w:rsidRDefault="0011403C">
      <w:pPr>
        <w:jc w:val="both"/>
        <w:rPr>
          <w:b/>
        </w:rPr>
      </w:pPr>
      <w:r>
        <w:rPr>
          <w:b/>
        </w:rPr>
        <w:t>Universities, public research centres, private research units, schools and higher education, training centres</w:t>
      </w:r>
    </w:p>
    <w:p w14:paraId="00000648" w14:textId="77777777" w:rsidR="00D16111" w:rsidRDefault="00D16111">
      <w:pPr>
        <w:jc w:val="both"/>
        <w:rPr>
          <w:b/>
          <w:i/>
        </w:rPr>
      </w:pPr>
    </w:p>
    <w:p w14:paraId="00000649" w14:textId="2B908516" w:rsidR="00D16111" w:rsidRDefault="0011403C">
      <w:pPr>
        <w:jc w:val="both"/>
      </w:pPr>
      <w:r>
        <w:t xml:space="preserve">The research sector (both private and public) is </w:t>
      </w:r>
      <w:sdt>
        <w:sdtPr>
          <w:tag w:val="goog_rdk_1337"/>
          <w:id w:val="2018652211"/>
        </w:sdtPr>
        <w:sdtEndPr/>
        <w:sdtContent>
          <w:r w:rsidR="00894C98">
            <w:t>h</w:t>
          </w:r>
        </w:sdtContent>
      </w:sdt>
      <w:sdt>
        <w:sdtPr>
          <w:tag w:val="goog_rdk_1338"/>
          <w:id w:val="1379213801"/>
        </w:sdtPr>
        <w:sdtEndPr/>
        <w:sdtContent>
          <w:r>
            <w:t>ighly relevant</w:t>
          </w:r>
        </w:sdtContent>
      </w:sdt>
      <w:sdt>
        <w:sdtPr>
          <w:tag w:val="goog_rdk_1339"/>
          <w:id w:val="1213546229"/>
        </w:sdtPr>
        <w:sdtEndPr/>
        <w:sdtContent>
          <w:r w:rsidR="00894C98">
            <w:t xml:space="preserve"> a</w:t>
          </w:r>
        </w:sdtContent>
      </w:sdt>
      <w:r>
        <w:t xml:space="preserve">s it is an innovation driver which creates and spreads knowledge on innovative and smart measures. In particular, it is expected to provide scientific insight and evidence to regional challenges and to further encourage and develop innovation, digital and smart transformation in the </w:t>
      </w:r>
      <w:sdt>
        <w:sdtPr>
          <w:tag w:val="goog_rdk_1340"/>
          <w:id w:val="-1845008831"/>
        </w:sdtPr>
        <w:sdtEndPr/>
        <w:sdtContent>
          <w:r>
            <w:t>NWE</w:t>
          </w:r>
        </w:sdtContent>
      </w:sdt>
      <w:r>
        <w:t xml:space="preserve"> area.</w:t>
      </w:r>
    </w:p>
    <w:p w14:paraId="0000064A" w14:textId="77777777" w:rsidR="00D16111" w:rsidRDefault="00D16111">
      <w:pPr>
        <w:jc w:val="both"/>
        <w:rPr>
          <w:b/>
          <w:i/>
        </w:rPr>
      </w:pPr>
    </w:p>
    <w:p w14:paraId="0000064B" w14:textId="77777777" w:rsidR="00D16111" w:rsidRDefault="0011403C">
      <w:pPr>
        <w:jc w:val="both"/>
        <w:rPr>
          <w:b/>
        </w:rPr>
      </w:pPr>
      <w:r>
        <w:rPr>
          <w:b/>
        </w:rPr>
        <w:t>SMEs and business support organisations</w:t>
      </w:r>
    </w:p>
    <w:p w14:paraId="0000064C" w14:textId="77777777" w:rsidR="00D16111" w:rsidRDefault="00D16111">
      <w:pPr>
        <w:jc w:val="both"/>
        <w:rPr>
          <w:b/>
        </w:rPr>
      </w:pPr>
    </w:p>
    <w:p w14:paraId="0000064D" w14:textId="1C0FFEDF" w:rsidR="00D16111" w:rsidRDefault="0011403C">
      <w:pPr>
        <w:jc w:val="both"/>
      </w:pPr>
      <w:r>
        <w:t xml:space="preserve">SMEs and business support organisations (BSOs) represent a driving force of the economy in the </w:t>
      </w:r>
      <w:sdt>
        <w:sdtPr>
          <w:tag w:val="goog_rdk_1341"/>
          <w:id w:val="411438904"/>
        </w:sdtPr>
        <w:sdtEndPr/>
        <w:sdtContent>
          <w:r>
            <w:t>NWE</w:t>
          </w:r>
        </w:sdtContent>
      </w:sdt>
      <w:r>
        <w:t xml:space="preserve"> area and have particularly high potential for innovation and smart/digital transformation. Acknowledging their role, the programme wants to involve SMEs and BSOs to increase the competitiveness of the </w:t>
      </w:r>
      <w:sdt>
        <w:sdtPr>
          <w:tag w:val="goog_rdk_1342"/>
          <w:id w:val="598529628"/>
        </w:sdtPr>
        <w:sdtEndPr/>
        <w:sdtContent>
          <w:r>
            <w:t>NWE</w:t>
          </w:r>
        </w:sdtContent>
      </w:sdt>
      <w:r>
        <w:t xml:space="preserve"> area in developing new solutions for innovation, digitalisation and advanced technologies. Moreover, they can help drive behavioural change at business and industry level by </w:t>
      </w:r>
      <w:sdt>
        <w:sdtPr>
          <w:tag w:val="goog_rdk_1343"/>
          <w:id w:val="-312259614"/>
        </w:sdtPr>
        <w:sdtEndPr/>
        <w:sdtContent>
          <w:r>
            <w:t>orienting</w:t>
          </w:r>
        </w:sdtContent>
      </w:sdt>
      <w:r>
        <w:t xml:space="preserve"> funding and valorising businesses for their commitment in innovation and smart/digital transformation.</w:t>
      </w:r>
    </w:p>
    <w:p w14:paraId="0000064E" w14:textId="77777777" w:rsidR="00D16111" w:rsidRDefault="00D16111">
      <w:pPr>
        <w:jc w:val="both"/>
        <w:rPr>
          <w:b/>
        </w:rPr>
      </w:pPr>
    </w:p>
    <w:p w14:paraId="0000064F" w14:textId="77777777" w:rsidR="00D16111" w:rsidRDefault="0011403C">
      <w:pPr>
        <w:jc w:val="both"/>
        <w:rPr>
          <w:b/>
        </w:rPr>
      </w:pPr>
      <w:r>
        <w:rPr>
          <w:b/>
        </w:rPr>
        <w:t xml:space="preserve">Sectoral associations, NGOs, lobby organisations, citizens groups </w:t>
      </w:r>
    </w:p>
    <w:p w14:paraId="00000650" w14:textId="77777777" w:rsidR="00D16111" w:rsidRDefault="00D16111">
      <w:pPr>
        <w:jc w:val="both"/>
        <w:rPr>
          <w:b/>
          <w:i/>
        </w:rPr>
      </w:pPr>
    </w:p>
    <w:p w14:paraId="00000651" w14:textId="77777777" w:rsidR="00D16111" w:rsidRDefault="0011403C">
      <w:pPr>
        <w:jc w:val="both"/>
      </w:pPr>
      <w:r>
        <w:t>Sectoral associations, NGOs, lobby organisations and citizens groups may help to coordinate communication and collaboration within the field of innovation and smart/digital transformation. By acting as multipliers to their networks, they promote educational initiatives to raise awareness on innovative and smart solutions. They may help gather data and engagement to influence coming or existing policies. They may develop and implement community-based solutions.</w:t>
      </w:r>
    </w:p>
    <w:p w14:paraId="00000652" w14:textId="77777777" w:rsidR="00D16111" w:rsidRDefault="00D16111">
      <w:pPr>
        <w:jc w:val="both"/>
        <w:rPr>
          <w:b/>
          <w:i/>
        </w:rPr>
      </w:pPr>
    </w:p>
    <w:p w14:paraId="00000653" w14:textId="77777777" w:rsidR="00D16111" w:rsidRDefault="00D16111">
      <w:pPr>
        <w:jc w:val="both"/>
      </w:pPr>
    </w:p>
    <w:p w14:paraId="00000654" w14:textId="77777777" w:rsidR="00D16111" w:rsidRDefault="0011403C">
      <w:pPr>
        <w:pStyle w:val="Titre3"/>
        <w:numPr>
          <w:ilvl w:val="2"/>
          <w:numId w:val="6"/>
        </w:numPr>
      </w:pPr>
      <w:bookmarkStart w:id="120" w:name="_heading=h.1rvwp1q" w:colFirst="0" w:colLast="0"/>
      <w:bookmarkStart w:id="121" w:name="_Toc84883486"/>
      <w:bookmarkEnd w:id="120"/>
      <w:r>
        <w:t>Indication of the specific territories targeted, including the planned use of ITI, CLLD or other territorial tools (7000 characters)</w:t>
      </w:r>
      <w:bookmarkEnd w:id="121"/>
    </w:p>
    <w:p w14:paraId="00000655" w14:textId="77777777" w:rsidR="00D16111" w:rsidRDefault="0011403C">
      <w:r>
        <w:t>n/a</w:t>
      </w:r>
    </w:p>
    <w:p w14:paraId="00000656" w14:textId="77777777" w:rsidR="00D16111" w:rsidRDefault="0011403C">
      <w:pPr>
        <w:pStyle w:val="Titre3"/>
        <w:numPr>
          <w:ilvl w:val="2"/>
          <w:numId w:val="6"/>
        </w:numPr>
      </w:pPr>
      <w:bookmarkStart w:id="122" w:name="_heading=h.4bvk7pj" w:colFirst="0" w:colLast="0"/>
      <w:bookmarkStart w:id="123" w:name="_Toc84883487"/>
      <w:bookmarkEnd w:id="122"/>
      <w:r>
        <w:t>Planned use of financial instruments (7000 characters)</w:t>
      </w:r>
      <w:bookmarkEnd w:id="123"/>
    </w:p>
    <w:p w14:paraId="00000657" w14:textId="77777777" w:rsidR="00D16111" w:rsidRDefault="0011403C">
      <w:pPr>
        <w:rPr>
          <w:color w:val="385623"/>
        </w:rPr>
      </w:pPr>
      <w:r>
        <w:rPr>
          <w:color w:val="385623"/>
        </w:rPr>
        <w:t>n/a</w:t>
      </w:r>
    </w:p>
    <w:p w14:paraId="00000658" w14:textId="77777777" w:rsidR="00D16111" w:rsidRDefault="0011403C">
      <w:pPr>
        <w:pStyle w:val="Titre3"/>
        <w:numPr>
          <w:ilvl w:val="2"/>
          <w:numId w:val="6"/>
        </w:numPr>
      </w:pPr>
      <w:bookmarkStart w:id="124" w:name="_heading=h.2r0uhxc" w:colFirst="0" w:colLast="0"/>
      <w:bookmarkStart w:id="125" w:name="_Toc84883488"/>
      <w:bookmarkEnd w:id="124"/>
      <w:r>
        <w:t>Indicative breakdown of the EU programme resources by type of intervention</w:t>
      </w:r>
      <w:bookmarkEnd w:id="125"/>
    </w:p>
    <w:p w14:paraId="00000659" w14:textId="77777777" w:rsidR="00D16111" w:rsidRDefault="00D16111">
      <w:pPr>
        <w:ind w:left="1080"/>
        <w:jc w:val="both"/>
      </w:pPr>
    </w:p>
    <w:p w14:paraId="0000065A" w14:textId="77777777" w:rsidR="00D16111" w:rsidRDefault="0011403C">
      <w:pPr>
        <w:ind w:left="1440"/>
        <w:jc w:val="both"/>
      </w:pPr>
      <w:r>
        <w:t>Table 4: dimension 1-intervention field</w:t>
      </w:r>
    </w:p>
    <w:p w14:paraId="0000065B" w14:textId="77777777" w:rsidR="00D16111" w:rsidRDefault="00D16111">
      <w:pPr>
        <w:ind w:left="1440"/>
        <w:jc w:val="both"/>
      </w:pPr>
    </w:p>
    <w:tbl>
      <w:tblPr>
        <w:tblStyle w:val="afb"/>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6CE9245C" w14:textId="77777777">
        <w:tc>
          <w:tcPr>
            <w:tcW w:w="1625" w:type="dxa"/>
          </w:tcPr>
          <w:p w14:paraId="0000065C" w14:textId="77777777" w:rsidR="00D16111" w:rsidRDefault="0011403C">
            <w:pPr>
              <w:jc w:val="both"/>
            </w:pPr>
            <w:r>
              <w:t>Priority no</w:t>
            </w:r>
          </w:p>
        </w:tc>
        <w:tc>
          <w:tcPr>
            <w:tcW w:w="1565" w:type="dxa"/>
          </w:tcPr>
          <w:p w14:paraId="0000065D" w14:textId="77777777" w:rsidR="00D16111" w:rsidRDefault="0011403C">
            <w:pPr>
              <w:jc w:val="both"/>
            </w:pPr>
            <w:r>
              <w:t>Fund</w:t>
            </w:r>
          </w:p>
        </w:tc>
        <w:tc>
          <w:tcPr>
            <w:tcW w:w="1508" w:type="dxa"/>
          </w:tcPr>
          <w:p w14:paraId="0000065E" w14:textId="77777777" w:rsidR="00D16111" w:rsidRDefault="0011403C">
            <w:pPr>
              <w:jc w:val="both"/>
            </w:pPr>
            <w:r>
              <w:t>SO</w:t>
            </w:r>
          </w:p>
        </w:tc>
        <w:tc>
          <w:tcPr>
            <w:tcW w:w="1568" w:type="dxa"/>
          </w:tcPr>
          <w:p w14:paraId="0000065F" w14:textId="77777777" w:rsidR="00D16111" w:rsidRDefault="0011403C">
            <w:pPr>
              <w:jc w:val="both"/>
            </w:pPr>
            <w:r>
              <w:t>Code</w:t>
            </w:r>
          </w:p>
        </w:tc>
        <w:tc>
          <w:tcPr>
            <w:tcW w:w="1644" w:type="dxa"/>
          </w:tcPr>
          <w:p w14:paraId="00000660" w14:textId="77777777" w:rsidR="00D16111" w:rsidRDefault="0011403C">
            <w:pPr>
              <w:jc w:val="both"/>
            </w:pPr>
            <w:r>
              <w:t>Amount (EUR)</w:t>
            </w:r>
          </w:p>
        </w:tc>
      </w:tr>
      <w:tr w:rsidR="00D16111" w14:paraId="4724C738" w14:textId="77777777">
        <w:tc>
          <w:tcPr>
            <w:tcW w:w="1625" w:type="dxa"/>
          </w:tcPr>
          <w:p w14:paraId="00000661" w14:textId="77777777" w:rsidR="00D16111" w:rsidRDefault="00D16111">
            <w:pPr>
              <w:jc w:val="both"/>
            </w:pPr>
          </w:p>
        </w:tc>
        <w:tc>
          <w:tcPr>
            <w:tcW w:w="1565" w:type="dxa"/>
          </w:tcPr>
          <w:p w14:paraId="00000662" w14:textId="77777777" w:rsidR="00D16111" w:rsidRDefault="00D16111">
            <w:pPr>
              <w:jc w:val="both"/>
            </w:pPr>
          </w:p>
        </w:tc>
        <w:tc>
          <w:tcPr>
            <w:tcW w:w="1508" w:type="dxa"/>
          </w:tcPr>
          <w:p w14:paraId="00000663" w14:textId="77777777" w:rsidR="00D16111" w:rsidRDefault="00D16111">
            <w:pPr>
              <w:jc w:val="both"/>
            </w:pPr>
          </w:p>
        </w:tc>
        <w:tc>
          <w:tcPr>
            <w:tcW w:w="1568" w:type="dxa"/>
          </w:tcPr>
          <w:p w14:paraId="00000664" w14:textId="77777777" w:rsidR="00D16111" w:rsidRDefault="00D16111">
            <w:pPr>
              <w:jc w:val="both"/>
            </w:pPr>
          </w:p>
        </w:tc>
        <w:tc>
          <w:tcPr>
            <w:tcW w:w="1644" w:type="dxa"/>
          </w:tcPr>
          <w:p w14:paraId="00000665" w14:textId="77777777" w:rsidR="00D16111" w:rsidRDefault="00D16111">
            <w:pPr>
              <w:jc w:val="both"/>
            </w:pPr>
          </w:p>
        </w:tc>
      </w:tr>
    </w:tbl>
    <w:p w14:paraId="00000666" w14:textId="77777777" w:rsidR="00D16111" w:rsidRDefault="00D16111">
      <w:pPr>
        <w:ind w:left="1440"/>
        <w:jc w:val="both"/>
      </w:pPr>
    </w:p>
    <w:p w14:paraId="00000667" w14:textId="77777777" w:rsidR="00D16111" w:rsidRDefault="0011403C">
      <w:pPr>
        <w:ind w:left="1440"/>
        <w:jc w:val="both"/>
      </w:pPr>
      <w:r>
        <w:t>Table 5: dimension 2-form of financing</w:t>
      </w:r>
    </w:p>
    <w:p w14:paraId="00000668" w14:textId="77777777" w:rsidR="00D16111" w:rsidRDefault="00D16111">
      <w:pPr>
        <w:ind w:left="1440"/>
        <w:jc w:val="both"/>
      </w:pPr>
    </w:p>
    <w:tbl>
      <w:tblPr>
        <w:tblStyle w:val="afc"/>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68FB9B77" w14:textId="77777777">
        <w:tc>
          <w:tcPr>
            <w:tcW w:w="1625" w:type="dxa"/>
          </w:tcPr>
          <w:p w14:paraId="00000669" w14:textId="77777777" w:rsidR="00D16111" w:rsidRDefault="0011403C">
            <w:pPr>
              <w:jc w:val="both"/>
            </w:pPr>
            <w:r>
              <w:t>Priority no</w:t>
            </w:r>
          </w:p>
        </w:tc>
        <w:tc>
          <w:tcPr>
            <w:tcW w:w="1565" w:type="dxa"/>
          </w:tcPr>
          <w:p w14:paraId="0000066A" w14:textId="77777777" w:rsidR="00D16111" w:rsidRDefault="0011403C">
            <w:pPr>
              <w:jc w:val="both"/>
            </w:pPr>
            <w:r>
              <w:t>Fund</w:t>
            </w:r>
          </w:p>
        </w:tc>
        <w:tc>
          <w:tcPr>
            <w:tcW w:w="1508" w:type="dxa"/>
          </w:tcPr>
          <w:p w14:paraId="0000066B" w14:textId="77777777" w:rsidR="00D16111" w:rsidRDefault="0011403C">
            <w:pPr>
              <w:jc w:val="both"/>
            </w:pPr>
            <w:r>
              <w:t>SO</w:t>
            </w:r>
          </w:p>
        </w:tc>
        <w:tc>
          <w:tcPr>
            <w:tcW w:w="1568" w:type="dxa"/>
          </w:tcPr>
          <w:p w14:paraId="0000066C" w14:textId="77777777" w:rsidR="00D16111" w:rsidRDefault="0011403C">
            <w:pPr>
              <w:jc w:val="both"/>
            </w:pPr>
            <w:r>
              <w:t>Code</w:t>
            </w:r>
          </w:p>
        </w:tc>
        <w:tc>
          <w:tcPr>
            <w:tcW w:w="1644" w:type="dxa"/>
          </w:tcPr>
          <w:p w14:paraId="0000066D" w14:textId="77777777" w:rsidR="00D16111" w:rsidRDefault="0011403C">
            <w:pPr>
              <w:jc w:val="both"/>
            </w:pPr>
            <w:r>
              <w:t>Amount (EUR)</w:t>
            </w:r>
          </w:p>
        </w:tc>
      </w:tr>
      <w:tr w:rsidR="00D16111" w14:paraId="17880231" w14:textId="77777777">
        <w:tc>
          <w:tcPr>
            <w:tcW w:w="1625" w:type="dxa"/>
          </w:tcPr>
          <w:p w14:paraId="0000066E" w14:textId="77777777" w:rsidR="00D16111" w:rsidRDefault="00D16111">
            <w:pPr>
              <w:jc w:val="both"/>
            </w:pPr>
          </w:p>
        </w:tc>
        <w:tc>
          <w:tcPr>
            <w:tcW w:w="1565" w:type="dxa"/>
          </w:tcPr>
          <w:p w14:paraId="0000066F" w14:textId="77777777" w:rsidR="00D16111" w:rsidRDefault="00D16111">
            <w:pPr>
              <w:jc w:val="both"/>
            </w:pPr>
          </w:p>
        </w:tc>
        <w:tc>
          <w:tcPr>
            <w:tcW w:w="1508" w:type="dxa"/>
          </w:tcPr>
          <w:p w14:paraId="00000670" w14:textId="77777777" w:rsidR="00D16111" w:rsidRDefault="00D16111">
            <w:pPr>
              <w:jc w:val="both"/>
            </w:pPr>
          </w:p>
        </w:tc>
        <w:tc>
          <w:tcPr>
            <w:tcW w:w="1568" w:type="dxa"/>
          </w:tcPr>
          <w:p w14:paraId="00000671" w14:textId="77777777" w:rsidR="00D16111" w:rsidRDefault="00D16111">
            <w:pPr>
              <w:jc w:val="both"/>
            </w:pPr>
          </w:p>
        </w:tc>
        <w:tc>
          <w:tcPr>
            <w:tcW w:w="1644" w:type="dxa"/>
          </w:tcPr>
          <w:p w14:paraId="00000672" w14:textId="77777777" w:rsidR="00D16111" w:rsidRDefault="00D16111">
            <w:pPr>
              <w:jc w:val="both"/>
            </w:pPr>
          </w:p>
        </w:tc>
      </w:tr>
    </w:tbl>
    <w:p w14:paraId="00000673" w14:textId="77777777" w:rsidR="00D16111" w:rsidRDefault="00D16111">
      <w:pPr>
        <w:ind w:left="1440"/>
        <w:jc w:val="both"/>
      </w:pPr>
    </w:p>
    <w:p w14:paraId="00000674" w14:textId="77777777" w:rsidR="00D16111" w:rsidRDefault="0011403C">
      <w:pPr>
        <w:ind w:left="1440"/>
        <w:jc w:val="both"/>
      </w:pPr>
      <w:r>
        <w:t>Table 6: dimension 3-territorial delivery mechanism and territorial focus</w:t>
      </w:r>
    </w:p>
    <w:p w14:paraId="00000675" w14:textId="77777777" w:rsidR="00D16111" w:rsidRDefault="00D16111">
      <w:pPr>
        <w:ind w:left="1440"/>
        <w:jc w:val="both"/>
      </w:pPr>
    </w:p>
    <w:tbl>
      <w:tblPr>
        <w:tblStyle w:val="afd"/>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57C8E319" w14:textId="77777777">
        <w:tc>
          <w:tcPr>
            <w:tcW w:w="1625" w:type="dxa"/>
          </w:tcPr>
          <w:p w14:paraId="00000676" w14:textId="77777777" w:rsidR="00D16111" w:rsidRDefault="0011403C">
            <w:pPr>
              <w:jc w:val="both"/>
            </w:pPr>
            <w:r>
              <w:t>Priority no</w:t>
            </w:r>
          </w:p>
        </w:tc>
        <w:tc>
          <w:tcPr>
            <w:tcW w:w="1565" w:type="dxa"/>
          </w:tcPr>
          <w:p w14:paraId="00000677" w14:textId="77777777" w:rsidR="00D16111" w:rsidRDefault="0011403C">
            <w:pPr>
              <w:jc w:val="both"/>
            </w:pPr>
            <w:r>
              <w:t>Fund</w:t>
            </w:r>
          </w:p>
        </w:tc>
        <w:tc>
          <w:tcPr>
            <w:tcW w:w="1508" w:type="dxa"/>
          </w:tcPr>
          <w:p w14:paraId="00000678" w14:textId="77777777" w:rsidR="00D16111" w:rsidRDefault="0011403C">
            <w:pPr>
              <w:jc w:val="both"/>
            </w:pPr>
            <w:r>
              <w:t>SO</w:t>
            </w:r>
          </w:p>
        </w:tc>
        <w:tc>
          <w:tcPr>
            <w:tcW w:w="1568" w:type="dxa"/>
          </w:tcPr>
          <w:p w14:paraId="00000679" w14:textId="77777777" w:rsidR="00D16111" w:rsidRDefault="0011403C">
            <w:pPr>
              <w:jc w:val="both"/>
            </w:pPr>
            <w:r>
              <w:t>Code</w:t>
            </w:r>
          </w:p>
        </w:tc>
        <w:tc>
          <w:tcPr>
            <w:tcW w:w="1644" w:type="dxa"/>
          </w:tcPr>
          <w:p w14:paraId="0000067A" w14:textId="77777777" w:rsidR="00D16111" w:rsidRDefault="0011403C">
            <w:pPr>
              <w:jc w:val="both"/>
            </w:pPr>
            <w:r>
              <w:t>Amount (EUR)</w:t>
            </w:r>
          </w:p>
        </w:tc>
      </w:tr>
      <w:tr w:rsidR="00D16111" w14:paraId="50BD12FE" w14:textId="77777777">
        <w:tc>
          <w:tcPr>
            <w:tcW w:w="1625" w:type="dxa"/>
          </w:tcPr>
          <w:p w14:paraId="0000067B" w14:textId="77777777" w:rsidR="00D16111" w:rsidRDefault="00D16111">
            <w:pPr>
              <w:jc w:val="both"/>
            </w:pPr>
          </w:p>
        </w:tc>
        <w:tc>
          <w:tcPr>
            <w:tcW w:w="1565" w:type="dxa"/>
          </w:tcPr>
          <w:p w14:paraId="0000067C" w14:textId="77777777" w:rsidR="00D16111" w:rsidRDefault="00D16111">
            <w:pPr>
              <w:jc w:val="both"/>
            </w:pPr>
          </w:p>
        </w:tc>
        <w:tc>
          <w:tcPr>
            <w:tcW w:w="1508" w:type="dxa"/>
          </w:tcPr>
          <w:p w14:paraId="0000067D" w14:textId="77777777" w:rsidR="00D16111" w:rsidRDefault="00D16111">
            <w:pPr>
              <w:jc w:val="both"/>
            </w:pPr>
          </w:p>
        </w:tc>
        <w:tc>
          <w:tcPr>
            <w:tcW w:w="1568" w:type="dxa"/>
          </w:tcPr>
          <w:p w14:paraId="0000067E" w14:textId="77777777" w:rsidR="00D16111" w:rsidRDefault="00D16111">
            <w:pPr>
              <w:jc w:val="both"/>
            </w:pPr>
          </w:p>
        </w:tc>
        <w:tc>
          <w:tcPr>
            <w:tcW w:w="1644" w:type="dxa"/>
          </w:tcPr>
          <w:p w14:paraId="0000067F" w14:textId="77777777" w:rsidR="00D16111" w:rsidRDefault="00D16111">
            <w:pPr>
              <w:jc w:val="both"/>
            </w:pPr>
          </w:p>
        </w:tc>
      </w:tr>
    </w:tbl>
    <w:p w14:paraId="00000680" w14:textId="77777777" w:rsidR="00D16111" w:rsidRDefault="00D16111">
      <w:pPr>
        <w:ind w:left="1440"/>
        <w:jc w:val="both"/>
      </w:pPr>
    </w:p>
    <w:p w14:paraId="00000681" w14:textId="77777777" w:rsidR="00D16111" w:rsidRDefault="0011403C">
      <w:pPr>
        <w:pStyle w:val="Titre2"/>
      </w:pPr>
      <w:bookmarkStart w:id="126" w:name="_heading=h.1664s55" w:colFirst="0" w:colLast="0"/>
      <w:bookmarkStart w:id="127" w:name="_Toc84883489"/>
      <w:bookmarkEnd w:id="126"/>
      <w:r>
        <w:t>2.1 Title of the priority (repeated for each priority)</w:t>
      </w:r>
      <w:bookmarkEnd w:id="127"/>
    </w:p>
    <w:p w14:paraId="00000682" w14:textId="77777777" w:rsidR="00D16111" w:rsidRDefault="0011403C">
      <w:pPr>
        <w:pStyle w:val="Titre2"/>
      </w:pPr>
      <w:bookmarkStart w:id="128" w:name="_heading=h.3q5sasy" w:colFirst="0" w:colLast="0"/>
      <w:bookmarkStart w:id="129" w:name="_Toc84883490"/>
      <w:bookmarkEnd w:id="128"/>
      <w:r>
        <w:t>(</w:t>
      </w:r>
      <w:r>
        <w:rPr>
          <w:b/>
        </w:rPr>
        <w:t>300 characters</w:t>
      </w:r>
      <w:r>
        <w:t>)</w:t>
      </w:r>
      <w:bookmarkEnd w:id="129"/>
    </w:p>
    <w:p w14:paraId="00000683" w14:textId="77777777" w:rsidR="00D16111" w:rsidRDefault="00D16111"/>
    <w:p w14:paraId="00000684" w14:textId="3076A6DF" w:rsidR="00D16111" w:rsidRPr="00F26596" w:rsidRDefault="0011403C">
      <w:pPr>
        <w:rPr>
          <w:b/>
          <w:strike/>
        </w:rPr>
      </w:pPr>
      <w:r w:rsidRPr="00F607C3">
        <w:rPr>
          <w:b/>
        </w:rPr>
        <w:t xml:space="preserve">Inclusive </w:t>
      </w:r>
      <w:r w:rsidR="00F26596" w:rsidRPr="00F607C3">
        <w:rPr>
          <w:b/>
        </w:rPr>
        <w:t>NWE</w:t>
      </w:r>
      <w:r w:rsidR="00F26596">
        <w:rPr>
          <w:b/>
          <w:strike/>
        </w:rPr>
        <w:t xml:space="preserve"> </w:t>
      </w:r>
    </w:p>
    <w:p w14:paraId="00000685" w14:textId="77777777" w:rsidR="00D16111" w:rsidRDefault="00D16111"/>
    <w:p w14:paraId="00000686" w14:textId="2768D71D" w:rsidR="00D16111" w:rsidRPr="00640BFE" w:rsidRDefault="0011403C">
      <w:pPr>
        <w:pStyle w:val="Titre3"/>
        <w:ind w:left="1440"/>
        <w:rPr>
          <w:b/>
          <w:bCs/>
        </w:rPr>
      </w:pPr>
      <w:bookmarkStart w:id="130" w:name="_heading=h.25b2l0r" w:colFirst="0" w:colLast="0"/>
      <w:bookmarkStart w:id="131" w:name="_Toc84883491"/>
      <w:bookmarkEnd w:id="130"/>
      <w:r>
        <w:t>2.1.1 Specific objective (repeated for each selected specific objective, for priorities other than technical assistance) (</w:t>
      </w:r>
      <w:r>
        <w:rPr>
          <w:b/>
        </w:rPr>
        <w:t>300 characters</w:t>
      </w:r>
      <w:r>
        <w:t>)</w:t>
      </w:r>
      <w:r w:rsidR="00640BFE">
        <w:t xml:space="preserve">. </w:t>
      </w:r>
      <w:r w:rsidR="00640BFE" w:rsidRPr="00640BFE">
        <w:rPr>
          <w:b/>
          <w:bCs/>
        </w:rPr>
        <w:t>4.1 Enhancing the effectiveness and inclusiveness of labour markets and access to quality employment through developing social infrastructure and promoting social economy.</w:t>
      </w:r>
      <w:bookmarkEnd w:id="131"/>
    </w:p>
    <w:p w14:paraId="00000689" w14:textId="77777777" w:rsidR="00D16111" w:rsidRDefault="00D16111">
      <w:pPr>
        <w:pStyle w:val="Titre3"/>
      </w:pPr>
    </w:p>
    <w:p w14:paraId="0000068B" w14:textId="0A299E72" w:rsidR="00D16111" w:rsidRDefault="0011403C" w:rsidP="00706ED1">
      <w:pPr>
        <w:pStyle w:val="Titre3"/>
        <w:numPr>
          <w:ilvl w:val="2"/>
          <w:numId w:val="8"/>
        </w:numPr>
        <w:rPr>
          <w:b/>
        </w:rPr>
      </w:pPr>
      <w:bookmarkStart w:id="132" w:name="_heading=h.kgcv8k" w:colFirst="0" w:colLast="0"/>
      <w:bookmarkStart w:id="133" w:name="_Toc84883492"/>
      <w:bookmarkEnd w:id="132"/>
      <w:r>
        <w:t>Related types of action, and their expected contribution to those specific objectives and to macro-regional strategies and sea-basis strategies, where appropriate</w:t>
      </w:r>
      <w:bookmarkEnd w:id="133"/>
      <w:r w:rsidRPr="00DB2BE0">
        <w:rPr>
          <w:b/>
        </w:rPr>
        <w:t xml:space="preserve"> </w:t>
      </w:r>
    </w:p>
    <w:p w14:paraId="79B02765" w14:textId="77777777" w:rsidR="00DB2BE0" w:rsidRPr="00DB2BE0" w:rsidRDefault="00DB2BE0" w:rsidP="00DB2BE0"/>
    <w:p w14:paraId="0000068D" w14:textId="027AC399" w:rsidR="00D16111" w:rsidRDefault="0011403C">
      <w:pPr>
        <w:jc w:val="both"/>
      </w:pPr>
      <w:r>
        <w:t xml:space="preserve">This Specific Objective addresses </w:t>
      </w:r>
      <w:sdt>
        <w:sdtPr>
          <w:tag w:val="goog_rdk_1345"/>
          <w:id w:val="18672323"/>
        </w:sdtPr>
        <w:sdtEndPr/>
        <w:sdtContent>
          <w:r>
            <w:t>NWE</w:t>
          </w:r>
        </w:sdtContent>
      </w:sdt>
      <w:r>
        <w:t xml:space="preserve"> territorial imbalances in the </w:t>
      </w:r>
      <w:sdt>
        <w:sdtPr>
          <w:tag w:val="goog_rdk_1346"/>
          <w:id w:val="-1441366351"/>
        </w:sdtPr>
        <w:sdtEndPr/>
        <w:sdtContent>
          <w:r w:rsidR="00BB667B">
            <w:t>l</w:t>
          </w:r>
        </w:sdtContent>
      </w:sdt>
      <w:r>
        <w:t>abour market and employment, while also contributing to strengthen social and societal integration. The territorial analysis of the transnational cooperation area highlighted that rural regions and poor urban neighbourhoods and some industrialised areas show higher labour market disparities than other regions in NWE</w:t>
      </w:r>
      <w:r w:rsidRPr="00DB2BE0">
        <w:t xml:space="preserve">. </w:t>
      </w:r>
      <w:r w:rsidR="00F26596" w:rsidRPr="00DB2BE0">
        <w:t>Mismatches in the labour market and in the provision of public services are observed among the countries but also within countries.</w:t>
      </w:r>
    </w:p>
    <w:p w14:paraId="0000068E" w14:textId="77777777" w:rsidR="00D16111" w:rsidRDefault="00D16111">
      <w:pPr>
        <w:jc w:val="both"/>
      </w:pPr>
    </w:p>
    <w:p w14:paraId="0000068F" w14:textId="696153DD" w:rsidR="00D16111" w:rsidRDefault="0011403C">
      <w:pPr>
        <w:jc w:val="both"/>
      </w:pPr>
      <w:r>
        <w:t xml:space="preserve">The adverse but not yet fully known economic effects of the COVID-19 pandemic may heavily impact </w:t>
      </w:r>
      <w:sdt>
        <w:sdtPr>
          <w:tag w:val="goog_rdk_1347"/>
          <w:id w:val="-1724516461"/>
        </w:sdtPr>
        <w:sdtEndPr/>
        <w:sdtContent>
          <w:r>
            <w:t xml:space="preserve">vulnerable people, areas, and labour markets in </w:t>
          </w:r>
          <w:r w:rsidR="00BB667B">
            <w:t>NWE</w:t>
          </w:r>
        </w:sdtContent>
      </w:sdt>
      <w:sdt>
        <w:sdtPr>
          <w:tag w:val="goog_rdk_1348"/>
          <w:id w:val="807830367"/>
        </w:sdtPr>
        <w:sdtEndPr/>
        <w:sdtContent>
          <w:r w:rsidR="00BB667B">
            <w:t>.</w:t>
          </w:r>
        </w:sdtContent>
      </w:sdt>
      <w:r>
        <w:t xml:space="preserve"> </w:t>
      </w:r>
      <w:sdt>
        <w:sdtPr>
          <w:tag w:val="goog_rdk_1349"/>
          <w:id w:val="944425578"/>
        </w:sdtPr>
        <w:sdtEndPr/>
        <w:sdtContent>
          <w:r>
            <w:t>While</w:t>
          </w:r>
        </w:sdtContent>
      </w:sdt>
      <w:sdt>
        <w:sdtPr>
          <w:tag w:val="goog_rdk_1350"/>
          <w:id w:val="-1675648155"/>
        </w:sdtPr>
        <w:sdtEndPr/>
        <w:sdtContent>
          <w:r w:rsidR="00BB667B">
            <w:t>,</w:t>
          </w:r>
        </w:sdtContent>
      </w:sdt>
      <w:r>
        <w:t xml:space="preserve"> the vulnerability of individual sectors and labour markets may vary quite strongly across NWE regions, particular attention shall be paid to the negative effects on vulnerable groups and/or on the verge of facing “fragility” (e.g. non-exhaustive list: disabled, unemployed (including long-term), young people, single parents, NEETs, people living in a rural, intermediate or urban area, migrants, refugees</w:t>
      </w:r>
      <w:sdt>
        <w:sdtPr>
          <w:tag w:val="goog_rdk_1352"/>
          <w:id w:val="-460954967"/>
        </w:sdtPr>
        <w:sdtEndPr/>
        <w:sdtContent>
          <w:r w:rsidR="00BB667B">
            <w:t>.</w:t>
          </w:r>
        </w:sdtContent>
      </w:sdt>
      <w:r>
        <w:t>)</w:t>
      </w:r>
    </w:p>
    <w:p w14:paraId="00000690" w14:textId="77777777" w:rsidR="00D16111" w:rsidRDefault="00D16111">
      <w:pPr>
        <w:jc w:val="both"/>
      </w:pPr>
    </w:p>
    <w:p w14:paraId="00000691" w14:textId="77777777" w:rsidR="00D16111" w:rsidRDefault="0011403C">
      <w:pPr>
        <w:jc w:val="both"/>
        <w:rPr>
          <w:i/>
        </w:rPr>
      </w:pPr>
      <w:r>
        <w:rPr>
          <w:i/>
        </w:rPr>
        <w:t>Expected programme results</w:t>
      </w:r>
    </w:p>
    <w:p w14:paraId="00000692" w14:textId="147E8F10" w:rsidR="00D16111" w:rsidRDefault="0011403C">
      <w:pPr>
        <w:jc w:val="both"/>
      </w:pPr>
      <w:r>
        <w:t>The programme expects to increase the capacit</w:t>
      </w:r>
      <w:sdt>
        <w:sdtPr>
          <w:tag w:val="goog_rdk_1353"/>
          <w:id w:val="1063677848"/>
        </w:sdtPr>
        <w:sdtEndPr/>
        <w:sdtContent>
          <w:r>
            <w:t>y</w:t>
          </w:r>
        </w:sdtContent>
      </w:sdt>
      <w:sdt>
        <w:sdtPr>
          <w:tag w:val="goog_rdk_1354"/>
          <w:id w:val="1885976977"/>
        </w:sdtPr>
        <w:sdtEndPr/>
        <w:sdtContent>
          <w:r w:rsidR="00BB667B">
            <w:t xml:space="preserve"> o</w:t>
          </w:r>
        </w:sdtContent>
      </w:sdt>
      <w:r>
        <w:t xml:space="preserve">f </w:t>
      </w:r>
      <w:sdt>
        <w:sdtPr>
          <w:tag w:val="goog_rdk_1355"/>
          <w:id w:val="1679539066"/>
        </w:sdtPr>
        <w:sdtEndPr/>
        <w:sdtContent>
          <w:r>
            <w:t>NWE</w:t>
          </w:r>
        </w:sdtContent>
      </w:sdt>
      <w:r>
        <w:t xml:space="preserve"> communities to enhance the effectiveness and inclusiveness of labour markets, promote quality employment as well as </w:t>
      </w:r>
      <w:sdt>
        <w:sdtPr>
          <w:tag w:val="goog_rdk_1356"/>
          <w:id w:val="-1458946785"/>
        </w:sdtPr>
        <w:sdtEndPr/>
        <w:sdtContent>
          <w:r>
            <w:t xml:space="preserve">to </w:t>
          </w:r>
        </w:sdtContent>
      </w:sdt>
      <w:r>
        <w:t>empower and increase the employability of vulnerable groups.</w:t>
      </w:r>
    </w:p>
    <w:p w14:paraId="00000693" w14:textId="77777777" w:rsidR="00D16111" w:rsidRDefault="0011403C">
      <w:pPr>
        <w:jc w:val="both"/>
      </w:pPr>
      <w:r>
        <w:t xml:space="preserve">To achieve these desired changes, the following results are expected: </w:t>
      </w:r>
    </w:p>
    <w:p w14:paraId="4A70B28A" w14:textId="77777777" w:rsidR="00DB2BE0" w:rsidRDefault="0011403C" w:rsidP="00DB2BE0">
      <w:pPr>
        <w:numPr>
          <w:ilvl w:val="0"/>
          <w:numId w:val="53"/>
        </w:numPr>
        <w:jc w:val="both"/>
      </w:pPr>
      <w:r>
        <w:t>Key aspects of quality employment and its pertaining public services</w:t>
      </w:r>
      <w:r w:rsidR="000856FC">
        <w:t xml:space="preserve"> are</w:t>
      </w:r>
      <w:r>
        <w:t xml:space="preserve"> better embedded into territorial strategies and local initiatives. </w:t>
      </w:r>
    </w:p>
    <w:p w14:paraId="00000695" w14:textId="622F44D6" w:rsidR="00D16111" w:rsidRPr="00DB2BE0" w:rsidRDefault="003578EA" w:rsidP="00DB2BE0">
      <w:pPr>
        <w:numPr>
          <w:ilvl w:val="0"/>
          <w:numId w:val="53"/>
        </w:numPr>
        <w:jc w:val="both"/>
      </w:pPr>
      <w:r w:rsidRPr="00F607C3">
        <w:t>More and better strategies and</w:t>
      </w:r>
      <w:r w:rsidR="0011403C">
        <w:t xml:space="preserve"> solutions benefi</w:t>
      </w:r>
      <w:sdt>
        <w:sdtPr>
          <w:tag w:val="goog_rdk_1358"/>
          <w:id w:val="421917805"/>
        </w:sdtPr>
        <w:sdtEndPr/>
        <w:sdtContent>
          <w:r w:rsidR="00BB667B">
            <w:t>t</w:t>
          </w:r>
        </w:sdtContent>
      </w:sdt>
      <w:r w:rsidR="0011403C">
        <w:t xml:space="preserve">ting local communities and promoting the maintenance or enhancement of relevant place-based quality </w:t>
      </w:r>
      <w:r w:rsidR="0011403C" w:rsidRPr="00DB2BE0">
        <w:t>employment</w:t>
      </w:r>
      <w:r w:rsidR="00BA1683" w:rsidRPr="00DB2BE0">
        <w:t xml:space="preserve"> practices, tools and solutions</w:t>
      </w:r>
      <w:sdt>
        <w:sdtPr>
          <w:tag w:val="goog_rdk_1359"/>
          <w:id w:val="1779212469"/>
        </w:sdtPr>
        <w:sdtEndPr/>
        <w:sdtContent>
          <w:r w:rsidR="0011403C" w:rsidRPr="00DB2BE0">
            <w:t>.</w:t>
          </w:r>
        </w:sdtContent>
      </w:sdt>
      <w:sdt>
        <w:sdtPr>
          <w:tag w:val="goog_rdk_1360"/>
          <w:id w:val="-1665087827"/>
          <w:showingPlcHdr/>
        </w:sdtPr>
        <w:sdtEndPr/>
        <w:sdtContent>
          <w:r w:rsidR="00BB667B" w:rsidRPr="00DB2BE0">
            <w:t xml:space="preserve">     </w:t>
          </w:r>
        </w:sdtContent>
      </w:sdt>
      <w:r w:rsidR="0011403C" w:rsidRPr="00DB2BE0">
        <w:t xml:space="preserve"> </w:t>
      </w:r>
    </w:p>
    <w:p w14:paraId="00000696" w14:textId="56273D46" w:rsidR="00D16111" w:rsidRDefault="00802829" w:rsidP="00D309F0">
      <w:pPr>
        <w:numPr>
          <w:ilvl w:val="0"/>
          <w:numId w:val="53"/>
        </w:numPr>
        <w:jc w:val="both"/>
      </w:pPr>
      <w:r w:rsidRPr="00DB2BE0">
        <w:t>Uptake of</w:t>
      </w:r>
      <w:r w:rsidR="0011403C" w:rsidRPr="00DB2BE0">
        <w:t xml:space="preserve"> integrated</w:t>
      </w:r>
      <w:r w:rsidR="0011403C">
        <w:t xml:space="preserve"> labour market related public services, ensuring coherence between the proposed approaches and local/regional needs</w:t>
      </w:r>
      <w:sdt>
        <w:sdtPr>
          <w:tag w:val="goog_rdk_1361"/>
          <w:id w:val="1155417155"/>
        </w:sdtPr>
        <w:sdtEndPr/>
        <w:sdtContent>
          <w:r w:rsidR="0011403C">
            <w:t>.</w:t>
          </w:r>
        </w:sdtContent>
      </w:sdt>
      <w:sdt>
        <w:sdtPr>
          <w:tag w:val="goog_rdk_1362"/>
          <w:id w:val="323562396"/>
          <w:showingPlcHdr/>
        </w:sdtPr>
        <w:sdtEndPr/>
        <w:sdtContent>
          <w:r w:rsidR="00BB667B">
            <w:t xml:space="preserve">     </w:t>
          </w:r>
        </w:sdtContent>
      </w:sdt>
    </w:p>
    <w:p w14:paraId="00000697" w14:textId="42448190" w:rsidR="00D16111" w:rsidRDefault="003578EA" w:rsidP="00D309F0">
      <w:pPr>
        <w:numPr>
          <w:ilvl w:val="0"/>
          <w:numId w:val="53"/>
        </w:numPr>
        <w:jc w:val="both"/>
      </w:pPr>
      <w:r>
        <w:t>Increased e</w:t>
      </w:r>
      <w:r w:rsidR="0011403C">
        <w:t xml:space="preserve">mployability </w:t>
      </w:r>
      <w:r>
        <w:t>leading</w:t>
      </w:r>
      <w:r w:rsidR="0011403C">
        <w:t xml:space="preserve"> to more social/ societal integration of labour as well as balanced territories.</w:t>
      </w:r>
    </w:p>
    <w:p w14:paraId="00000698" w14:textId="77777777" w:rsidR="00D16111" w:rsidRDefault="0011403C" w:rsidP="00D309F0">
      <w:pPr>
        <w:numPr>
          <w:ilvl w:val="0"/>
          <w:numId w:val="53"/>
        </w:numPr>
        <w:jc w:val="both"/>
      </w:pPr>
      <w:r>
        <w:t xml:space="preserve">More inclusive and place-based business models and business support programmes, including entrepreneurship, and principles of the social economy (e.g. by focusing on NEETs, disabled persons, marginalised persons). </w:t>
      </w:r>
    </w:p>
    <w:p w14:paraId="00000699" w14:textId="77777777" w:rsidR="00D16111" w:rsidRDefault="0011403C" w:rsidP="00D309F0">
      <w:pPr>
        <w:numPr>
          <w:ilvl w:val="0"/>
          <w:numId w:val="53"/>
        </w:numPr>
        <w:jc w:val="both"/>
      </w:pPr>
      <w:r>
        <w:t>Increased knowledge and skills on data management and new technologies in the field of quality employment and its pertaining public services.</w:t>
      </w:r>
    </w:p>
    <w:p w14:paraId="0000069A" w14:textId="77777777" w:rsidR="00D16111" w:rsidRDefault="0011403C" w:rsidP="00D309F0">
      <w:pPr>
        <w:numPr>
          <w:ilvl w:val="0"/>
          <w:numId w:val="53"/>
        </w:numPr>
        <w:pBdr>
          <w:top w:val="nil"/>
          <w:left w:val="nil"/>
          <w:bottom w:val="nil"/>
          <w:right w:val="nil"/>
          <w:between w:val="nil"/>
        </w:pBdr>
        <w:jc w:val="both"/>
        <w:rPr>
          <w:color w:val="000000"/>
        </w:rPr>
      </w:pPr>
      <w:r>
        <w:rPr>
          <w:color w:val="000000"/>
        </w:rPr>
        <w:t>Stronger stakeholder cooperation networks enabling the transfer of innovative approaches and/or the establishment of functional linkages in relation to quality employment and its pertaining public services among cities, rural, coastal or intermediate areas dealing with similar issues.</w:t>
      </w:r>
    </w:p>
    <w:p w14:paraId="0000069B" w14:textId="77777777" w:rsidR="00D16111" w:rsidRDefault="00D16111">
      <w:pPr>
        <w:ind w:left="720"/>
        <w:jc w:val="both"/>
      </w:pPr>
    </w:p>
    <w:p w14:paraId="0000069C" w14:textId="21A31187" w:rsidR="00D16111" w:rsidRDefault="00D52268">
      <w:pPr>
        <w:jc w:val="both"/>
        <w:rPr>
          <w:i/>
        </w:rPr>
      </w:pPr>
      <w:r w:rsidRPr="00CE4608">
        <w:t>Future cooperation projects shall be implemented through a combination of the following categories of activities</w:t>
      </w:r>
      <w:r>
        <w:t>:</w:t>
      </w:r>
    </w:p>
    <w:p w14:paraId="0000069D" w14:textId="77777777" w:rsidR="00D16111" w:rsidRDefault="0011403C">
      <w:pPr>
        <w:jc w:val="both"/>
      </w:pPr>
      <w:r>
        <w:t>a) Elaboration and implementation of joint strategies and action plans, for example:</w:t>
      </w:r>
    </w:p>
    <w:p w14:paraId="0000069F" w14:textId="0016FD9F" w:rsidR="00D16111" w:rsidRPr="00DB2BE0" w:rsidRDefault="0011403C">
      <w:pPr>
        <w:jc w:val="both"/>
      </w:pPr>
      <w:r w:rsidRPr="00DB2BE0">
        <w:t xml:space="preserve">- </w:t>
      </w:r>
      <w:r w:rsidR="00802829" w:rsidRPr="00DB2BE0">
        <w:t xml:space="preserve">Joint </w:t>
      </w:r>
      <w:r w:rsidR="00C17E12" w:rsidRPr="00DB2BE0">
        <w:t xml:space="preserve">development </w:t>
      </w:r>
      <w:r w:rsidR="0054133F" w:rsidRPr="00DB2BE0">
        <w:t>and</w:t>
      </w:r>
      <w:r w:rsidR="0054133F">
        <w:t xml:space="preserve"> implementation of</w:t>
      </w:r>
      <w:r>
        <w:t xml:space="preserve"> place-based strategies </w:t>
      </w:r>
      <w:r w:rsidR="0054133F">
        <w:t>or</w:t>
      </w:r>
      <w:r>
        <w:t xml:space="preserve"> action plans to support employment policies (incl. policies on initial or further training and higher education), facilitating skills improvement and / or integration into labour markets.</w:t>
      </w:r>
    </w:p>
    <w:p w14:paraId="6BC3758D" w14:textId="77777777" w:rsidR="00DB2BE0" w:rsidRDefault="00DB2BE0" w:rsidP="00DB2BE0">
      <w:pPr>
        <w:jc w:val="both"/>
        <w:rPr>
          <w:highlight w:val="cyan"/>
        </w:rPr>
      </w:pPr>
    </w:p>
    <w:p w14:paraId="5426FBDF" w14:textId="71CACA64" w:rsidR="00DB2BE0" w:rsidRPr="00683960" w:rsidRDefault="00683960" w:rsidP="00683960">
      <w:pPr>
        <w:jc w:val="both"/>
        <w:rPr>
          <w:strike/>
        </w:rPr>
      </w:pPr>
      <w:r w:rsidRPr="00683960">
        <w:t>b)</w:t>
      </w:r>
      <w:r w:rsidR="00802829" w:rsidRPr="00683960">
        <w:t xml:space="preserve">Pilot actions for testing tools and/or solutions for example: </w:t>
      </w:r>
    </w:p>
    <w:p w14:paraId="000006A1" w14:textId="7D4C8770" w:rsidR="00D16111" w:rsidRDefault="00A74942" w:rsidP="00C6070C">
      <w:pPr>
        <w:pStyle w:val="Paragraphedeliste"/>
        <w:numPr>
          <w:ilvl w:val="0"/>
          <w:numId w:val="62"/>
        </w:numPr>
        <w:jc w:val="both"/>
      </w:pPr>
      <w:sdt>
        <w:sdtPr>
          <w:tag w:val="goog_rdk_1365"/>
          <w:id w:val="-375697487"/>
          <w:showingPlcHdr/>
        </w:sdtPr>
        <w:sdtEndPr/>
        <w:sdtContent>
          <w:r w:rsidR="00C6070C">
            <w:t xml:space="preserve">     </w:t>
          </w:r>
        </w:sdtContent>
      </w:sdt>
      <w:r w:rsidR="00802829" w:rsidRPr="00683960">
        <w:t xml:space="preserve">Demonstration </w:t>
      </w:r>
      <w:r w:rsidR="0011403C" w:rsidRPr="00683960">
        <w:t xml:space="preserve">and </w:t>
      </w:r>
      <w:r w:rsidR="00C17E12" w:rsidRPr="00683960">
        <w:t xml:space="preserve">implementation </w:t>
      </w:r>
      <w:r w:rsidR="0011403C" w:rsidRPr="00683960">
        <w:t>of</w:t>
      </w:r>
      <w:r w:rsidR="0011403C">
        <w:t xml:space="preserve"> scalable and replicable (technological and/or non technological) solutions for helping people in employment as well as ‘vulnerable’ communities to better access quality and sustainable employment (including more inclusive business models, business support programmes, public strategies and procurements, tools, training schemes, including entrepreneurial, and incentives, facilities such as third places, fab labs fostering place-based social/societal innovation, etc.).</w:t>
      </w:r>
    </w:p>
    <w:p w14:paraId="000006A2" w14:textId="308544B8" w:rsidR="00D16111" w:rsidRPr="00A30754" w:rsidRDefault="00802829" w:rsidP="00C6070C">
      <w:pPr>
        <w:pStyle w:val="Paragraphedeliste"/>
        <w:numPr>
          <w:ilvl w:val="0"/>
          <w:numId w:val="62"/>
        </w:numPr>
        <w:jc w:val="both"/>
      </w:pPr>
      <w:r w:rsidRPr="00A30754">
        <w:t xml:space="preserve">Demonstration </w:t>
      </w:r>
      <w:r w:rsidR="0011403C" w:rsidRPr="00A30754">
        <w:t xml:space="preserve">and </w:t>
      </w:r>
      <w:r w:rsidR="00C17E12" w:rsidRPr="00A30754">
        <w:t xml:space="preserve">implementation </w:t>
      </w:r>
      <w:r w:rsidR="0011403C" w:rsidRPr="00A30754">
        <w:t>of solutions, services and technologies to permit the creation and the maintenance of sustainable quality employment and of its pertaining public services (incl. transport and housing services, securing place-based basic services to encourage local quality jobs and labour mobility);</w:t>
      </w:r>
    </w:p>
    <w:p w14:paraId="000006A3" w14:textId="03AA2555" w:rsidR="00D16111" w:rsidRPr="00A30754" w:rsidRDefault="00B6788A" w:rsidP="00C6070C">
      <w:pPr>
        <w:pStyle w:val="Paragraphedeliste"/>
        <w:numPr>
          <w:ilvl w:val="0"/>
          <w:numId w:val="62"/>
        </w:numPr>
        <w:jc w:val="both"/>
      </w:pPr>
      <w:r w:rsidRPr="00A30754">
        <w:t xml:space="preserve">Demonstration and implementation </w:t>
      </w:r>
      <w:r w:rsidR="0011403C" w:rsidRPr="00A30754">
        <w:t>of integrated (data-driven) monitoring systems and observatories to facilitate evidence-based decisions and respond to quality employment issues.</w:t>
      </w:r>
    </w:p>
    <w:p w14:paraId="000006A4" w14:textId="77777777" w:rsidR="00D16111" w:rsidRDefault="00D16111">
      <w:pPr>
        <w:jc w:val="both"/>
      </w:pPr>
    </w:p>
    <w:p w14:paraId="000006A5" w14:textId="77777777" w:rsidR="00D16111" w:rsidRDefault="0011403C">
      <w:pPr>
        <w:jc w:val="both"/>
      </w:pPr>
      <w:r>
        <w:t>c) Capacity building and awareness raising activities in the field of quality employment, for example:</w:t>
      </w:r>
    </w:p>
    <w:p w14:paraId="18A635CC" w14:textId="16256A3B" w:rsidR="0054133F" w:rsidRDefault="0054133F" w:rsidP="00D309F0">
      <w:pPr>
        <w:pStyle w:val="Paragraphedeliste"/>
        <w:numPr>
          <w:ilvl w:val="0"/>
          <w:numId w:val="55"/>
        </w:numPr>
        <w:jc w:val="both"/>
      </w:pPr>
      <w:r>
        <w:t>Public awareness and acceptance campaigns on the benefits and adoption of place-based inclusive labour strategies, including the principles of social economy.</w:t>
      </w:r>
    </w:p>
    <w:p w14:paraId="000006A6" w14:textId="7F2A2DFC" w:rsidR="00D16111" w:rsidRDefault="0011403C" w:rsidP="00D309F0">
      <w:pPr>
        <w:pStyle w:val="Paragraphedeliste"/>
        <w:numPr>
          <w:ilvl w:val="0"/>
          <w:numId w:val="55"/>
        </w:numPr>
        <w:jc w:val="both"/>
      </w:pPr>
      <w:r>
        <w:t>Training schemes to support “vulnerable” communities and workers in general in relevant key economic sectors and / or under pressure to transition (e.g. online and physical training and digital skills).</w:t>
      </w:r>
    </w:p>
    <w:p w14:paraId="000006A7" w14:textId="2AD22751" w:rsidR="00D16111" w:rsidRDefault="0011403C" w:rsidP="00D309F0">
      <w:pPr>
        <w:pStyle w:val="Paragraphedeliste"/>
        <w:numPr>
          <w:ilvl w:val="0"/>
          <w:numId w:val="55"/>
        </w:numPr>
        <w:jc w:val="both"/>
      </w:pPr>
      <w:r>
        <w:t xml:space="preserve">Training schemes to adapt to new specific needs of the </w:t>
      </w:r>
      <w:sdt>
        <w:sdtPr>
          <w:tag w:val="goog_rdk_1366"/>
          <w:id w:val="1137687526"/>
        </w:sdtPr>
        <w:sdtEndPr/>
        <w:sdtContent>
          <w:r>
            <w:t>NWE</w:t>
          </w:r>
        </w:sdtContent>
      </w:sdt>
      <w:r>
        <w:t xml:space="preserve"> territories in terms of upskilling.</w:t>
      </w:r>
    </w:p>
    <w:p w14:paraId="000006A9" w14:textId="77777777" w:rsidR="00D16111" w:rsidRDefault="00D16111">
      <w:pPr>
        <w:pStyle w:val="Titre3"/>
      </w:pPr>
    </w:p>
    <w:p w14:paraId="000006AA" w14:textId="77777777" w:rsidR="00D16111" w:rsidRDefault="0011403C" w:rsidP="00D309F0">
      <w:pPr>
        <w:pStyle w:val="Titre3"/>
        <w:numPr>
          <w:ilvl w:val="2"/>
          <w:numId w:val="9"/>
        </w:numPr>
      </w:pPr>
      <w:bookmarkStart w:id="134" w:name="_heading=h.34g0dwd" w:colFirst="0" w:colLast="0"/>
      <w:bookmarkStart w:id="135" w:name="_Toc84883493"/>
      <w:bookmarkEnd w:id="134"/>
      <w:r>
        <w:t>Indicators</w:t>
      </w:r>
      <w:bookmarkEnd w:id="135"/>
    </w:p>
    <w:p w14:paraId="000006AB" w14:textId="77777777" w:rsidR="00D16111" w:rsidRDefault="00D16111">
      <w:pPr>
        <w:pBdr>
          <w:top w:val="nil"/>
          <w:left w:val="nil"/>
          <w:bottom w:val="nil"/>
          <w:right w:val="nil"/>
          <w:between w:val="nil"/>
        </w:pBdr>
        <w:ind w:left="1800"/>
        <w:rPr>
          <w:color w:val="000000"/>
        </w:rPr>
      </w:pPr>
    </w:p>
    <w:p w14:paraId="000006AC" w14:textId="77777777" w:rsidR="00D16111" w:rsidRDefault="00D16111">
      <w:pPr>
        <w:jc w:val="both"/>
      </w:pPr>
    </w:p>
    <w:p w14:paraId="000006AD" w14:textId="77777777" w:rsidR="00D16111" w:rsidRDefault="0011403C">
      <w:pPr>
        <w:ind w:left="1440"/>
        <w:jc w:val="both"/>
      </w:pPr>
      <w:r>
        <w:t>Table 2: output indicators</w:t>
      </w:r>
    </w:p>
    <w:p w14:paraId="000006AE" w14:textId="77777777" w:rsidR="00D16111" w:rsidRDefault="00D16111">
      <w:pPr>
        <w:ind w:left="1440"/>
        <w:jc w:val="both"/>
      </w:pP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0"/>
        <w:gridCol w:w="467"/>
        <w:gridCol w:w="2631"/>
        <w:gridCol w:w="1391"/>
        <w:gridCol w:w="1395"/>
        <w:gridCol w:w="1647"/>
      </w:tblGrid>
      <w:tr w:rsidR="00D16111" w14:paraId="6C6072ED" w14:textId="77777777">
        <w:trPr>
          <w:trHeight w:val="836"/>
        </w:trPr>
        <w:tc>
          <w:tcPr>
            <w:tcW w:w="889" w:type="dxa"/>
          </w:tcPr>
          <w:p w14:paraId="000006AF" w14:textId="77777777" w:rsidR="00D16111" w:rsidRDefault="0011403C">
            <w:pPr>
              <w:spacing w:before="120" w:after="120"/>
              <w:jc w:val="both"/>
              <w:rPr>
                <w:b/>
                <w:sz w:val="16"/>
                <w:szCs w:val="16"/>
              </w:rPr>
            </w:pPr>
            <w:r>
              <w:rPr>
                <w:b/>
                <w:sz w:val="16"/>
                <w:szCs w:val="16"/>
              </w:rPr>
              <w:t xml:space="preserve">Priority </w:t>
            </w:r>
          </w:p>
        </w:tc>
        <w:tc>
          <w:tcPr>
            <w:tcW w:w="930" w:type="dxa"/>
          </w:tcPr>
          <w:p w14:paraId="000006B0" w14:textId="77777777" w:rsidR="00D16111" w:rsidRDefault="0011403C">
            <w:pPr>
              <w:spacing w:before="120" w:after="120"/>
              <w:jc w:val="both"/>
              <w:rPr>
                <w:b/>
                <w:sz w:val="16"/>
                <w:szCs w:val="16"/>
              </w:rPr>
            </w:pPr>
            <w:r>
              <w:rPr>
                <w:b/>
                <w:sz w:val="16"/>
                <w:szCs w:val="16"/>
              </w:rPr>
              <w:t>Specific objective</w:t>
            </w:r>
          </w:p>
        </w:tc>
        <w:tc>
          <w:tcPr>
            <w:tcW w:w="467" w:type="dxa"/>
          </w:tcPr>
          <w:p w14:paraId="000006B1" w14:textId="77777777" w:rsidR="00D16111" w:rsidRDefault="0011403C">
            <w:pPr>
              <w:spacing w:before="120" w:after="120"/>
              <w:jc w:val="both"/>
              <w:rPr>
                <w:b/>
                <w:sz w:val="16"/>
                <w:szCs w:val="16"/>
              </w:rPr>
            </w:pPr>
            <w:r>
              <w:rPr>
                <w:b/>
                <w:sz w:val="16"/>
                <w:szCs w:val="16"/>
              </w:rPr>
              <w:t>ID</w:t>
            </w:r>
          </w:p>
          <w:p w14:paraId="000006B2" w14:textId="77777777" w:rsidR="00D16111" w:rsidRDefault="0011403C">
            <w:pPr>
              <w:spacing w:before="120" w:after="120"/>
              <w:jc w:val="both"/>
              <w:rPr>
                <w:b/>
                <w:sz w:val="16"/>
                <w:szCs w:val="16"/>
              </w:rPr>
            </w:pPr>
            <w:r>
              <w:rPr>
                <w:b/>
                <w:sz w:val="16"/>
                <w:szCs w:val="16"/>
              </w:rPr>
              <w:t>[5]</w:t>
            </w:r>
          </w:p>
        </w:tc>
        <w:tc>
          <w:tcPr>
            <w:tcW w:w="2631" w:type="dxa"/>
            <w:shd w:val="clear" w:color="auto" w:fill="auto"/>
          </w:tcPr>
          <w:p w14:paraId="000006B3"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6B4" w14:textId="77777777" w:rsidR="00D16111" w:rsidRDefault="0011403C">
            <w:pPr>
              <w:spacing w:before="120" w:after="120"/>
              <w:jc w:val="both"/>
              <w:rPr>
                <w:b/>
                <w:sz w:val="16"/>
                <w:szCs w:val="16"/>
              </w:rPr>
            </w:pPr>
            <w:r>
              <w:rPr>
                <w:b/>
                <w:sz w:val="16"/>
                <w:szCs w:val="16"/>
              </w:rPr>
              <w:t>Measurement unit</w:t>
            </w:r>
          </w:p>
          <w:p w14:paraId="000006B5" w14:textId="77777777" w:rsidR="00D16111" w:rsidRDefault="0011403C">
            <w:pPr>
              <w:spacing w:before="120" w:after="120"/>
              <w:jc w:val="both"/>
              <w:rPr>
                <w:b/>
                <w:sz w:val="16"/>
                <w:szCs w:val="16"/>
              </w:rPr>
            </w:pPr>
            <w:r>
              <w:rPr>
                <w:b/>
                <w:sz w:val="16"/>
                <w:szCs w:val="16"/>
              </w:rPr>
              <w:t>[255]</w:t>
            </w:r>
          </w:p>
        </w:tc>
        <w:tc>
          <w:tcPr>
            <w:tcW w:w="1395" w:type="dxa"/>
            <w:shd w:val="clear" w:color="auto" w:fill="auto"/>
          </w:tcPr>
          <w:p w14:paraId="000006B6" w14:textId="77777777" w:rsidR="00D16111" w:rsidRDefault="0011403C">
            <w:pPr>
              <w:spacing w:before="120" w:after="120"/>
              <w:jc w:val="both"/>
              <w:rPr>
                <w:b/>
                <w:sz w:val="16"/>
                <w:szCs w:val="16"/>
              </w:rPr>
            </w:pPr>
            <w:r>
              <w:rPr>
                <w:b/>
                <w:sz w:val="16"/>
                <w:szCs w:val="16"/>
              </w:rPr>
              <w:t>Milestone (2024)</w:t>
            </w:r>
          </w:p>
          <w:p w14:paraId="000006B7" w14:textId="77777777" w:rsidR="00D16111" w:rsidRDefault="0011403C">
            <w:pPr>
              <w:spacing w:before="120" w:after="120"/>
              <w:jc w:val="both"/>
              <w:rPr>
                <w:b/>
                <w:sz w:val="16"/>
                <w:szCs w:val="16"/>
              </w:rPr>
            </w:pPr>
            <w:r>
              <w:rPr>
                <w:b/>
                <w:sz w:val="16"/>
                <w:szCs w:val="16"/>
              </w:rPr>
              <w:t>[200]</w:t>
            </w:r>
          </w:p>
        </w:tc>
        <w:tc>
          <w:tcPr>
            <w:tcW w:w="1647" w:type="dxa"/>
            <w:shd w:val="clear" w:color="auto" w:fill="auto"/>
          </w:tcPr>
          <w:p w14:paraId="000006B8" w14:textId="77777777" w:rsidR="00D16111" w:rsidRDefault="0011403C">
            <w:pPr>
              <w:spacing w:before="120" w:after="120"/>
              <w:jc w:val="both"/>
              <w:rPr>
                <w:b/>
                <w:sz w:val="16"/>
                <w:szCs w:val="16"/>
              </w:rPr>
            </w:pPr>
            <w:r>
              <w:rPr>
                <w:b/>
                <w:sz w:val="16"/>
                <w:szCs w:val="16"/>
              </w:rPr>
              <w:t>Final target (2029)</w:t>
            </w:r>
          </w:p>
          <w:p w14:paraId="000006B9" w14:textId="77777777" w:rsidR="00D16111" w:rsidRDefault="0011403C">
            <w:pPr>
              <w:spacing w:before="120" w:after="120"/>
              <w:jc w:val="both"/>
              <w:rPr>
                <w:b/>
                <w:sz w:val="16"/>
                <w:szCs w:val="16"/>
              </w:rPr>
            </w:pPr>
            <w:r>
              <w:rPr>
                <w:b/>
                <w:sz w:val="16"/>
                <w:szCs w:val="16"/>
              </w:rPr>
              <w:t>[200]</w:t>
            </w:r>
          </w:p>
        </w:tc>
      </w:tr>
      <w:tr w:rsidR="00BB667B" w14:paraId="4B25DB6B" w14:textId="77777777">
        <w:trPr>
          <w:trHeight w:val="579"/>
        </w:trPr>
        <w:tc>
          <w:tcPr>
            <w:tcW w:w="889" w:type="dxa"/>
          </w:tcPr>
          <w:p w14:paraId="000006BA" w14:textId="08B884C6" w:rsidR="00BB667B" w:rsidRDefault="00BB667B" w:rsidP="00BB667B">
            <w:pPr>
              <w:spacing w:before="120" w:after="120"/>
              <w:jc w:val="both"/>
              <w:rPr>
                <w:b/>
                <w:i/>
                <w:sz w:val="16"/>
                <w:szCs w:val="16"/>
              </w:rPr>
            </w:pPr>
            <w:r>
              <w:rPr>
                <w:b/>
                <w:i/>
                <w:sz w:val="16"/>
                <w:szCs w:val="16"/>
              </w:rPr>
              <w:t>5</w:t>
            </w:r>
          </w:p>
        </w:tc>
        <w:tc>
          <w:tcPr>
            <w:tcW w:w="930" w:type="dxa"/>
          </w:tcPr>
          <w:p w14:paraId="000006BB" w14:textId="76C52220" w:rsidR="00BB667B" w:rsidRDefault="00BB667B" w:rsidP="00BB667B">
            <w:pPr>
              <w:spacing w:before="120" w:after="120"/>
              <w:jc w:val="both"/>
              <w:rPr>
                <w:b/>
                <w:i/>
                <w:sz w:val="16"/>
                <w:szCs w:val="16"/>
              </w:rPr>
            </w:pPr>
            <w:r>
              <w:rPr>
                <w:b/>
                <w:i/>
                <w:sz w:val="16"/>
                <w:szCs w:val="16"/>
              </w:rPr>
              <w:t>4.1</w:t>
            </w:r>
          </w:p>
        </w:tc>
        <w:tc>
          <w:tcPr>
            <w:tcW w:w="467" w:type="dxa"/>
          </w:tcPr>
          <w:p w14:paraId="000006BC" w14:textId="77777777" w:rsidR="00BB667B" w:rsidRDefault="00BB667B" w:rsidP="00BB667B">
            <w:pPr>
              <w:spacing w:before="120" w:after="120"/>
              <w:jc w:val="both"/>
              <w:rPr>
                <w:b/>
                <w:i/>
                <w:sz w:val="16"/>
                <w:szCs w:val="16"/>
              </w:rPr>
            </w:pPr>
          </w:p>
        </w:tc>
        <w:tc>
          <w:tcPr>
            <w:tcW w:w="2631" w:type="dxa"/>
            <w:shd w:val="clear" w:color="auto" w:fill="auto"/>
          </w:tcPr>
          <w:p w14:paraId="000006BD" w14:textId="69C53674" w:rsidR="00BB667B" w:rsidRDefault="00BB667B" w:rsidP="00BB667B">
            <w:pPr>
              <w:spacing w:before="120" w:after="120"/>
              <w:jc w:val="both"/>
              <w:rPr>
                <w:b/>
                <w:i/>
                <w:sz w:val="16"/>
                <w:szCs w:val="16"/>
              </w:rPr>
            </w:pPr>
            <w:r w:rsidRPr="00F12900">
              <w:rPr>
                <w:bCs/>
                <w:iCs/>
                <w:noProof/>
                <w:sz w:val="16"/>
                <w:szCs w:val="16"/>
              </w:rPr>
              <w:t xml:space="preserve">Strategies and actions plans jointly developed </w:t>
            </w:r>
          </w:p>
        </w:tc>
        <w:tc>
          <w:tcPr>
            <w:tcW w:w="1391" w:type="dxa"/>
          </w:tcPr>
          <w:p w14:paraId="000006BE" w14:textId="4DC6FCF8" w:rsidR="00BB667B" w:rsidRDefault="00BB667B" w:rsidP="00BB667B">
            <w:pPr>
              <w:spacing w:before="120" w:after="120"/>
              <w:jc w:val="both"/>
              <w:rPr>
                <w:b/>
                <w:i/>
                <w:sz w:val="16"/>
                <w:szCs w:val="16"/>
              </w:rPr>
            </w:pPr>
            <w:r w:rsidRPr="00A21EE2">
              <w:rPr>
                <w:iCs/>
                <w:noProof/>
                <w:sz w:val="16"/>
                <w:szCs w:val="16"/>
              </w:rPr>
              <w:t>Strategy/Action plan</w:t>
            </w:r>
          </w:p>
        </w:tc>
        <w:tc>
          <w:tcPr>
            <w:tcW w:w="1395" w:type="dxa"/>
            <w:shd w:val="clear" w:color="auto" w:fill="auto"/>
          </w:tcPr>
          <w:p w14:paraId="000006BF" w14:textId="77777777" w:rsidR="00BB667B" w:rsidRDefault="00BB667B" w:rsidP="00BB667B">
            <w:pPr>
              <w:spacing w:before="120" w:after="120"/>
              <w:jc w:val="both"/>
              <w:rPr>
                <w:b/>
                <w:i/>
                <w:sz w:val="16"/>
                <w:szCs w:val="16"/>
              </w:rPr>
            </w:pPr>
          </w:p>
        </w:tc>
        <w:tc>
          <w:tcPr>
            <w:tcW w:w="1647" w:type="dxa"/>
            <w:shd w:val="clear" w:color="auto" w:fill="auto"/>
          </w:tcPr>
          <w:p w14:paraId="000006C0" w14:textId="77777777" w:rsidR="00BB667B" w:rsidRDefault="00BB667B" w:rsidP="00BB667B">
            <w:pPr>
              <w:spacing w:before="120" w:after="120"/>
              <w:jc w:val="both"/>
              <w:rPr>
                <w:b/>
                <w:i/>
                <w:sz w:val="16"/>
                <w:szCs w:val="16"/>
              </w:rPr>
            </w:pPr>
          </w:p>
        </w:tc>
      </w:tr>
      <w:tr w:rsidR="00BB667B" w14:paraId="065F7250" w14:textId="77777777">
        <w:trPr>
          <w:trHeight w:val="579"/>
        </w:trPr>
        <w:tc>
          <w:tcPr>
            <w:tcW w:w="889" w:type="dxa"/>
          </w:tcPr>
          <w:p w14:paraId="000006C1" w14:textId="76AE2471" w:rsidR="00BB667B" w:rsidRDefault="00BB667B" w:rsidP="00BB667B">
            <w:pPr>
              <w:spacing w:before="120" w:after="120"/>
              <w:jc w:val="both"/>
              <w:rPr>
                <w:b/>
                <w:i/>
                <w:sz w:val="16"/>
                <w:szCs w:val="16"/>
              </w:rPr>
            </w:pPr>
            <w:r>
              <w:rPr>
                <w:b/>
                <w:i/>
                <w:sz w:val="16"/>
                <w:szCs w:val="16"/>
              </w:rPr>
              <w:t>5</w:t>
            </w:r>
          </w:p>
        </w:tc>
        <w:tc>
          <w:tcPr>
            <w:tcW w:w="930" w:type="dxa"/>
          </w:tcPr>
          <w:p w14:paraId="000006C2" w14:textId="420810AB" w:rsidR="00BB667B" w:rsidRDefault="00BB667B" w:rsidP="00BB667B">
            <w:pPr>
              <w:spacing w:before="120" w:after="120"/>
              <w:jc w:val="both"/>
              <w:rPr>
                <w:b/>
                <w:i/>
                <w:sz w:val="16"/>
                <w:szCs w:val="16"/>
              </w:rPr>
            </w:pPr>
            <w:r>
              <w:rPr>
                <w:b/>
                <w:i/>
                <w:sz w:val="16"/>
                <w:szCs w:val="16"/>
              </w:rPr>
              <w:t>4.1</w:t>
            </w:r>
          </w:p>
        </w:tc>
        <w:tc>
          <w:tcPr>
            <w:tcW w:w="467" w:type="dxa"/>
          </w:tcPr>
          <w:p w14:paraId="000006C3" w14:textId="77777777" w:rsidR="00BB667B" w:rsidRDefault="00BB667B" w:rsidP="00BB667B">
            <w:pPr>
              <w:spacing w:before="120" w:after="120"/>
              <w:jc w:val="both"/>
              <w:rPr>
                <w:b/>
                <w:i/>
                <w:sz w:val="16"/>
                <w:szCs w:val="16"/>
              </w:rPr>
            </w:pPr>
          </w:p>
        </w:tc>
        <w:tc>
          <w:tcPr>
            <w:tcW w:w="2631" w:type="dxa"/>
            <w:shd w:val="clear" w:color="auto" w:fill="auto"/>
          </w:tcPr>
          <w:p w14:paraId="000006C4" w14:textId="65E3A775" w:rsidR="00BB667B" w:rsidRDefault="00BB667B" w:rsidP="00BB667B">
            <w:pPr>
              <w:spacing w:before="120" w:after="120"/>
              <w:jc w:val="both"/>
              <w:rPr>
                <w:b/>
                <w:i/>
                <w:sz w:val="16"/>
                <w:szCs w:val="16"/>
              </w:rPr>
            </w:pPr>
            <w:r w:rsidRPr="00F12900">
              <w:rPr>
                <w:bCs/>
                <w:iCs/>
                <w:noProof/>
                <w:sz w:val="16"/>
                <w:szCs w:val="16"/>
              </w:rPr>
              <w:t xml:space="preserve">Pilot Actions developed jointly and implemented in projects </w:t>
            </w:r>
          </w:p>
        </w:tc>
        <w:tc>
          <w:tcPr>
            <w:tcW w:w="1391" w:type="dxa"/>
          </w:tcPr>
          <w:p w14:paraId="000006C5" w14:textId="699C2CE3" w:rsidR="00BB667B" w:rsidRDefault="00BB667B" w:rsidP="00BB667B">
            <w:pPr>
              <w:spacing w:before="120" w:after="120"/>
              <w:jc w:val="both"/>
              <w:rPr>
                <w:b/>
                <w:i/>
                <w:sz w:val="16"/>
                <w:szCs w:val="16"/>
              </w:rPr>
            </w:pPr>
            <w:r>
              <w:rPr>
                <w:iCs/>
                <w:noProof/>
                <w:sz w:val="16"/>
                <w:szCs w:val="16"/>
              </w:rPr>
              <w:t>Pilot Action</w:t>
            </w:r>
          </w:p>
        </w:tc>
        <w:tc>
          <w:tcPr>
            <w:tcW w:w="1395" w:type="dxa"/>
            <w:shd w:val="clear" w:color="auto" w:fill="auto"/>
          </w:tcPr>
          <w:p w14:paraId="000006C6" w14:textId="77777777" w:rsidR="00BB667B" w:rsidRDefault="00BB667B" w:rsidP="00BB667B">
            <w:pPr>
              <w:spacing w:before="120" w:after="120"/>
              <w:jc w:val="both"/>
              <w:rPr>
                <w:b/>
                <w:sz w:val="16"/>
                <w:szCs w:val="16"/>
              </w:rPr>
            </w:pPr>
          </w:p>
        </w:tc>
        <w:tc>
          <w:tcPr>
            <w:tcW w:w="1647" w:type="dxa"/>
            <w:shd w:val="clear" w:color="auto" w:fill="auto"/>
          </w:tcPr>
          <w:p w14:paraId="000006C7" w14:textId="77777777" w:rsidR="00BB667B" w:rsidRDefault="00BB667B" w:rsidP="00BB667B">
            <w:pPr>
              <w:spacing w:before="120" w:after="120"/>
              <w:jc w:val="both"/>
              <w:rPr>
                <w:b/>
                <w:sz w:val="16"/>
                <w:szCs w:val="16"/>
              </w:rPr>
            </w:pPr>
          </w:p>
        </w:tc>
      </w:tr>
      <w:tr w:rsidR="00BB667B" w14:paraId="6751F54C" w14:textId="77777777">
        <w:trPr>
          <w:trHeight w:val="579"/>
        </w:trPr>
        <w:tc>
          <w:tcPr>
            <w:tcW w:w="889" w:type="dxa"/>
          </w:tcPr>
          <w:p w14:paraId="7184DDB2" w14:textId="7A05CB03" w:rsidR="00BB667B" w:rsidRDefault="00BB667B" w:rsidP="00BB667B">
            <w:pPr>
              <w:spacing w:before="120" w:after="120"/>
              <w:jc w:val="both"/>
              <w:rPr>
                <w:b/>
                <w:i/>
                <w:sz w:val="16"/>
                <w:szCs w:val="16"/>
              </w:rPr>
            </w:pPr>
            <w:r>
              <w:rPr>
                <w:b/>
                <w:i/>
                <w:sz w:val="16"/>
                <w:szCs w:val="16"/>
              </w:rPr>
              <w:t>5</w:t>
            </w:r>
          </w:p>
        </w:tc>
        <w:tc>
          <w:tcPr>
            <w:tcW w:w="930" w:type="dxa"/>
          </w:tcPr>
          <w:p w14:paraId="1139DA72" w14:textId="1AC3F2A3" w:rsidR="00BB667B" w:rsidRDefault="00BB667B" w:rsidP="00BB667B">
            <w:pPr>
              <w:spacing w:before="120" w:after="120"/>
              <w:jc w:val="both"/>
              <w:rPr>
                <w:b/>
                <w:i/>
                <w:sz w:val="16"/>
                <w:szCs w:val="16"/>
              </w:rPr>
            </w:pPr>
            <w:r>
              <w:rPr>
                <w:b/>
                <w:i/>
                <w:sz w:val="16"/>
                <w:szCs w:val="16"/>
              </w:rPr>
              <w:t>4.1</w:t>
            </w:r>
          </w:p>
        </w:tc>
        <w:tc>
          <w:tcPr>
            <w:tcW w:w="467" w:type="dxa"/>
          </w:tcPr>
          <w:p w14:paraId="737E06BA" w14:textId="77777777" w:rsidR="00BB667B" w:rsidRDefault="00BB667B" w:rsidP="00BB667B">
            <w:pPr>
              <w:spacing w:before="120" w:after="120"/>
              <w:jc w:val="both"/>
              <w:rPr>
                <w:b/>
                <w:i/>
                <w:sz w:val="16"/>
                <w:szCs w:val="16"/>
              </w:rPr>
            </w:pPr>
          </w:p>
        </w:tc>
        <w:tc>
          <w:tcPr>
            <w:tcW w:w="2631" w:type="dxa"/>
            <w:shd w:val="clear" w:color="auto" w:fill="auto"/>
          </w:tcPr>
          <w:p w14:paraId="44D4FA11" w14:textId="2772E432" w:rsidR="00BB667B" w:rsidRDefault="00BB667B" w:rsidP="00BB667B">
            <w:pPr>
              <w:spacing w:before="120" w:after="120"/>
              <w:jc w:val="both"/>
              <w:rPr>
                <w:b/>
                <w:i/>
                <w:sz w:val="16"/>
                <w:szCs w:val="16"/>
              </w:rPr>
            </w:pPr>
            <w:r w:rsidRPr="00F12900">
              <w:rPr>
                <w:bCs/>
                <w:iCs/>
                <w:noProof/>
                <w:sz w:val="16"/>
                <w:szCs w:val="16"/>
              </w:rPr>
              <w:t>Jointly developed solutions</w:t>
            </w:r>
          </w:p>
        </w:tc>
        <w:tc>
          <w:tcPr>
            <w:tcW w:w="1391" w:type="dxa"/>
          </w:tcPr>
          <w:p w14:paraId="398A389D" w14:textId="7DA922EF" w:rsidR="00BB667B" w:rsidRDefault="00BB667B" w:rsidP="00BB667B">
            <w:pPr>
              <w:spacing w:before="120" w:after="120"/>
              <w:jc w:val="both"/>
              <w:rPr>
                <w:b/>
                <w:i/>
                <w:sz w:val="16"/>
                <w:szCs w:val="16"/>
              </w:rPr>
            </w:pPr>
            <w:r>
              <w:rPr>
                <w:iCs/>
                <w:noProof/>
                <w:sz w:val="16"/>
                <w:szCs w:val="16"/>
              </w:rPr>
              <w:t>Solution</w:t>
            </w:r>
          </w:p>
        </w:tc>
        <w:tc>
          <w:tcPr>
            <w:tcW w:w="1395" w:type="dxa"/>
            <w:shd w:val="clear" w:color="auto" w:fill="auto"/>
          </w:tcPr>
          <w:p w14:paraId="06AAC218" w14:textId="77777777" w:rsidR="00BB667B" w:rsidRDefault="00BB667B" w:rsidP="00BB667B">
            <w:pPr>
              <w:spacing w:before="120" w:after="120"/>
              <w:jc w:val="both"/>
              <w:rPr>
                <w:b/>
                <w:sz w:val="16"/>
                <w:szCs w:val="16"/>
              </w:rPr>
            </w:pPr>
          </w:p>
        </w:tc>
        <w:tc>
          <w:tcPr>
            <w:tcW w:w="1647" w:type="dxa"/>
            <w:shd w:val="clear" w:color="auto" w:fill="auto"/>
          </w:tcPr>
          <w:p w14:paraId="5FE4CB23" w14:textId="77777777" w:rsidR="00BB667B" w:rsidRDefault="00BB667B" w:rsidP="00BB667B">
            <w:pPr>
              <w:spacing w:before="120" w:after="120"/>
              <w:jc w:val="both"/>
              <w:rPr>
                <w:b/>
                <w:sz w:val="16"/>
                <w:szCs w:val="16"/>
              </w:rPr>
            </w:pPr>
          </w:p>
        </w:tc>
      </w:tr>
    </w:tbl>
    <w:p w14:paraId="000006C8" w14:textId="77777777" w:rsidR="00D16111" w:rsidRDefault="00D16111">
      <w:pPr>
        <w:ind w:left="1440"/>
        <w:jc w:val="both"/>
      </w:pPr>
    </w:p>
    <w:p w14:paraId="000006C9" w14:textId="77777777" w:rsidR="00D16111" w:rsidRDefault="0011403C">
      <w:pPr>
        <w:ind w:left="1440"/>
        <w:jc w:val="both"/>
      </w:pPr>
      <w:r>
        <w:t>Table 3: result indicators</w:t>
      </w:r>
    </w:p>
    <w:p w14:paraId="000006CA" w14:textId="77777777" w:rsidR="00D16111" w:rsidRDefault="00D16111">
      <w:pPr>
        <w:ind w:left="1440"/>
        <w:jc w:val="both"/>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1"/>
        <w:gridCol w:w="464"/>
        <w:gridCol w:w="1131"/>
        <w:gridCol w:w="1260"/>
        <w:gridCol w:w="852"/>
        <w:gridCol w:w="1081"/>
        <w:gridCol w:w="928"/>
        <w:gridCol w:w="772"/>
        <w:gridCol w:w="1042"/>
      </w:tblGrid>
      <w:tr w:rsidR="00D16111" w14:paraId="16B123C2" w14:textId="77777777" w:rsidTr="00BB667B">
        <w:trPr>
          <w:trHeight w:val="947"/>
        </w:trPr>
        <w:tc>
          <w:tcPr>
            <w:tcW w:w="889" w:type="dxa"/>
          </w:tcPr>
          <w:p w14:paraId="000006CB" w14:textId="77777777" w:rsidR="00D16111" w:rsidRDefault="0011403C">
            <w:pPr>
              <w:spacing w:before="120" w:after="120"/>
              <w:jc w:val="both"/>
              <w:rPr>
                <w:b/>
                <w:sz w:val="16"/>
                <w:szCs w:val="16"/>
              </w:rPr>
            </w:pPr>
            <w:r>
              <w:rPr>
                <w:b/>
                <w:sz w:val="16"/>
                <w:szCs w:val="16"/>
              </w:rPr>
              <w:t xml:space="preserve">Priority </w:t>
            </w:r>
          </w:p>
        </w:tc>
        <w:tc>
          <w:tcPr>
            <w:tcW w:w="931" w:type="dxa"/>
          </w:tcPr>
          <w:p w14:paraId="000006CC" w14:textId="77777777" w:rsidR="00D16111" w:rsidRDefault="0011403C">
            <w:pPr>
              <w:spacing w:before="120" w:after="120"/>
              <w:jc w:val="both"/>
              <w:rPr>
                <w:b/>
                <w:sz w:val="16"/>
                <w:szCs w:val="16"/>
              </w:rPr>
            </w:pPr>
            <w:r>
              <w:rPr>
                <w:b/>
                <w:sz w:val="16"/>
                <w:szCs w:val="16"/>
              </w:rPr>
              <w:t>Specific objective</w:t>
            </w:r>
          </w:p>
        </w:tc>
        <w:tc>
          <w:tcPr>
            <w:tcW w:w="464" w:type="dxa"/>
          </w:tcPr>
          <w:p w14:paraId="000006CD" w14:textId="77777777" w:rsidR="00D16111" w:rsidRDefault="0011403C">
            <w:pPr>
              <w:spacing w:before="120" w:after="120"/>
              <w:jc w:val="both"/>
              <w:rPr>
                <w:b/>
                <w:sz w:val="16"/>
                <w:szCs w:val="16"/>
              </w:rPr>
            </w:pPr>
            <w:r>
              <w:rPr>
                <w:b/>
                <w:sz w:val="16"/>
                <w:szCs w:val="16"/>
              </w:rPr>
              <w:t>ID</w:t>
            </w:r>
          </w:p>
        </w:tc>
        <w:tc>
          <w:tcPr>
            <w:tcW w:w="1131" w:type="dxa"/>
            <w:shd w:val="clear" w:color="auto" w:fill="auto"/>
          </w:tcPr>
          <w:p w14:paraId="000006CE" w14:textId="77777777" w:rsidR="00D16111" w:rsidRDefault="0011403C">
            <w:pPr>
              <w:spacing w:before="120" w:after="120"/>
              <w:jc w:val="both"/>
              <w:rPr>
                <w:b/>
                <w:sz w:val="16"/>
                <w:szCs w:val="16"/>
              </w:rPr>
            </w:pPr>
            <w:r>
              <w:rPr>
                <w:b/>
                <w:sz w:val="16"/>
                <w:szCs w:val="16"/>
              </w:rPr>
              <w:t xml:space="preserve">Indicator </w:t>
            </w:r>
          </w:p>
        </w:tc>
        <w:tc>
          <w:tcPr>
            <w:tcW w:w="1260" w:type="dxa"/>
          </w:tcPr>
          <w:p w14:paraId="000006CF" w14:textId="77777777" w:rsidR="00D16111" w:rsidRDefault="0011403C">
            <w:pPr>
              <w:spacing w:before="120" w:after="120"/>
              <w:jc w:val="both"/>
              <w:rPr>
                <w:b/>
                <w:sz w:val="16"/>
                <w:szCs w:val="16"/>
              </w:rPr>
            </w:pPr>
            <w:r>
              <w:rPr>
                <w:b/>
                <w:sz w:val="16"/>
                <w:szCs w:val="16"/>
              </w:rPr>
              <w:t>Measurement unit</w:t>
            </w:r>
          </w:p>
        </w:tc>
        <w:tc>
          <w:tcPr>
            <w:tcW w:w="852" w:type="dxa"/>
          </w:tcPr>
          <w:p w14:paraId="000006D0" w14:textId="77777777" w:rsidR="00D16111" w:rsidRDefault="0011403C">
            <w:pPr>
              <w:spacing w:before="120" w:after="120"/>
              <w:jc w:val="both"/>
              <w:rPr>
                <w:b/>
                <w:sz w:val="16"/>
                <w:szCs w:val="16"/>
              </w:rPr>
            </w:pPr>
            <w:r>
              <w:rPr>
                <w:b/>
                <w:sz w:val="16"/>
                <w:szCs w:val="16"/>
              </w:rPr>
              <w:t>Baseline</w:t>
            </w:r>
          </w:p>
        </w:tc>
        <w:tc>
          <w:tcPr>
            <w:tcW w:w="1081" w:type="dxa"/>
          </w:tcPr>
          <w:p w14:paraId="000006D1" w14:textId="77777777" w:rsidR="00D16111" w:rsidRDefault="0011403C">
            <w:pPr>
              <w:spacing w:before="120" w:after="120"/>
              <w:jc w:val="both"/>
              <w:rPr>
                <w:b/>
                <w:sz w:val="16"/>
                <w:szCs w:val="16"/>
              </w:rPr>
            </w:pPr>
            <w:r>
              <w:rPr>
                <w:b/>
                <w:sz w:val="16"/>
                <w:szCs w:val="16"/>
              </w:rPr>
              <w:t>Reference year</w:t>
            </w:r>
          </w:p>
        </w:tc>
        <w:tc>
          <w:tcPr>
            <w:tcW w:w="928" w:type="dxa"/>
            <w:shd w:val="clear" w:color="auto" w:fill="auto"/>
          </w:tcPr>
          <w:p w14:paraId="000006D2" w14:textId="77777777" w:rsidR="00D16111" w:rsidRDefault="0011403C">
            <w:pPr>
              <w:spacing w:before="120" w:after="120"/>
              <w:jc w:val="both"/>
              <w:rPr>
                <w:b/>
                <w:sz w:val="16"/>
                <w:szCs w:val="16"/>
              </w:rPr>
            </w:pPr>
            <w:r>
              <w:rPr>
                <w:b/>
                <w:sz w:val="16"/>
                <w:szCs w:val="16"/>
              </w:rPr>
              <w:t>Final target (2029)</w:t>
            </w:r>
          </w:p>
        </w:tc>
        <w:tc>
          <w:tcPr>
            <w:tcW w:w="772" w:type="dxa"/>
            <w:shd w:val="clear" w:color="auto" w:fill="auto"/>
          </w:tcPr>
          <w:p w14:paraId="000006D3" w14:textId="77777777" w:rsidR="00D16111" w:rsidRDefault="0011403C">
            <w:pPr>
              <w:spacing w:before="120" w:after="120" w:line="480" w:lineRule="auto"/>
              <w:jc w:val="both"/>
              <w:rPr>
                <w:b/>
                <w:sz w:val="16"/>
                <w:szCs w:val="16"/>
              </w:rPr>
            </w:pPr>
            <w:r>
              <w:rPr>
                <w:b/>
                <w:sz w:val="16"/>
                <w:szCs w:val="16"/>
              </w:rPr>
              <w:t>Source of data</w:t>
            </w:r>
          </w:p>
        </w:tc>
        <w:tc>
          <w:tcPr>
            <w:tcW w:w="1042" w:type="dxa"/>
          </w:tcPr>
          <w:p w14:paraId="000006D4" w14:textId="77777777" w:rsidR="00D16111" w:rsidRDefault="0011403C">
            <w:pPr>
              <w:spacing w:before="120" w:after="120" w:line="480" w:lineRule="auto"/>
              <w:jc w:val="both"/>
              <w:rPr>
                <w:b/>
                <w:sz w:val="16"/>
                <w:szCs w:val="16"/>
              </w:rPr>
            </w:pPr>
            <w:r>
              <w:rPr>
                <w:b/>
                <w:sz w:val="16"/>
                <w:szCs w:val="16"/>
              </w:rPr>
              <w:t>Comments</w:t>
            </w:r>
          </w:p>
        </w:tc>
      </w:tr>
      <w:tr w:rsidR="00BB667B" w14:paraId="24B581E6" w14:textId="77777777" w:rsidTr="00BB667B">
        <w:trPr>
          <w:trHeight w:val="629"/>
        </w:trPr>
        <w:tc>
          <w:tcPr>
            <w:tcW w:w="889" w:type="dxa"/>
          </w:tcPr>
          <w:p w14:paraId="000006D5" w14:textId="58DE1B39" w:rsidR="00BB667B" w:rsidRDefault="00BB667B" w:rsidP="00BB667B">
            <w:pPr>
              <w:spacing w:before="120" w:after="120"/>
              <w:jc w:val="both"/>
              <w:rPr>
                <w:i/>
                <w:sz w:val="14"/>
                <w:szCs w:val="14"/>
              </w:rPr>
            </w:pPr>
            <w:r>
              <w:rPr>
                <w:i/>
                <w:sz w:val="14"/>
                <w:szCs w:val="14"/>
              </w:rPr>
              <w:t>5</w:t>
            </w:r>
          </w:p>
        </w:tc>
        <w:tc>
          <w:tcPr>
            <w:tcW w:w="931" w:type="dxa"/>
          </w:tcPr>
          <w:p w14:paraId="000006D6" w14:textId="7BDDB597" w:rsidR="00BB667B" w:rsidRDefault="00BB667B" w:rsidP="00BB667B">
            <w:pPr>
              <w:spacing w:before="120" w:after="120"/>
              <w:jc w:val="both"/>
              <w:rPr>
                <w:i/>
                <w:sz w:val="14"/>
                <w:szCs w:val="14"/>
              </w:rPr>
            </w:pPr>
            <w:r>
              <w:rPr>
                <w:i/>
                <w:sz w:val="14"/>
                <w:szCs w:val="14"/>
              </w:rPr>
              <w:t>4.1</w:t>
            </w:r>
          </w:p>
        </w:tc>
        <w:tc>
          <w:tcPr>
            <w:tcW w:w="464" w:type="dxa"/>
          </w:tcPr>
          <w:p w14:paraId="000006D7" w14:textId="77777777" w:rsidR="00BB667B" w:rsidRDefault="00BB667B" w:rsidP="00BB667B">
            <w:pPr>
              <w:spacing w:before="120" w:after="120"/>
              <w:jc w:val="both"/>
              <w:rPr>
                <w:i/>
                <w:sz w:val="14"/>
                <w:szCs w:val="14"/>
              </w:rPr>
            </w:pPr>
          </w:p>
        </w:tc>
        <w:tc>
          <w:tcPr>
            <w:tcW w:w="1131" w:type="dxa"/>
            <w:shd w:val="clear" w:color="auto" w:fill="auto"/>
          </w:tcPr>
          <w:p w14:paraId="000006D8" w14:textId="29D0B079" w:rsidR="00BB667B" w:rsidRDefault="00BB667B" w:rsidP="00BB667B">
            <w:pPr>
              <w:tabs>
                <w:tab w:val="left" w:pos="370"/>
              </w:tabs>
              <w:spacing w:before="120" w:after="120"/>
              <w:jc w:val="both"/>
              <w:rPr>
                <w:i/>
                <w:sz w:val="14"/>
                <w:szCs w:val="14"/>
              </w:rPr>
            </w:pPr>
            <w:r w:rsidRPr="008E2080">
              <w:rPr>
                <w:iCs/>
                <w:noProof/>
                <w:sz w:val="16"/>
                <w:szCs w:val="16"/>
              </w:rPr>
              <w:t>Joint strategies and action plans taken up by organisations</w:t>
            </w:r>
          </w:p>
        </w:tc>
        <w:tc>
          <w:tcPr>
            <w:tcW w:w="1260" w:type="dxa"/>
          </w:tcPr>
          <w:p w14:paraId="000006D9" w14:textId="460ECA3A" w:rsidR="00BB667B" w:rsidRDefault="00BB667B" w:rsidP="00BB667B">
            <w:pPr>
              <w:spacing w:before="120" w:after="120"/>
              <w:jc w:val="both"/>
              <w:rPr>
                <w:i/>
                <w:sz w:val="14"/>
                <w:szCs w:val="14"/>
              </w:rPr>
            </w:pPr>
            <w:r w:rsidRPr="00A21EE2">
              <w:rPr>
                <w:iCs/>
                <w:noProof/>
                <w:sz w:val="16"/>
                <w:szCs w:val="16"/>
              </w:rPr>
              <w:t>Strategy/Action plan</w:t>
            </w:r>
          </w:p>
        </w:tc>
        <w:tc>
          <w:tcPr>
            <w:tcW w:w="852" w:type="dxa"/>
          </w:tcPr>
          <w:p w14:paraId="000006DA" w14:textId="77777777" w:rsidR="00BB667B" w:rsidRDefault="00BB667B" w:rsidP="00BB667B">
            <w:pPr>
              <w:spacing w:before="120" w:after="120"/>
              <w:jc w:val="both"/>
              <w:rPr>
                <w:i/>
                <w:sz w:val="14"/>
                <w:szCs w:val="14"/>
              </w:rPr>
            </w:pPr>
          </w:p>
        </w:tc>
        <w:tc>
          <w:tcPr>
            <w:tcW w:w="1081" w:type="dxa"/>
          </w:tcPr>
          <w:p w14:paraId="000006DB" w14:textId="77777777" w:rsidR="00BB667B" w:rsidRDefault="00BB667B" w:rsidP="00BB667B">
            <w:pPr>
              <w:spacing w:before="120" w:after="120"/>
              <w:jc w:val="both"/>
              <w:rPr>
                <w:b/>
                <w:sz w:val="14"/>
                <w:szCs w:val="14"/>
              </w:rPr>
            </w:pPr>
          </w:p>
        </w:tc>
        <w:tc>
          <w:tcPr>
            <w:tcW w:w="928" w:type="dxa"/>
            <w:shd w:val="clear" w:color="auto" w:fill="auto"/>
          </w:tcPr>
          <w:p w14:paraId="000006DC" w14:textId="77777777" w:rsidR="00BB667B" w:rsidRDefault="00BB667B" w:rsidP="00BB667B">
            <w:pPr>
              <w:spacing w:before="120" w:after="120"/>
              <w:jc w:val="center"/>
              <w:rPr>
                <w:b/>
                <w:sz w:val="14"/>
                <w:szCs w:val="14"/>
              </w:rPr>
            </w:pPr>
          </w:p>
        </w:tc>
        <w:tc>
          <w:tcPr>
            <w:tcW w:w="772" w:type="dxa"/>
            <w:shd w:val="clear" w:color="auto" w:fill="auto"/>
          </w:tcPr>
          <w:p w14:paraId="000006DD" w14:textId="77777777" w:rsidR="00BB667B" w:rsidRDefault="00BB667B" w:rsidP="00BB667B">
            <w:pPr>
              <w:spacing w:before="120" w:after="120" w:line="480" w:lineRule="auto"/>
              <w:jc w:val="both"/>
              <w:rPr>
                <w:i/>
                <w:sz w:val="14"/>
                <w:szCs w:val="14"/>
              </w:rPr>
            </w:pPr>
          </w:p>
        </w:tc>
        <w:tc>
          <w:tcPr>
            <w:tcW w:w="1042" w:type="dxa"/>
          </w:tcPr>
          <w:p w14:paraId="000006DE" w14:textId="77777777" w:rsidR="00BB667B" w:rsidRDefault="00BB667B" w:rsidP="00BB667B">
            <w:pPr>
              <w:spacing w:after="200" w:line="276" w:lineRule="auto"/>
              <w:rPr>
                <w:i/>
                <w:sz w:val="14"/>
                <w:szCs w:val="14"/>
              </w:rPr>
            </w:pPr>
          </w:p>
        </w:tc>
      </w:tr>
      <w:tr w:rsidR="00BB667B" w14:paraId="624525C6" w14:textId="77777777" w:rsidTr="00BB667B">
        <w:trPr>
          <w:trHeight w:val="629"/>
        </w:trPr>
        <w:tc>
          <w:tcPr>
            <w:tcW w:w="889" w:type="dxa"/>
          </w:tcPr>
          <w:p w14:paraId="000006DF" w14:textId="5F0580CC" w:rsidR="00BB667B" w:rsidRDefault="00BB667B" w:rsidP="00BB667B">
            <w:pPr>
              <w:spacing w:before="120" w:after="120"/>
              <w:jc w:val="both"/>
              <w:rPr>
                <w:i/>
                <w:sz w:val="14"/>
                <w:szCs w:val="14"/>
              </w:rPr>
            </w:pPr>
            <w:r>
              <w:rPr>
                <w:i/>
                <w:sz w:val="14"/>
                <w:szCs w:val="14"/>
              </w:rPr>
              <w:t>5</w:t>
            </w:r>
          </w:p>
        </w:tc>
        <w:tc>
          <w:tcPr>
            <w:tcW w:w="931" w:type="dxa"/>
          </w:tcPr>
          <w:p w14:paraId="000006E0" w14:textId="11671949" w:rsidR="00BB667B" w:rsidRDefault="00BB667B" w:rsidP="00BB667B">
            <w:pPr>
              <w:spacing w:before="120" w:after="120"/>
              <w:jc w:val="both"/>
              <w:rPr>
                <w:i/>
                <w:sz w:val="14"/>
                <w:szCs w:val="14"/>
              </w:rPr>
            </w:pPr>
            <w:r>
              <w:rPr>
                <w:i/>
                <w:sz w:val="14"/>
                <w:szCs w:val="14"/>
              </w:rPr>
              <w:t>4.1</w:t>
            </w:r>
          </w:p>
        </w:tc>
        <w:tc>
          <w:tcPr>
            <w:tcW w:w="464" w:type="dxa"/>
          </w:tcPr>
          <w:p w14:paraId="000006E1" w14:textId="77777777" w:rsidR="00BB667B" w:rsidRDefault="00BB667B" w:rsidP="00BB667B">
            <w:pPr>
              <w:spacing w:before="120" w:after="120"/>
              <w:jc w:val="both"/>
              <w:rPr>
                <w:i/>
                <w:sz w:val="14"/>
                <w:szCs w:val="14"/>
              </w:rPr>
            </w:pPr>
          </w:p>
        </w:tc>
        <w:tc>
          <w:tcPr>
            <w:tcW w:w="1131" w:type="dxa"/>
            <w:shd w:val="clear" w:color="auto" w:fill="auto"/>
          </w:tcPr>
          <w:p w14:paraId="000006E2" w14:textId="4070FCB8" w:rsidR="00BB667B" w:rsidRDefault="00BB667B" w:rsidP="00BB667B">
            <w:pPr>
              <w:spacing w:before="120" w:after="120"/>
              <w:jc w:val="both"/>
              <w:rPr>
                <w:i/>
                <w:sz w:val="14"/>
                <w:szCs w:val="14"/>
              </w:rPr>
            </w:pPr>
            <w:r w:rsidRPr="008E2080">
              <w:rPr>
                <w:iCs/>
                <w:noProof/>
                <w:sz w:val="16"/>
                <w:szCs w:val="16"/>
              </w:rPr>
              <w:t>Solutions taken up or up-scaled by organisations</w:t>
            </w:r>
          </w:p>
        </w:tc>
        <w:tc>
          <w:tcPr>
            <w:tcW w:w="1260" w:type="dxa"/>
          </w:tcPr>
          <w:p w14:paraId="000006E3" w14:textId="499BFD07" w:rsidR="00BB667B" w:rsidRDefault="00BB667B" w:rsidP="00BB667B">
            <w:pPr>
              <w:spacing w:before="120" w:after="120"/>
              <w:jc w:val="both"/>
              <w:rPr>
                <w:i/>
                <w:sz w:val="14"/>
                <w:szCs w:val="14"/>
              </w:rPr>
            </w:pPr>
            <w:r w:rsidRPr="00A21EE2">
              <w:rPr>
                <w:iCs/>
                <w:noProof/>
                <w:sz w:val="16"/>
                <w:szCs w:val="16"/>
              </w:rPr>
              <w:t>Solution</w:t>
            </w:r>
          </w:p>
        </w:tc>
        <w:tc>
          <w:tcPr>
            <w:tcW w:w="852" w:type="dxa"/>
          </w:tcPr>
          <w:p w14:paraId="000006E4" w14:textId="77777777" w:rsidR="00BB667B" w:rsidRDefault="00BB667B" w:rsidP="00BB667B">
            <w:pPr>
              <w:spacing w:before="120" w:after="120"/>
              <w:jc w:val="both"/>
              <w:rPr>
                <w:i/>
                <w:sz w:val="14"/>
                <w:szCs w:val="14"/>
              </w:rPr>
            </w:pPr>
          </w:p>
        </w:tc>
        <w:tc>
          <w:tcPr>
            <w:tcW w:w="1081" w:type="dxa"/>
          </w:tcPr>
          <w:p w14:paraId="000006E5" w14:textId="77777777" w:rsidR="00BB667B" w:rsidRDefault="00BB667B" w:rsidP="00BB667B">
            <w:pPr>
              <w:spacing w:before="120" w:after="120"/>
              <w:jc w:val="both"/>
              <w:rPr>
                <w:b/>
                <w:sz w:val="14"/>
                <w:szCs w:val="14"/>
              </w:rPr>
            </w:pPr>
          </w:p>
        </w:tc>
        <w:tc>
          <w:tcPr>
            <w:tcW w:w="928" w:type="dxa"/>
            <w:shd w:val="clear" w:color="auto" w:fill="auto"/>
          </w:tcPr>
          <w:p w14:paraId="000006E6" w14:textId="77777777" w:rsidR="00BB667B" w:rsidRDefault="00BB667B" w:rsidP="00BB667B">
            <w:pPr>
              <w:spacing w:before="120" w:after="120"/>
              <w:jc w:val="center"/>
              <w:rPr>
                <w:b/>
                <w:sz w:val="14"/>
                <w:szCs w:val="14"/>
              </w:rPr>
            </w:pPr>
          </w:p>
        </w:tc>
        <w:tc>
          <w:tcPr>
            <w:tcW w:w="772" w:type="dxa"/>
            <w:shd w:val="clear" w:color="auto" w:fill="auto"/>
          </w:tcPr>
          <w:p w14:paraId="000006E7" w14:textId="77777777" w:rsidR="00BB667B" w:rsidRDefault="00BB667B" w:rsidP="00BB667B">
            <w:pPr>
              <w:spacing w:before="120" w:after="120" w:line="480" w:lineRule="auto"/>
              <w:jc w:val="both"/>
              <w:rPr>
                <w:i/>
                <w:sz w:val="14"/>
                <w:szCs w:val="14"/>
              </w:rPr>
            </w:pPr>
          </w:p>
        </w:tc>
        <w:tc>
          <w:tcPr>
            <w:tcW w:w="1042" w:type="dxa"/>
          </w:tcPr>
          <w:p w14:paraId="000006E8" w14:textId="77777777" w:rsidR="00BB667B" w:rsidRDefault="00BB667B" w:rsidP="00BB667B">
            <w:pPr>
              <w:spacing w:after="200" w:line="276" w:lineRule="auto"/>
              <w:rPr>
                <w:i/>
                <w:sz w:val="14"/>
                <w:szCs w:val="14"/>
              </w:rPr>
            </w:pPr>
          </w:p>
        </w:tc>
      </w:tr>
      <w:tr w:rsidR="00BB667B" w14:paraId="61944A6B" w14:textId="77777777" w:rsidTr="00BB667B">
        <w:trPr>
          <w:trHeight w:val="629"/>
        </w:trPr>
        <w:tc>
          <w:tcPr>
            <w:tcW w:w="889" w:type="dxa"/>
          </w:tcPr>
          <w:p w14:paraId="1B67A924" w14:textId="2D82C7E9" w:rsidR="00BB667B" w:rsidRDefault="00BB667B" w:rsidP="00BB667B">
            <w:pPr>
              <w:spacing w:before="120" w:after="120"/>
              <w:jc w:val="both"/>
              <w:rPr>
                <w:i/>
                <w:sz w:val="14"/>
                <w:szCs w:val="14"/>
              </w:rPr>
            </w:pPr>
            <w:r>
              <w:rPr>
                <w:i/>
                <w:sz w:val="14"/>
                <w:szCs w:val="14"/>
              </w:rPr>
              <w:t>5</w:t>
            </w:r>
          </w:p>
        </w:tc>
        <w:tc>
          <w:tcPr>
            <w:tcW w:w="931" w:type="dxa"/>
          </w:tcPr>
          <w:p w14:paraId="72D08ABD" w14:textId="6832EFEB" w:rsidR="00BB667B" w:rsidRDefault="00BB667B" w:rsidP="00BB667B">
            <w:pPr>
              <w:spacing w:before="120" w:after="120"/>
              <w:jc w:val="both"/>
              <w:rPr>
                <w:i/>
                <w:sz w:val="14"/>
                <w:szCs w:val="14"/>
              </w:rPr>
            </w:pPr>
            <w:r>
              <w:rPr>
                <w:i/>
                <w:sz w:val="14"/>
                <w:szCs w:val="14"/>
              </w:rPr>
              <w:t>4.1</w:t>
            </w:r>
          </w:p>
        </w:tc>
        <w:tc>
          <w:tcPr>
            <w:tcW w:w="464" w:type="dxa"/>
          </w:tcPr>
          <w:p w14:paraId="45676B7F" w14:textId="77777777" w:rsidR="00BB667B" w:rsidRDefault="00BB667B" w:rsidP="00BB667B">
            <w:pPr>
              <w:spacing w:before="120" w:after="120"/>
              <w:jc w:val="both"/>
              <w:rPr>
                <w:i/>
                <w:sz w:val="14"/>
                <w:szCs w:val="14"/>
              </w:rPr>
            </w:pPr>
          </w:p>
        </w:tc>
        <w:tc>
          <w:tcPr>
            <w:tcW w:w="1131" w:type="dxa"/>
            <w:shd w:val="clear" w:color="auto" w:fill="auto"/>
          </w:tcPr>
          <w:p w14:paraId="2B93C446" w14:textId="0046DBC0" w:rsidR="00BB667B" w:rsidRDefault="00BB667B" w:rsidP="00BB667B">
            <w:pPr>
              <w:spacing w:before="120" w:after="120"/>
              <w:jc w:val="both"/>
              <w:rPr>
                <w:i/>
                <w:sz w:val="14"/>
                <w:szCs w:val="14"/>
              </w:rPr>
            </w:pPr>
            <w:r w:rsidRPr="008E2080">
              <w:rPr>
                <w:iCs/>
                <w:noProof/>
                <w:sz w:val="16"/>
                <w:szCs w:val="16"/>
              </w:rPr>
              <w:t>Organisations with increased institutional capacity due to their participation in cooperation activities across borders</w:t>
            </w:r>
          </w:p>
        </w:tc>
        <w:tc>
          <w:tcPr>
            <w:tcW w:w="1260" w:type="dxa"/>
          </w:tcPr>
          <w:p w14:paraId="5EDD82CD" w14:textId="3968FEEF" w:rsidR="00BB667B" w:rsidRDefault="00BB667B" w:rsidP="00BB667B">
            <w:pPr>
              <w:spacing w:before="120" w:after="120"/>
              <w:jc w:val="both"/>
              <w:rPr>
                <w:i/>
                <w:sz w:val="14"/>
                <w:szCs w:val="14"/>
              </w:rPr>
            </w:pPr>
            <w:r w:rsidRPr="00A21EE2">
              <w:rPr>
                <w:iCs/>
                <w:noProof/>
                <w:sz w:val="16"/>
                <w:szCs w:val="16"/>
              </w:rPr>
              <w:t>Organisations</w:t>
            </w:r>
          </w:p>
        </w:tc>
        <w:tc>
          <w:tcPr>
            <w:tcW w:w="852" w:type="dxa"/>
          </w:tcPr>
          <w:p w14:paraId="72EFD659" w14:textId="77777777" w:rsidR="00BB667B" w:rsidRDefault="00BB667B" w:rsidP="00BB667B">
            <w:pPr>
              <w:spacing w:before="120" w:after="120"/>
              <w:jc w:val="both"/>
              <w:rPr>
                <w:i/>
                <w:sz w:val="14"/>
                <w:szCs w:val="14"/>
              </w:rPr>
            </w:pPr>
          </w:p>
        </w:tc>
        <w:tc>
          <w:tcPr>
            <w:tcW w:w="1081" w:type="dxa"/>
          </w:tcPr>
          <w:p w14:paraId="75FF1967" w14:textId="77777777" w:rsidR="00BB667B" w:rsidRDefault="00BB667B" w:rsidP="00BB667B">
            <w:pPr>
              <w:spacing w:before="120" w:after="120"/>
              <w:jc w:val="both"/>
              <w:rPr>
                <w:b/>
                <w:sz w:val="14"/>
                <w:szCs w:val="14"/>
              </w:rPr>
            </w:pPr>
          </w:p>
        </w:tc>
        <w:tc>
          <w:tcPr>
            <w:tcW w:w="928" w:type="dxa"/>
            <w:shd w:val="clear" w:color="auto" w:fill="auto"/>
          </w:tcPr>
          <w:p w14:paraId="567E7509" w14:textId="77777777" w:rsidR="00BB667B" w:rsidRDefault="00BB667B" w:rsidP="00BB667B">
            <w:pPr>
              <w:spacing w:before="120" w:after="120"/>
              <w:jc w:val="center"/>
              <w:rPr>
                <w:b/>
                <w:sz w:val="14"/>
                <w:szCs w:val="14"/>
              </w:rPr>
            </w:pPr>
          </w:p>
        </w:tc>
        <w:tc>
          <w:tcPr>
            <w:tcW w:w="772" w:type="dxa"/>
            <w:shd w:val="clear" w:color="auto" w:fill="auto"/>
          </w:tcPr>
          <w:p w14:paraId="4C5CB468" w14:textId="77777777" w:rsidR="00BB667B" w:rsidRDefault="00BB667B" w:rsidP="00BB667B">
            <w:pPr>
              <w:spacing w:before="120" w:after="120" w:line="480" w:lineRule="auto"/>
              <w:jc w:val="both"/>
              <w:rPr>
                <w:i/>
                <w:sz w:val="14"/>
                <w:szCs w:val="14"/>
              </w:rPr>
            </w:pPr>
          </w:p>
        </w:tc>
        <w:tc>
          <w:tcPr>
            <w:tcW w:w="1042" w:type="dxa"/>
          </w:tcPr>
          <w:p w14:paraId="1B81E754" w14:textId="77777777" w:rsidR="00BB667B" w:rsidRDefault="00BB667B" w:rsidP="00BB667B">
            <w:pPr>
              <w:spacing w:after="200" w:line="276" w:lineRule="auto"/>
              <w:rPr>
                <w:i/>
                <w:sz w:val="14"/>
                <w:szCs w:val="14"/>
              </w:rPr>
            </w:pPr>
          </w:p>
        </w:tc>
      </w:tr>
    </w:tbl>
    <w:p w14:paraId="000006E9" w14:textId="77777777" w:rsidR="00D16111" w:rsidRDefault="00D16111">
      <w:pPr>
        <w:ind w:left="1440"/>
        <w:jc w:val="both"/>
      </w:pPr>
    </w:p>
    <w:p w14:paraId="000006EA" w14:textId="77777777" w:rsidR="00D16111" w:rsidRDefault="00D16111">
      <w:pPr>
        <w:ind w:left="1440"/>
        <w:jc w:val="both"/>
      </w:pPr>
    </w:p>
    <w:p w14:paraId="000006EB" w14:textId="77777777" w:rsidR="00D16111" w:rsidRDefault="0011403C" w:rsidP="00D309F0">
      <w:pPr>
        <w:pStyle w:val="Titre3"/>
        <w:numPr>
          <w:ilvl w:val="2"/>
          <w:numId w:val="9"/>
        </w:numPr>
      </w:pPr>
      <w:bookmarkStart w:id="136" w:name="_heading=h.1jlao46" w:colFirst="0" w:colLast="0"/>
      <w:bookmarkStart w:id="137" w:name="_Toc84883494"/>
      <w:bookmarkEnd w:id="136"/>
      <w:r>
        <w:t>The main target groups (7000 characters)</w:t>
      </w:r>
      <w:bookmarkEnd w:id="137"/>
    </w:p>
    <w:p w14:paraId="000006EC" w14:textId="77777777" w:rsidR="00D16111" w:rsidRDefault="00D16111"/>
    <w:p w14:paraId="05F49BD1" w14:textId="73A33AAF" w:rsidR="006B347A" w:rsidRDefault="0011403C">
      <w:pPr>
        <w:jc w:val="both"/>
      </w:pPr>
      <w:r>
        <w:t xml:space="preserve">Target groups can be both individuals and organisations that will be involved or positively affected by the actions. As a result, they will be stimulated to take up solutions that contribute to include vulnerable groups by enhancing the effectiveness and inclusiveness of labour markets as well as the access to quality employment. </w:t>
      </w:r>
      <w:r w:rsidR="006B347A">
        <w:t>Target groups include public and private actors from the four segments of government</w:t>
      </w:r>
      <w:r w:rsidR="00402D01" w:rsidRPr="00402D01">
        <w:t xml:space="preserve"> </w:t>
      </w:r>
      <w:r w:rsidR="00402D01">
        <w:t>government</w:t>
      </w:r>
      <w:r w:rsidR="00402D01" w:rsidRPr="00716F73">
        <w:t>/public organisations</w:t>
      </w:r>
      <w:r w:rsidR="006B347A" w:rsidRPr="00716F73">
        <w:t>,</w:t>
      </w:r>
      <w:r w:rsidR="006B347A">
        <w:t xml:space="preserve"> industry/businesses, research/academia, as well as civil society/citizen representation (also known as the quadruple helix).</w:t>
      </w:r>
      <w:r>
        <w:t xml:space="preserve"> </w:t>
      </w:r>
      <w:r w:rsidR="006B347A">
        <w:t xml:space="preserve"> P</w:t>
      </w:r>
      <w:r>
        <w:t xml:space="preserve">articular attention </w:t>
      </w:r>
      <w:r w:rsidR="006B347A">
        <w:t>will be paid to</w:t>
      </w:r>
      <w:r>
        <w:t xml:space="preserve"> those groups affected by the negative impacts of the green transition on labour and employment.</w:t>
      </w:r>
    </w:p>
    <w:p w14:paraId="000006ED" w14:textId="4902A805" w:rsidR="00D16111" w:rsidRDefault="00A74942">
      <w:pPr>
        <w:jc w:val="both"/>
      </w:pPr>
      <w:sdt>
        <w:sdtPr>
          <w:tag w:val="goog_rdk_1367"/>
          <w:id w:val="596524095"/>
        </w:sdtPr>
        <w:sdtEndPr/>
        <w:sdtContent>
          <w:r w:rsidR="0011403C">
            <w:t xml:space="preserve"> </w:t>
          </w:r>
        </w:sdtContent>
      </w:sdt>
      <w:r w:rsidR="0011403C">
        <w:t>Beneficiaries, i.e. project partners benefitting from programme funds, can be any entity having legal personality that contributes to the actions above. This includes:</w:t>
      </w:r>
    </w:p>
    <w:p w14:paraId="000006EE" w14:textId="77777777" w:rsidR="00D16111" w:rsidRDefault="00D16111">
      <w:pPr>
        <w:jc w:val="both"/>
      </w:pPr>
    </w:p>
    <w:sdt>
      <w:sdtPr>
        <w:tag w:val="goog_rdk_1369"/>
        <w:id w:val="-1705014054"/>
      </w:sdtPr>
      <w:sdtEndPr/>
      <w:sdtContent>
        <w:p w14:paraId="000006EF" w14:textId="77777777" w:rsidR="00D16111" w:rsidRDefault="0011403C">
          <w:pPr>
            <w:jc w:val="both"/>
            <w:rPr>
              <w:b/>
            </w:rPr>
          </w:pPr>
          <w:r>
            <w:rPr>
              <w:b/>
            </w:rPr>
            <w:t>Local/regional/national authorities, EGTCs</w:t>
          </w:r>
          <w:sdt>
            <w:sdtPr>
              <w:tag w:val="goog_rdk_1368"/>
              <w:id w:val="-1753654607"/>
            </w:sdtPr>
            <w:sdtEndPr/>
            <w:sdtContent>
              <w:r>
                <w:rPr>
                  <w:b/>
                </w:rPr>
                <w:t>, governmental agencies, public equivalent organisations</w:t>
              </w:r>
              <w:r>
                <w:t xml:space="preserve"> </w:t>
              </w:r>
              <w:r>
                <w:rPr>
                  <w:b/>
                </w:rPr>
                <w:t>with responsibilities relating to employment and pertaining public services</w:t>
              </w:r>
            </w:sdtContent>
          </w:sdt>
        </w:p>
      </w:sdtContent>
    </w:sdt>
    <w:p w14:paraId="000006F0" w14:textId="77777777" w:rsidR="00D16111" w:rsidRDefault="00D16111">
      <w:pPr>
        <w:jc w:val="both"/>
        <w:rPr>
          <w:b/>
        </w:rPr>
      </w:pPr>
    </w:p>
    <w:p w14:paraId="0D95B481" w14:textId="35C57306" w:rsidR="00645B0A" w:rsidRPr="00716F73" w:rsidRDefault="00645B0A" w:rsidP="00645B0A">
      <w:pPr>
        <w:jc w:val="both"/>
        <w:rPr>
          <w:lang w:val="en-US"/>
        </w:rPr>
      </w:pPr>
      <w:r w:rsidRPr="00716F73">
        <w:rPr>
          <w:lang w:val="en-US"/>
        </w:rPr>
        <w:t>The involvement of local, regional and national public authorities is particularly important due to their capacity to steer processes</w:t>
      </w:r>
      <w:r w:rsidR="00F346B3" w:rsidRPr="00716F73">
        <w:rPr>
          <w:lang w:val="en-US"/>
        </w:rPr>
        <w:t xml:space="preserve"> for more effective and inclusive labour markets</w:t>
      </w:r>
      <w:r w:rsidRPr="00716F73">
        <w:rPr>
          <w:lang w:val="en-US"/>
        </w:rPr>
        <w:t xml:space="preserve"> and drive change in certain policy fields, also towards </w:t>
      </w:r>
      <w:r w:rsidR="00F346B3" w:rsidRPr="00716F73">
        <w:rPr>
          <w:lang w:val="en-US"/>
        </w:rPr>
        <w:t>the promotion of quality employment</w:t>
      </w:r>
      <w:r w:rsidRPr="00716F73">
        <w:rPr>
          <w:lang w:val="en-US"/>
        </w:rPr>
        <w:t>. Involving relevant regional and national authorities from the NWE partner countries might also be helpful, especially for gaining a broad strategic oversight on the topics addressed or for "lifting" activities at a higher level.</w:t>
      </w:r>
    </w:p>
    <w:p w14:paraId="433A6A77" w14:textId="77777777" w:rsidR="00645B0A" w:rsidRPr="00716F73" w:rsidRDefault="00645B0A" w:rsidP="00645B0A">
      <w:pPr>
        <w:jc w:val="both"/>
        <w:rPr>
          <w:lang w:val="en-US"/>
        </w:rPr>
      </w:pPr>
    </w:p>
    <w:p w14:paraId="33133A83" w14:textId="7135E07B" w:rsidR="00645B0A" w:rsidRPr="00645B0A" w:rsidRDefault="00645B0A" w:rsidP="00645B0A">
      <w:pPr>
        <w:jc w:val="both"/>
        <w:rPr>
          <w:lang w:val="en-US"/>
        </w:rPr>
      </w:pPr>
      <w:r w:rsidRPr="00716F73">
        <w:rPr>
          <w:lang w:val="en-US"/>
        </w:rPr>
        <w:t xml:space="preserve">Agencies or ‘para-public’ associations committed to the promotion and support of </w:t>
      </w:r>
      <w:r w:rsidR="00F346B3" w:rsidRPr="00716F73">
        <w:rPr>
          <w:lang w:val="en-US"/>
        </w:rPr>
        <w:t>more effective and inclusive labour markets and quality employment</w:t>
      </w:r>
      <w:r w:rsidRPr="00716F73">
        <w:rPr>
          <w:lang w:val="en-US"/>
        </w:rPr>
        <w:t xml:space="preserve"> could be involved as they provide sound and independent information on that topic in terms of sectors and stakeholders and can have remits in the provision of innovative services</w:t>
      </w:r>
      <w:r w:rsidR="00F346B3" w:rsidRPr="00716F73">
        <w:rPr>
          <w:lang w:val="en-US"/>
        </w:rPr>
        <w:t>.</w:t>
      </w:r>
    </w:p>
    <w:p w14:paraId="000006F4" w14:textId="77777777" w:rsidR="00D16111" w:rsidRDefault="00D16111">
      <w:pPr>
        <w:jc w:val="both"/>
      </w:pPr>
    </w:p>
    <w:p w14:paraId="000006F5" w14:textId="77777777" w:rsidR="00D16111" w:rsidRDefault="0011403C">
      <w:pPr>
        <w:jc w:val="both"/>
        <w:rPr>
          <w:b/>
        </w:rPr>
      </w:pPr>
      <w:r>
        <w:rPr>
          <w:b/>
        </w:rPr>
        <w:t>Universities, public research centres, private research units, schools and higher education, training centres</w:t>
      </w:r>
    </w:p>
    <w:p w14:paraId="000006F6" w14:textId="3ED33F05" w:rsidR="00D16111" w:rsidRDefault="00A74942">
      <w:pPr>
        <w:jc w:val="both"/>
      </w:pPr>
      <w:sdt>
        <w:sdtPr>
          <w:tag w:val="goog_rdk_1374"/>
          <w:id w:val="1633286981"/>
        </w:sdtPr>
        <w:sdtEndPr/>
        <w:sdtContent>
          <w:r w:rsidR="0011403C">
            <w:rPr>
              <w:b/>
            </w:rPr>
            <w:t>Academia</w:t>
          </w:r>
        </w:sdtContent>
      </w:sdt>
      <w:sdt>
        <w:sdtPr>
          <w:tag w:val="goog_rdk_1375"/>
          <w:id w:val="-188226749"/>
        </w:sdtPr>
        <w:sdtEndPr/>
        <w:sdtContent>
          <w:r w:rsidR="004E6BC3">
            <w:t xml:space="preserve"> </w:t>
          </w:r>
        </w:sdtContent>
      </w:sdt>
      <w:r w:rsidR="0011403C">
        <w:t xml:space="preserve">(both private and public) is of high relevance as it is an innovation driver which creates and spreads knowledge. In particular, it is expected to provide scientific insight and evidence to regional challenges and to further encourage and develop employment and the provision of innovative services in the </w:t>
      </w:r>
      <w:sdt>
        <w:sdtPr>
          <w:tag w:val="goog_rdk_1376"/>
          <w:id w:val="-4825523"/>
        </w:sdtPr>
        <w:sdtEndPr/>
        <w:sdtContent>
          <w:r w:rsidR="0011403C">
            <w:t>NWE</w:t>
          </w:r>
        </w:sdtContent>
      </w:sdt>
      <w:r w:rsidR="0011403C">
        <w:t xml:space="preserve"> area.</w:t>
      </w:r>
    </w:p>
    <w:p w14:paraId="000006F7" w14:textId="77777777" w:rsidR="00D16111" w:rsidRDefault="00D16111">
      <w:pPr>
        <w:jc w:val="both"/>
      </w:pPr>
    </w:p>
    <w:p w14:paraId="000006F8" w14:textId="27325FCD" w:rsidR="00D16111" w:rsidRDefault="0011403C">
      <w:pPr>
        <w:jc w:val="both"/>
        <w:rPr>
          <w:b/>
        </w:rPr>
      </w:pPr>
      <w:r>
        <w:rPr>
          <w:b/>
        </w:rPr>
        <w:t>SMEs</w:t>
      </w:r>
      <w:sdt>
        <w:sdtPr>
          <w:rPr>
            <w:b/>
            <w:bCs/>
          </w:rPr>
          <w:tag w:val="goog_rdk_1377"/>
          <w:id w:val="46965315"/>
        </w:sdtPr>
        <w:sdtEndPr/>
        <w:sdtContent>
          <w:r w:rsidR="004E6BC3" w:rsidRPr="004E6BC3">
            <w:rPr>
              <w:b/>
              <w:bCs/>
            </w:rPr>
            <w:t xml:space="preserve"> a</w:t>
          </w:r>
        </w:sdtContent>
      </w:sdt>
      <w:r w:rsidRPr="004E6BC3">
        <w:rPr>
          <w:b/>
          <w:bCs/>
        </w:rPr>
        <w:t>nd</w:t>
      </w:r>
      <w:r>
        <w:rPr>
          <w:b/>
        </w:rPr>
        <w:t xml:space="preserve"> business support organisations</w:t>
      </w:r>
    </w:p>
    <w:p w14:paraId="000006F9" w14:textId="5F998BE2" w:rsidR="00D16111" w:rsidRDefault="0011403C">
      <w:pPr>
        <w:jc w:val="both"/>
      </w:pPr>
      <w:r>
        <w:t>SMEs and business support organisations (BSOs)</w:t>
      </w:r>
      <w:r>
        <w:rPr>
          <w:b/>
        </w:rPr>
        <w:t xml:space="preserve"> </w:t>
      </w:r>
      <w:r>
        <w:t xml:space="preserve">represent a driving force of the economy in the </w:t>
      </w:r>
      <w:sdt>
        <w:sdtPr>
          <w:tag w:val="goog_rdk_1378"/>
          <w:id w:val="1434715756"/>
        </w:sdtPr>
        <w:sdtEndPr/>
        <w:sdtContent>
          <w:r>
            <w:t>NWE</w:t>
          </w:r>
        </w:sdtContent>
      </w:sdt>
      <w:r>
        <w:t xml:space="preserve"> area and have particularly high potential to impact employment. Acknowledging their role, the programme wants to involve SMEs and BSOs to increase the access of the </w:t>
      </w:r>
      <w:sdt>
        <w:sdtPr>
          <w:tag w:val="goog_rdk_1379"/>
          <w:id w:val="-1297300792"/>
        </w:sdtPr>
        <w:sdtEndPr/>
        <w:sdtContent>
          <w:r>
            <w:t>NWE</w:t>
          </w:r>
        </w:sdtContent>
      </w:sdt>
      <w:r>
        <w:t xml:space="preserve"> area to sustainable quality jobs. Moreover, they can help drive behavioural change at business and industry level by </w:t>
      </w:r>
      <w:sdt>
        <w:sdtPr>
          <w:tag w:val="goog_rdk_1380"/>
          <w:id w:val="-966357687"/>
        </w:sdtPr>
        <w:sdtEndPr/>
        <w:sdtContent>
          <w:r>
            <w:t>orienting</w:t>
          </w:r>
        </w:sdtContent>
      </w:sdt>
      <w:sdt>
        <w:sdtPr>
          <w:tag w:val="goog_rdk_1381"/>
          <w:id w:val="-1771925057"/>
        </w:sdtPr>
        <w:sdtEndPr/>
        <w:sdtContent>
          <w:r w:rsidR="004E6BC3">
            <w:t xml:space="preserve"> f</w:t>
          </w:r>
        </w:sdtContent>
      </w:sdt>
      <w:r>
        <w:t xml:space="preserve">unding and valorising businesses for their commitment to the transition to quality employment. </w:t>
      </w:r>
    </w:p>
    <w:p w14:paraId="000006FA" w14:textId="77777777" w:rsidR="00D16111" w:rsidRDefault="00D16111">
      <w:pPr>
        <w:jc w:val="both"/>
      </w:pPr>
    </w:p>
    <w:p w14:paraId="000006FB" w14:textId="77777777" w:rsidR="00D16111" w:rsidRDefault="0011403C">
      <w:pPr>
        <w:jc w:val="both"/>
        <w:rPr>
          <w:b/>
        </w:rPr>
      </w:pPr>
      <w:r>
        <w:rPr>
          <w:b/>
        </w:rPr>
        <w:t xml:space="preserve">Sectoral associations, NGOs, lobby organisations, citizens groups </w:t>
      </w:r>
    </w:p>
    <w:p w14:paraId="000006FC" w14:textId="77777777" w:rsidR="00D16111" w:rsidRDefault="0011403C">
      <w:pPr>
        <w:jc w:val="both"/>
      </w:pPr>
      <w:r>
        <w:t>Sectoral associations, NGOs, lobby organisations and citizens groups may help to coordinate communication and collaboration within the field of quality employment and the provision of public services. By acting as multipliers to their networks, they promote educational initiatives to make citizens more engaged in supporting the transition to quality employment and public services. They may help gather data and increase engagement to influence coming or existing policies. They may develop and implement community-based solutions.</w:t>
      </w:r>
    </w:p>
    <w:p w14:paraId="000006FD" w14:textId="77777777" w:rsidR="00D16111" w:rsidRDefault="00D16111"/>
    <w:p w14:paraId="000006FE" w14:textId="77777777" w:rsidR="00D16111" w:rsidRDefault="0011403C" w:rsidP="00D309F0">
      <w:pPr>
        <w:pStyle w:val="Titre3"/>
        <w:numPr>
          <w:ilvl w:val="2"/>
          <w:numId w:val="9"/>
        </w:numPr>
      </w:pPr>
      <w:bookmarkStart w:id="138" w:name="_heading=h.43ky6rz" w:colFirst="0" w:colLast="0"/>
      <w:bookmarkStart w:id="139" w:name="_Toc84883495"/>
      <w:bookmarkEnd w:id="138"/>
      <w:r>
        <w:t>Indication of the specific territories targeted, including the planned use of ITI, CLLD or other territorial tools (7000 characters)</w:t>
      </w:r>
      <w:bookmarkEnd w:id="139"/>
    </w:p>
    <w:p w14:paraId="000006FF" w14:textId="77777777" w:rsidR="00D16111" w:rsidRDefault="0011403C">
      <w:r>
        <w:t>n/a</w:t>
      </w:r>
    </w:p>
    <w:p w14:paraId="00000700" w14:textId="77777777" w:rsidR="00D16111" w:rsidRDefault="0011403C" w:rsidP="00D309F0">
      <w:pPr>
        <w:pStyle w:val="Titre3"/>
        <w:numPr>
          <w:ilvl w:val="2"/>
          <w:numId w:val="9"/>
        </w:numPr>
      </w:pPr>
      <w:bookmarkStart w:id="140" w:name="_heading=h.2iq8gzs" w:colFirst="0" w:colLast="0"/>
      <w:bookmarkStart w:id="141" w:name="_Toc84883496"/>
      <w:bookmarkEnd w:id="140"/>
      <w:r>
        <w:t>Planned use of financial instruments (7000 characters)</w:t>
      </w:r>
      <w:bookmarkEnd w:id="141"/>
    </w:p>
    <w:p w14:paraId="00000701" w14:textId="77777777" w:rsidR="00D16111" w:rsidRDefault="0011403C">
      <w:pPr>
        <w:rPr>
          <w:color w:val="385623"/>
        </w:rPr>
      </w:pPr>
      <w:r>
        <w:rPr>
          <w:color w:val="385623"/>
        </w:rPr>
        <w:t>n/a</w:t>
      </w:r>
    </w:p>
    <w:p w14:paraId="00000702" w14:textId="77777777" w:rsidR="00D16111" w:rsidRDefault="0011403C">
      <w:pPr>
        <w:pStyle w:val="Titre3"/>
      </w:pPr>
      <w:bookmarkStart w:id="142" w:name="_heading=h.xvir7l" w:colFirst="0" w:colLast="0"/>
      <w:bookmarkStart w:id="143" w:name="_Toc84883497"/>
      <w:bookmarkEnd w:id="142"/>
      <w:r>
        <w:t>2.1.7 Indicative breakdown of the EU programme resources by type of intervention</w:t>
      </w:r>
      <w:bookmarkEnd w:id="143"/>
    </w:p>
    <w:p w14:paraId="00000703" w14:textId="77777777" w:rsidR="00D16111" w:rsidRDefault="00D16111">
      <w:pPr>
        <w:ind w:left="1080"/>
        <w:jc w:val="both"/>
      </w:pPr>
    </w:p>
    <w:p w14:paraId="00000704" w14:textId="77777777" w:rsidR="00D16111" w:rsidRDefault="0011403C">
      <w:pPr>
        <w:ind w:left="1440"/>
        <w:jc w:val="both"/>
      </w:pPr>
      <w:r>
        <w:t>Table 4: dimension 1-intervention field</w:t>
      </w:r>
    </w:p>
    <w:p w14:paraId="00000705" w14:textId="77777777" w:rsidR="00D16111" w:rsidRDefault="00D16111">
      <w:pPr>
        <w:ind w:left="1440"/>
        <w:jc w:val="both"/>
      </w:pPr>
    </w:p>
    <w:tbl>
      <w:tblPr>
        <w:tblStyle w:val="aff0"/>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5C975AA9" w14:textId="77777777">
        <w:tc>
          <w:tcPr>
            <w:tcW w:w="1625" w:type="dxa"/>
          </w:tcPr>
          <w:p w14:paraId="00000706" w14:textId="77777777" w:rsidR="00D16111" w:rsidRDefault="0011403C">
            <w:pPr>
              <w:jc w:val="both"/>
            </w:pPr>
            <w:r>
              <w:t>Priority no</w:t>
            </w:r>
          </w:p>
        </w:tc>
        <w:tc>
          <w:tcPr>
            <w:tcW w:w="1565" w:type="dxa"/>
          </w:tcPr>
          <w:p w14:paraId="00000707" w14:textId="77777777" w:rsidR="00D16111" w:rsidRDefault="0011403C">
            <w:pPr>
              <w:jc w:val="both"/>
            </w:pPr>
            <w:r>
              <w:t>Fund</w:t>
            </w:r>
          </w:p>
        </w:tc>
        <w:tc>
          <w:tcPr>
            <w:tcW w:w="1508" w:type="dxa"/>
          </w:tcPr>
          <w:p w14:paraId="00000708" w14:textId="77777777" w:rsidR="00D16111" w:rsidRDefault="0011403C">
            <w:pPr>
              <w:jc w:val="both"/>
            </w:pPr>
            <w:r>
              <w:t>SO</w:t>
            </w:r>
          </w:p>
        </w:tc>
        <w:tc>
          <w:tcPr>
            <w:tcW w:w="1568" w:type="dxa"/>
          </w:tcPr>
          <w:p w14:paraId="00000709" w14:textId="77777777" w:rsidR="00D16111" w:rsidRDefault="0011403C">
            <w:pPr>
              <w:jc w:val="both"/>
            </w:pPr>
            <w:r>
              <w:t>Code</w:t>
            </w:r>
          </w:p>
        </w:tc>
        <w:tc>
          <w:tcPr>
            <w:tcW w:w="1644" w:type="dxa"/>
          </w:tcPr>
          <w:p w14:paraId="0000070A" w14:textId="77777777" w:rsidR="00D16111" w:rsidRDefault="0011403C">
            <w:pPr>
              <w:jc w:val="both"/>
            </w:pPr>
            <w:r>
              <w:t>Amount (EUR)</w:t>
            </w:r>
          </w:p>
        </w:tc>
      </w:tr>
      <w:tr w:rsidR="00D16111" w14:paraId="357DEBE6" w14:textId="77777777">
        <w:tc>
          <w:tcPr>
            <w:tcW w:w="1625" w:type="dxa"/>
          </w:tcPr>
          <w:p w14:paraId="0000070B" w14:textId="77777777" w:rsidR="00D16111" w:rsidRDefault="00D16111">
            <w:pPr>
              <w:jc w:val="both"/>
            </w:pPr>
          </w:p>
        </w:tc>
        <w:tc>
          <w:tcPr>
            <w:tcW w:w="1565" w:type="dxa"/>
          </w:tcPr>
          <w:p w14:paraId="0000070C" w14:textId="77777777" w:rsidR="00D16111" w:rsidRDefault="00D16111">
            <w:pPr>
              <w:jc w:val="both"/>
            </w:pPr>
          </w:p>
        </w:tc>
        <w:tc>
          <w:tcPr>
            <w:tcW w:w="1508" w:type="dxa"/>
          </w:tcPr>
          <w:p w14:paraId="0000070D" w14:textId="77777777" w:rsidR="00D16111" w:rsidRDefault="00D16111">
            <w:pPr>
              <w:jc w:val="both"/>
            </w:pPr>
          </w:p>
        </w:tc>
        <w:tc>
          <w:tcPr>
            <w:tcW w:w="1568" w:type="dxa"/>
          </w:tcPr>
          <w:p w14:paraId="0000070E" w14:textId="77777777" w:rsidR="00D16111" w:rsidRDefault="00D16111">
            <w:pPr>
              <w:jc w:val="both"/>
            </w:pPr>
          </w:p>
        </w:tc>
        <w:tc>
          <w:tcPr>
            <w:tcW w:w="1644" w:type="dxa"/>
          </w:tcPr>
          <w:p w14:paraId="0000070F" w14:textId="77777777" w:rsidR="00D16111" w:rsidRDefault="00D16111">
            <w:pPr>
              <w:jc w:val="both"/>
            </w:pPr>
          </w:p>
        </w:tc>
      </w:tr>
    </w:tbl>
    <w:p w14:paraId="00000710" w14:textId="77777777" w:rsidR="00D16111" w:rsidRDefault="00D16111">
      <w:pPr>
        <w:ind w:left="1440"/>
        <w:jc w:val="both"/>
      </w:pPr>
    </w:p>
    <w:p w14:paraId="00000711" w14:textId="77777777" w:rsidR="00D16111" w:rsidRDefault="0011403C">
      <w:pPr>
        <w:ind w:left="1440"/>
        <w:jc w:val="both"/>
      </w:pPr>
      <w:r>
        <w:t>Table 5: dimension 2-form of financing</w:t>
      </w:r>
    </w:p>
    <w:p w14:paraId="00000712" w14:textId="77777777" w:rsidR="00D16111" w:rsidRDefault="00D16111">
      <w:pPr>
        <w:ind w:left="1440"/>
        <w:jc w:val="both"/>
      </w:pPr>
    </w:p>
    <w:tbl>
      <w:tblPr>
        <w:tblStyle w:val="aff1"/>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3ACF9C9D" w14:textId="77777777">
        <w:tc>
          <w:tcPr>
            <w:tcW w:w="1625" w:type="dxa"/>
          </w:tcPr>
          <w:p w14:paraId="00000713" w14:textId="77777777" w:rsidR="00D16111" w:rsidRDefault="0011403C">
            <w:pPr>
              <w:jc w:val="both"/>
            </w:pPr>
            <w:r>
              <w:t>Priority no</w:t>
            </w:r>
          </w:p>
        </w:tc>
        <w:tc>
          <w:tcPr>
            <w:tcW w:w="1565" w:type="dxa"/>
          </w:tcPr>
          <w:p w14:paraId="00000714" w14:textId="77777777" w:rsidR="00D16111" w:rsidRDefault="0011403C">
            <w:pPr>
              <w:jc w:val="both"/>
            </w:pPr>
            <w:r>
              <w:t>Fund</w:t>
            </w:r>
          </w:p>
        </w:tc>
        <w:tc>
          <w:tcPr>
            <w:tcW w:w="1508" w:type="dxa"/>
          </w:tcPr>
          <w:p w14:paraId="00000715" w14:textId="77777777" w:rsidR="00D16111" w:rsidRDefault="0011403C">
            <w:pPr>
              <w:jc w:val="both"/>
            </w:pPr>
            <w:r>
              <w:t>SO</w:t>
            </w:r>
          </w:p>
        </w:tc>
        <w:tc>
          <w:tcPr>
            <w:tcW w:w="1568" w:type="dxa"/>
          </w:tcPr>
          <w:p w14:paraId="00000716" w14:textId="77777777" w:rsidR="00D16111" w:rsidRDefault="0011403C">
            <w:pPr>
              <w:jc w:val="both"/>
            </w:pPr>
            <w:r>
              <w:t>Code</w:t>
            </w:r>
          </w:p>
        </w:tc>
        <w:tc>
          <w:tcPr>
            <w:tcW w:w="1644" w:type="dxa"/>
          </w:tcPr>
          <w:p w14:paraId="00000717" w14:textId="77777777" w:rsidR="00D16111" w:rsidRDefault="0011403C">
            <w:pPr>
              <w:jc w:val="both"/>
            </w:pPr>
            <w:r>
              <w:t>Amount (EUR)</w:t>
            </w:r>
          </w:p>
        </w:tc>
      </w:tr>
      <w:tr w:rsidR="00D16111" w14:paraId="49B80681" w14:textId="77777777">
        <w:tc>
          <w:tcPr>
            <w:tcW w:w="1625" w:type="dxa"/>
          </w:tcPr>
          <w:p w14:paraId="00000718" w14:textId="77777777" w:rsidR="00D16111" w:rsidRDefault="00D16111">
            <w:pPr>
              <w:jc w:val="both"/>
            </w:pPr>
          </w:p>
        </w:tc>
        <w:tc>
          <w:tcPr>
            <w:tcW w:w="1565" w:type="dxa"/>
          </w:tcPr>
          <w:p w14:paraId="00000719" w14:textId="77777777" w:rsidR="00D16111" w:rsidRDefault="00D16111">
            <w:pPr>
              <w:jc w:val="both"/>
            </w:pPr>
          </w:p>
        </w:tc>
        <w:tc>
          <w:tcPr>
            <w:tcW w:w="1508" w:type="dxa"/>
          </w:tcPr>
          <w:p w14:paraId="0000071A" w14:textId="77777777" w:rsidR="00D16111" w:rsidRDefault="00D16111">
            <w:pPr>
              <w:jc w:val="both"/>
            </w:pPr>
          </w:p>
        </w:tc>
        <w:tc>
          <w:tcPr>
            <w:tcW w:w="1568" w:type="dxa"/>
          </w:tcPr>
          <w:p w14:paraId="0000071B" w14:textId="77777777" w:rsidR="00D16111" w:rsidRDefault="00D16111">
            <w:pPr>
              <w:jc w:val="both"/>
            </w:pPr>
          </w:p>
        </w:tc>
        <w:tc>
          <w:tcPr>
            <w:tcW w:w="1644" w:type="dxa"/>
          </w:tcPr>
          <w:p w14:paraId="0000071C" w14:textId="77777777" w:rsidR="00D16111" w:rsidRDefault="00D16111">
            <w:pPr>
              <w:jc w:val="both"/>
            </w:pPr>
          </w:p>
        </w:tc>
      </w:tr>
    </w:tbl>
    <w:p w14:paraId="0000071D" w14:textId="77777777" w:rsidR="00D16111" w:rsidRDefault="00D16111">
      <w:pPr>
        <w:ind w:left="1440"/>
        <w:jc w:val="both"/>
      </w:pPr>
    </w:p>
    <w:p w14:paraId="0000071E" w14:textId="77777777" w:rsidR="00D16111" w:rsidRDefault="0011403C">
      <w:pPr>
        <w:ind w:left="1440"/>
        <w:jc w:val="both"/>
      </w:pPr>
      <w:r>
        <w:t>Table 6: dimension 3-territorial delivery mechanism and territorial focus</w:t>
      </w:r>
    </w:p>
    <w:p w14:paraId="0000071F" w14:textId="77777777" w:rsidR="00D16111" w:rsidRDefault="00D16111">
      <w:pPr>
        <w:ind w:left="1440"/>
        <w:jc w:val="both"/>
      </w:pPr>
    </w:p>
    <w:tbl>
      <w:tblPr>
        <w:tblStyle w:val="aff2"/>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33DE6A0A" w14:textId="77777777">
        <w:tc>
          <w:tcPr>
            <w:tcW w:w="1625" w:type="dxa"/>
          </w:tcPr>
          <w:p w14:paraId="00000720" w14:textId="77777777" w:rsidR="00D16111" w:rsidRDefault="0011403C">
            <w:pPr>
              <w:jc w:val="both"/>
            </w:pPr>
            <w:r>
              <w:t>Priority no</w:t>
            </w:r>
          </w:p>
        </w:tc>
        <w:tc>
          <w:tcPr>
            <w:tcW w:w="1565" w:type="dxa"/>
          </w:tcPr>
          <w:p w14:paraId="00000721" w14:textId="77777777" w:rsidR="00D16111" w:rsidRDefault="0011403C">
            <w:pPr>
              <w:jc w:val="both"/>
            </w:pPr>
            <w:r>
              <w:t>Fund</w:t>
            </w:r>
          </w:p>
        </w:tc>
        <w:tc>
          <w:tcPr>
            <w:tcW w:w="1508" w:type="dxa"/>
          </w:tcPr>
          <w:p w14:paraId="00000722" w14:textId="77777777" w:rsidR="00D16111" w:rsidRDefault="0011403C">
            <w:pPr>
              <w:jc w:val="both"/>
            </w:pPr>
            <w:r>
              <w:t>SO</w:t>
            </w:r>
          </w:p>
        </w:tc>
        <w:tc>
          <w:tcPr>
            <w:tcW w:w="1568" w:type="dxa"/>
          </w:tcPr>
          <w:p w14:paraId="00000723" w14:textId="77777777" w:rsidR="00D16111" w:rsidRDefault="0011403C">
            <w:pPr>
              <w:jc w:val="both"/>
            </w:pPr>
            <w:r>
              <w:t>Code</w:t>
            </w:r>
          </w:p>
        </w:tc>
        <w:tc>
          <w:tcPr>
            <w:tcW w:w="1644" w:type="dxa"/>
          </w:tcPr>
          <w:p w14:paraId="00000724" w14:textId="77777777" w:rsidR="00D16111" w:rsidRDefault="0011403C">
            <w:pPr>
              <w:jc w:val="both"/>
            </w:pPr>
            <w:r>
              <w:t>Amount (EUR)</w:t>
            </w:r>
          </w:p>
        </w:tc>
      </w:tr>
      <w:tr w:rsidR="00D16111" w14:paraId="7696E00A" w14:textId="77777777">
        <w:tc>
          <w:tcPr>
            <w:tcW w:w="1625" w:type="dxa"/>
          </w:tcPr>
          <w:p w14:paraId="00000725" w14:textId="77777777" w:rsidR="00D16111" w:rsidRDefault="00D16111">
            <w:pPr>
              <w:jc w:val="both"/>
            </w:pPr>
          </w:p>
        </w:tc>
        <w:tc>
          <w:tcPr>
            <w:tcW w:w="1565" w:type="dxa"/>
          </w:tcPr>
          <w:p w14:paraId="00000726" w14:textId="77777777" w:rsidR="00D16111" w:rsidRDefault="00D16111">
            <w:pPr>
              <w:jc w:val="both"/>
            </w:pPr>
          </w:p>
        </w:tc>
        <w:tc>
          <w:tcPr>
            <w:tcW w:w="1508" w:type="dxa"/>
          </w:tcPr>
          <w:p w14:paraId="00000727" w14:textId="77777777" w:rsidR="00D16111" w:rsidRDefault="00D16111">
            <w:pPr>
              <w:jc w:val="both"/>
            </w:pPr>
          </w:p>
        </w:tc>
        <w:tc>
          <w:tcPr>
            <w:tcW w:w="1568" w:type="dxa"/>
          </w:tcPr>
          <w:p w14:paraId="00000728" w14:textId="77777777" w:rsidR="00D16111" w:rsidRDefault="00D16111">
            <w:pPr>
              <w:jc w:val="both"/>
            </w:pPr>
          </w:p>
        </w:tc>
        <w:tc>
          <w:tcPr>
            <w:tcW w:w="1644" w:type="dxa"/>
          </w:tcPr>
          <w:p w14:paraId="00000729" w14:textId="77777777" w:rsidR="00D16111" w:rsidRDefault="00D16111">
            <w:pPr>
              <w:jc w:val="both"/>
            </w:pPr>
          </w:p>
        </w:tc>
      </w:tr>
    </w:tbl>
    <w:p w14:paraId="0000072A" w14:textId="77777777" w:rsidR="00D16111" w:rsidRDefault="00D16111">
      <w:pPr>
        <w:ind w:left="1440"/>
        <w:jc w:val="both"/>
      </w:pPr>
    </w:p>
    <w:p w14:paraId="0000072B" w14:textId="77777777" w:rsidR="00D16111" w:rsidRDefault="0011403C">
      <w:pPr>
        <w:pStyle w:val="Titre2"/>
      </w:pPr>
      <w:bookmarkStart w:id="144" w:name="_heading=h.3hv69ve" w:colFirst="0" w:colLast="0"/>
      <w:bookmarkStart w:id="145" w:name="_Toc84883498"/>
      <w:bookmarkEnd w:id="144"/>
      <w:r>
        <w:t>2.1 Title of the priority (repeated for each priority)</w:t>
      </w:r>
      <w:bookmarkEnd w:id="145"/>
    </w:p>
    <w:p w14:paraId="0000072C" w14:textId="77777777" w:rsidR="00D16111" w:rsidRDefault="0011403C">
      <w:pPr>
        <w:pStyle w:val="Titre2"/>
      </w:pPr>
      <w:bookmarkStart w:id="146" w:name="_heading=h.1x0gk37" w:colFirst="0" w:colLast="0"/>
      <w:bookmarkStart w:id="147" w:name="_Toc84883499"/>
      <w:bookmarkEnd w:id="146"/>
      <w:r>
        <w:t>(</w:t>
      </w:r>
      <w:r>
        <w:rPr>
          <w:b/>
        </w:rPr>
        <w:t>300 characters</w:t>
      </w:r>
      <w:r>
        <w:t>)</w:t>
      </w:r>
      <w:bookmarkEnd w:id="147"/>
    </w:p>
    <w:p w14:paraId="0000072D" w14:textId="77777777" w:rsidR="00D16111" w:rsidRDefault="00D16111"/>
    <w:p w14:paraId="0000072E" w14:textId="77777777" w:rsidR="00D16111" w:rsidRDefault="0011403C">
      <w:pPr>
        <w:rPr>
          <w:b/>
        </w:rPr>
      </w:pPr>
      <w:r>
        <w:rPr>
          <w:b/>
        </w:rPr>
        <w:t>Inclusive NWE</w:t>
      </w:r>
    </w:p>
    <w:p w14:paraId="00000730" w14:textId="1EFEC870" w:rsidR="00D16111" w:rsidRPr="000C6DE9" w:rsidRDefault="0011403C" w:rsidP="000C6DE9">
      <w:pPr>
        <w:pStyle w:val="Titre3"/>
        <w:ind w:left="1440"/>
        <w:rPr>
          <w:b/>
          <w:bCs/>
        </w:rPr>
      </w:pPr>
      <w:bookmarkStart w:id="148" w:name="_heading=h.4h042r0" w:colFirst="0" w:colLast="0"/>
      <w:bookmarkStart w:id="149" w:name="_Toc84883500"/>
      <w:bookmarkEnd w:id="148"/>
      <w:r>
        <w:t>2.1.1 Specific objective (repeated for each selected specific objective, for priorities other than technical assistance) (</w:t>
      </w:r>
      <w:r>
        <w:rPr>
          <w:b/>
        </w:rPr>
        <w:t>300 characters</w:t>
      </w:r>
      <w:r>
        <w:t>)</w:t>
      </w:r>
      <w:r w:rsidR="000C6DE9">
        <w:t xml:space="preserve">. </w:t>
      </w:r>
      <w:r w:rsidR="000C6DE9" w:rsidRPr="000C6DE9">
        <w:rPr>
          <w:b/>
          <w:bCs/>
        </w:rPr>
        <w:t>4.5 Ensuring equal access to health care and fostering resilience of health systems, including primary care, and promoting the transition from institutional to family-and-community-based care.</w:t>
      </w:r>
      <w:bookmarkEnd w:id="149"/>
    </w:p>
    <w:p w14:paraId="00000732" w14:textId="77777777" w:rsidR="00D16111" w:rsidRDefault="00D16111"/>
    <w:p w14:paraId="00000733" w14:textId="57C558C0" w:rsidR="00D16111" w:rsidRDefault="0011403C">
      <w:pPr>
        <w:pStyle w:val="Titre3"/>
        <w:ind w:left="1440"/>
        <w:rPr>
          <w:b/>
        </w:rPr>
      </w:pPr>
      <w:bookmarkStart w:id="150" w:name="_heading=h.2w5ecyt" w:colFirst="0" w:colLast="0"/>
      <w:bookmarkStart w:id="151" w:name="_Toc84883501"/>
      <w:bookmarkEnd w:id="150"/>
      <w:r>
        <w:t>2.1.2 Related types of action, and their expected contribution to those specific objectives and to macro-regional strategies and sea-basis strategies, where appropriate</w:t>
      </w:r>
      <w:bookmarkEnd w:id="151"/>
      <w:r>
        <w:rPr>
          <w:b/>
        </w:rPr>
        <w:t xml:space="preserve"> </w:t>
      </w:r>
    </w:p>
    <w:p w14:paraId="00000734" w14:textId="77777777" w:rsidR="00D16111" w:rsidRDefault="00D16111"/>
    <w:p w14:paraId="00000736" w14:textId="6B8F8479" w:rsidR="00D16111" w:rsidRDefault="0011403C">
      <w:pPr>
        <w:jc w:val="both"/>
      </w:pPr>
      <w:r>
        <w:t xml:space="preserve">This Specific Objective addresses territorial imbalances and needs in NWE that exist with respect to health care access and the resilience of health systems. The territorial analysis of the transnational cooperation area showed that inhabitants of peripheral areas in </w:t>
      </w:r>
      <w:sdt>
        <w:sdtPr>
          <w:tag w:val="goog_rdk_1382"/>
          <w:id w:val="708537018"/>
        </w:sdtPr>
        <w:sdtEndPr/>
        <w:sdtContent>
          <w:r>
            <w:t>NWE</w:t>
          </w:r>
        </w:sdtContent>
      </w:sdt>
      <w:r>
        <w:t xml:space="preserve"> have generally more difficulties accessing healthcare services. </w:t>
      </w:r>
      <w:r w:rsidR="00802829" w:rsidRPr="00716F73">
        <w:t>Generally, there is a need to further improve accessibility of healthcare and long-term care services in rural areas and particularly in the peripheral areas of NWE</w:t>
      </w:r>
    </w:p>
    <w:p w14:paraId="00000737" w14:textId="77777777" w:rsidR="00D16111" w:rsidRDefault="00D16111">
      <w:pPr>
        <w:jc w:val="both"/>
      </w:pPr>
    </w:p>
    <w:p w14:paraId="00000738" w14:textId="36A8E39A" w:rsidR="00D16111" w:rsidRDefault="00A74942">
      <w:pPr>
        <w:jc w:val="both"/>
      </w:pPr>
      <w:sdt>
        <w:sdtPr>
          <w:tag w:val="goog_rdk_1387"/>
          <w:id w:val="-112749786"/>
        </w:sdtPr>
        <w:sdtEndPr/>
        <w:sdtContent>
          <w:r w:rsidR="0011403C">
            <w:t>In addition</w:t>
          </w:r>
        </w:sdtContent>
      </w:sdt>
      <w:sdt>
        <w:sdtPr>
          <w:tag w:val="goog_rdk_1388"/>
          <w:id w:val="1719315715"/>
        </w:sdtPr>
        <w:sdtEndPr/>
        <w:sdtContent>
          <w:r w:rsidR="004E6BC3">
            <w:t>,</w:t>
          </w:r>
        </w:sdtContent>
      </w:sdt>
      <w:r w:rsidR="0011403C">
        <w:t xml:space="preserve"> demographic change and </w:t>
      </w:r>
      <w:sdt>
        <w:sdtPr>
          <w:tag w:val="goog_rdk_1389"/>
          <w:id w:val="-1400503333"/>
        </w:sdtPr>
        <w:sdtEndPr/>
        <w:sdtContent>
          <w:r w:rsidR="004E6BC3">
            <w:t>f</w:t>
          </w:r>
        </w:sdtContent>
      </w:sdt>
      <w:r w:rsidR="0011403C">
        <w:t>urther ageing of the population</w:t>
      </w:r>
      <w:r w:rsidR="00802829" w:rsidRPr="00802829">
        <w:t xml:space="preserve"> </w:t>
      </w:r>
      <w:r w:rsidR="00802829" w:rsidRPr="00716F73">
        <w:t>may also overburden healthcare systems and affect their capacity to meet the future care demand effectively. It indicates</w:t>
      </w:r>
      <w:r w:rsidR="0011403C" w:rsidRPr="00716F73">
        <w:t xml:space="preserve"> indicate an increasing need for innovative care services and new</w:t>
      </w:r>
      <w:r w:rsidR="0011403C">
        <w:t xml:space="preserve"> solutions </w:t>
      </w:r>
      <w:sdt>
        <w:sdtPr>
          <w:tag w:val="goog_rdk_1390"/>
          <w:id w:val="750395712"/>
        </w:sdtPr>
        <w:sdtEndPr/>
        <w:sdtContent>
          <w:r w:rsidR="004E6BC3">
            <w:t xml:space="preserve"> </w:t>
          </w:r>
        </w:sdtContent>
      </w:sdt>
      <w:sdt>
        <w:sdtPr>
          <w:tag w:val="goog_rdk_1391"/>
          <w:id w:val="-761224931"/>
        </w:sdtPr>
        <w:sdtEndPr/>
        <w:sdtContent>
          <w:r w:rsidR="0011403C">
            <w:t>for</w:t>
          </w:r>
        </w:sdtContent>
      </w:sdt>
      <w:r w:rsidR="004E6BC3">
        <w:t xml:space="preserve"> </w:t>
      </w:r>
      <w:r w:rsidR="0011403C">
        <w:t>the health care systems of NWE.</w:t>
      </w:r>
    </w:p>
    <w:p w14:paraId="00000739" w14:textId="4BBD7F8D" w:rsidR="00D16111" w:rsidRDefault="0011403C">
      <w:pPr>
        <w:jc w:val="both"/>
      </w:pPr>
      <w:r>
        <w:t xml:space="preserve">Moreover, the COVID-19 pandemic illustrated the lack of resilience of healthcare systems in the individual NWE regions as well as the strong interdependencies between neighbouring countries and regions. </w:t>
      </w:r>
    </w:p>
    <w:p w14:paraId="0000073A" w14:textId="77777777" w:rsidR="00D16111" w:rsidRDefault="00D16111"/>
    <w:p w14:paraId="0000073B" w14:textId="77777777" w:rsidR="00D16111" w:rsidRDefault="0011403C">
      <w:r>
        <w:rPr>
          <w:i/>
        </w:rPr>
        <w:t>Expected results</w:t>
      </w:r>
    </w:p>
    <w:p w14:paraId="0000073C" w14:textId="19011CF0" w:rsidR="00D16111" w:rsidRDefault="0011403C">
      <w:pPr>
        <w:jc w:val="both"/>
      </w:pPr>
      <w:r>
        <w:t xml:space="preserve">The programme expects to increase the capacities of </w:t>
      </w:r>
      <w:sdt>
        <w:sdtPr>
          <w:tag w:val="goog_rdk_1395"/>
          <w:id w:val="918375818"/>
        </w:sdtPr>
        <w:sdtEndPr/>
        <w:sdtContent>
          <w:r>
            <w:t>NWE</w:t>
          </w:r>
        </w:sdtContent>
      </w:sdt>
      <w:r>
        <w:t xml:space="preserve"> communities to include “vulnerable” groups (e.g., non-exhaustive list: elderly people, chronically ill people, disabled persons or single-parent families, people with severe illnesses, homeless</w:t>
      </w:r>
      <w:sdt>
        <w:sdtPr>
          <w:tag w:val="goog_rdk_1396"/>
          <w:id w:val="183723861"/>
        </w:sdtPr>
        <w:sdtEndPr/>
        <w:sdtContent>
          <w:r w:rsidR="00CE209D">
            <w:t>)</w:t>
          </w:r>
        </w:sdtContent>
      </w:sdt>
      <w:r>
        <w:t xml:space="preserve"> by reducing imbalances in the field of health </w:t>
      </w:r>
      <w:sdt>
        <w:sdtPr>
          <w:tag w:val="goog_rdk_1397"/>
          <w:id w:val="-1920314442"/>
        </w:sdtPr>
        <w:sdtEndPr/>
        <w:sdtContent>
          <w:r>
            <w:t xml:space="preserve">and access to </w:t>
          </w:r>
        </w:sdtContent>
      </w:sdt>
      <w:r>
        <w:t>care</w:t>
      </w:r>
      <w:sdt>
        <w:sdtPr>
          <w:tag w:val="goog_rdk_1398"/>
          <w:id w:val="-731770540"/>
        </w:sdtPr>
        <w:sdtEndPr/>
        <w:sdtContent>
          <w:r w:rsidR="00CE209D">
            <w:t>.</w:t>
          </w:r>
        </w:sdtContent>
      </w:sdt>
    </w:p>
    <w:p w14:paraId="0000073D" w14:textId="77777777" w:rsidR="00D16111" w:rsidRDefault="0011403C">
      <w:pPr>
        <w:jc w:val="both"/>
      </w:pPr>
      <w:r>
        <w:t xml:space="preserve">To achieve these desired changes, the following results are expected: </w:t>
      </w:r>
    </w:p>
    <w:p w14:paraId="0000073E" w14:textId="4EB2B247" w:rsidR="00D16111" w:rsidRDefault="00A74942" w:rsidP="00D309F0">
      <w:pPr>
        <w:numPr>
          <w:ilvl w:val="0"/>
          <w:numId w:val="56"/>
        </w:numPr>
        <w:jc w:val="both"/>
      </w:pPr>
      <w:sdt>
        <w:sdtPr>
          <w:tag w:val="goog_rdk_1400"/>
          <w:id w:val="578939474"/>
        </w:sdtPr>
        <w:sdtEndPr/>
        <w:sdtContent>
          <w:r w:rsidR="0011403C">
            <w:t>H</w:t>
          </w:r>
        </w:sdtContent>
      </w:sdt>
      <w:sdt>
        <w:sdtPr>
          <w:tag w:val="goog_rdk_1401"/>
          <w:id w:val="-1155760128"/>
        </w:sdtPr>
        <w:sdtEndPr/>
        <w:sdtContent>
          <w:r w:rsidR="00CE209D">
            <w:t>e</w:t>
          </w:r>
        </w:sdtContent>
      </w:sdt>
      <w:r w:rsidR="0011403C">
        <w:t xml:space="preserve">alth, care, prevention and well-being in </w:t>
      </w:r>
      <w:sdt>
        <w:sdtPr>
          <w:tag w:val="goog_rdk_1402"/>
          <w:id w:val="-586921878"/>
        </w:sdtPr>
        <w:sdtEndPr/>
        <w:sdtContent>
          <w:r w:rsidR="0011403C">
            <w:t>general are better</w:t>
          </w:r>
        </w:sdtContent>
      </w:sdt>
      <w:sdt>
        <w:sdtPr>
          <w:tag w:val="goog_rdk_1403"/>
          <w:id w:val="1699896871"/>
        </w:sdtPr>
        <w:sdtEndPr/>
        <w:sdtContent>
          <w:r w:rsidR="00CE209D">
            <w:t xml:space="preserve"> e</w:t>
          </w:r>
        </w:sdtContent>
      </w:sdt>
      <w:r w:rsidR="0011403C">
        <w:t>mbedded into territorial strategies and local initiatives.</w:t>
      </w:r>
    </w:p>
    <w:p w14:paraId="00000740" w14:textId="425A6AFD" w:rsidR="00D16111" w:rsidRDefault="0054133F" w:rsidP="00D309F0">
      <w:pPr>
        <w:numPr>
          <w:ilvl w:val="0"/>
          <w:numId w:val="56"/>
        </w:numPr>
        <w:jc w:val="both"/>
      </w:pPr>
      <w:r w:rsidRPr="00134FDC">
        <w:t>More and better strategies and</w:t>
      </w:r>
      <w:r>
        <w:t xml:space="preserve"> solutions</w:t>
      </w:r>
      <w:r w:rsidR="0011403C">
        <w:t xml:space="preserve"> benefiting local communities and promoting the maintenance and/or enhancement of innovative place-based health and care practices, tools and solutions.</w:t>
      </w:r>
    </w:p>
    <w:p w14:paraId="00000741" w14:textId="77777777" w:rsidR="00D16111" w:rsidRDefault="0011403C" w:rsidP="00D309F0">
      <w:pPr>
        <w:numPr>
          <w:ilvl w:val="0"/>
          <w:numId w:val="56"/>
        </w:numPr>
        <w:jc w:val="both"/>
      </w:pPr>
      <w:r>
        <w:t>Better assistance to vulnerable population groups in improving their situation of health and well-being.</w:t>
      </w:r>
    </w:p>
    <w:p w14:paraId="00000742" w14:textId="77777777" w:rsidR="00D16111" w:rsidRDefault="0011403C" w:rsidP="00D309F0">
      <w:pPr>
        <w:numPr>
          <w:ilvl w:val="0"/>
          <w:numId w:val="56"/>
        </w:numPr>
        <w:jc w:val="both"/>
      </w:pPr>
      <w:r>
        <w:t xml:space="preserve">Increased knowledge and capacity of stakeholders (incl. professionals and carers) to adopt innovative solutions concerning health and care and provide better assistance and access. </w:t>
      </w:r>
    </w:p>
    <w:p w14:paraId="00000743" w14:textId="77777777" w:rsidR="00D16111" w:rsidRDefault="0011403C" w:rsidP="00D309F0">
      <w:pPr>
        <w:numPr>
          <w:ilvl w:val="0"/>
          <w:numId w:val="56"/>
        </w:numPr>
        <w:jc w:val="both"/>
      </w:pPr>
      <w:r>
        <w:t>Stronger stakeholder cooperation networks enabling the transfer of innovative approaches and/or the establishment of functional linkages in relation to health and care among cities, rural, coastal or intermediate areas dealing with similar issues.</w:t>
      </w:r>
    </w:p>
    <w:p w14:paraId="00000744" w14:textId="4AEB3B44" w:rsidR="00D16111" w:rsidRDefault="0011403C" w:rsidP="00D309F0">
      <w:pPr>
        <w:numPr>
          <w:ilvl w:val="0"/>
          <w:numId w:val="56"/>
        </w:numPr>
        <w:pBdr>
          <w:top w:val="nil"/>
          <w:left w:val="nil"/>
          <w:bottom w:val="nil"/>
          <w:right w:val="nil"/>
          <w:between w:val="nil"/>
        </w:pBdr>
        <w:jc w:val="both"/>
        <w:rPr>
          <w:color w:val="000000"/>
        </w:rPr>
      </w:pPr>
      <w:r>
        <w:rPr>
          <w:color w:val="000000"/>
        </w:rPr>
        <w:t xml:space="preserve">Better preparedness </w:t>
      </w:r>
      <w:sdt>
        <w:sdtPr>
          <w:tag w:val="goog_rdk_1406"/>
          <w:id w:val="-1113822233"/>
        </w:sdtPr>
        <w:sdtEndPr/>
        <w:sdtContent>
          <w:r>
            <w:rPr>
              <w:color w:val="000000"/>
            </w:rPr>
            <w:t>in</w:t>
          </w:r>
        </w:sdtContent>
      </w:sdt>
      <w:sdt>
        <w:sdtPr>
          <w:tag w:val="goog_rdk_1407"/>
          <w:id w:val="-540441614"/>
        </w:sdtPr>
        <w:sdtEndPr/>
        <w:sdtContent>
          <w:r w:rsidR="00C03158">
            <w:t xml:space="preserve"> </w:t>
          </w:r>
        </w:sdtContent>
      </w:sdt>
      <w:sdt>
        <w:sdtPr>
          <w:tag w:val="goog_rdk_1409"/>
          <w:id w:val="-1125390459"/>
        </w:sdtPr>
        <w:sdtEndPr/>
        <w:sdtContent>
          <w:r>
            <w:rPr>
              <w:color w:val="000000"/>
            </w:rPr>
            <w:t>NWE</w:t>
          </w:r>
        </w:sdtContent>
      </w:sdt>
      <w:r>
        <w:rPr>
          <w:color w:val="000000"/>
        </w:rPr>
        <w:t xml:space="preserve"> with respect to health challenges associated with population growth/depopulation (e.g., further ageing of urban and rural population) as well as with unexpected large-scale events seriously affecting the population’s health</w:t>
      </w:r>
      <w:r w:rsidR="0085255C">
        <w:rPr>
          <w:color w:val="000000"/>
        </w:rPr>
        <w:t>.</w:t>
      </w:r>
    </w:p>
    <w:p w14:paraId="00000745" w14:textId="77777777" w:rsidR="00D16111" w:rsidRDefault="00D16111"/>
    <w:p w14:paraId="00000746" w14:textId="135B8E46" w:rsidR="00D16111" w:rsidRDefault="00D52268">
      <w:pPr>
        <w:jc w:val="both"/>
        <w:rPr>
          <w:i/>
        </w:rPr>
      </w:pPr>
      <w:r w:rsidRPr="00CE4608">
        <w:t>Future cooperation projects shall be implemented through a combination of the following categories of activities</w:t>
      </w:r>
      <w:r>
        <w:t>:</w:t>
      </w:r>
    </w:p>
    <w:p w14:paraId="00000747" w14:textId="77777777" w:rsidR="00D16111" w:rsidRDefault="0011403C">
      <w:pPr>
        <w:jc w:val="both"/>
      </w:pPr>
      <w:r>
        <w:t xml:space="preserve">a) </w:t>
      </w:r>
      <w:sdt>
        <w:sdtPr>
          <w:tag w:val="goog_rdk_1412"/>
          <w:id w:val="-775633614"/>
        </w:sdtPr>
        <w:sdtEndPr/>
        <w:sdtContent/>
      </w:sdt>
      <w:r>
        <w:t>Elaboration and implementation of joint strategies and action plans, for example:</w:t>
      </w:r>
    </w:p>
    <w:p w14:paraId="00000748" w14:textId="5C9A0BB2" w:rsidR="00D16111" w:rsidRDefault="0011403C">
      <w:pPr>
        <w:jc w:val="both"/>
      </w:pPr>
      <w:r>
        <w:t xml:space="preserve">- </w:t>
      </w:r>
      <w:r w:rsidR="00260410" w:rsidRPr="00323062">
        <w:t xml:space="preserve">Joint development and implementation of </w:t>
      </w:r>
      <w:r w:rsidRPr="00323062">
        <w:t>place</w:t>
      </w:r>
      <w:r>
        <w:t xml:space="preserve">-based strategies </w:t>
      </w:r>
      <w:r w:rsidR="0054133F">
        <w:t>or</w:t>
      </w:r>
      <w:r>
        <w:t xml:space="preserve"> action plans to develop transnational solutions or approaches for better preventing and coping with health and care issues affecting the NWE population.</w:t>
      </w:r>
    </w:p>
    <w:p w14:paraId="00000749" w14:textId="7AEA321A" w:rsidR="00D16111" w:rsidRPr="00D6371C" w:rsidRDefault="0011403C">
      <w:pPr>
        <w:jc w:val="both"/>
      </w:pPr>
      <w:r w:rsidRPr="00323062">
        <w:t xml:space="preserve">b) </w:t>
      </w:r>
      <w:r w:rsidR="00D6371C" w:rsidRPr="00323062">
        <w:rPr>
          <w:rFonts w:cs="Times New Roman"/>
        </w:rPr>
        <w:t>Pilot actions for testing tools and/or solutions, for example:</w:t>
      </w:r>
    </w:p>
    <w:p w14:paraId="0000074A" w14:textId="260FC7B6" w:rsidR="00D16111" w:rsidRPr="00323062" w:rsidRDefault="00AE543B" w:rsidP="00D309F0">
      <w:pPr>
        <w:pStyle w:val="Paragraphedeliste"/>
        <w:numPr>
          <w:ilvl w:val="0"/>
          <w:numId w:val="58"/>
        </w:numPr>
        <w:jc w:val="both"/>
      </w:pPr>
      <w:r w:rsidRPr="00323062">
        <w:t xml:space="preserve">Demonstration </w:t>
      </w:r>
      <w:r w:rsidR="0011403C" w:rsidRPr="00323062">
        <w:t xml:space="preserve">and </w:t>
      </w:r>
      <w:r w:rsidR="00260410" w:rsidRPr="00323062">
        <w:t xml:space="preserve">implementation </w:t>
      </w:r>
      <w:r w:rsidR="0011403C" w:rsidRPr="00323062">
        <w:t xml:space="preserve">of territorial and place-based concepts to improve the health and care conditions of the </w:t>
      </w:r>
      <w:sdt>
        <w:sdtPr>
          <w:tag w:val="goog_rdk_1417"/>
          <w:id w:val="1360404377"/>
        </w:sdtPr>
        <w:sdtEndPr/>
        <w:sdtContent>
          <w:r w:rsidR="0011403C" w:rsidRPr="00323062">
            <w:t>NWE</w:t>
          </w:r>
        </w:sdtContent>
      </w:sdt>
      <w:r w:rsidR="0011403C" w:rsidRPr="00323062">
        <w:t xml:space="preserve"> communities (including a holistic approach to health and wellbeing with shared gardens, local food circuits/ short supply chains, urban farming, etc.).</w:t>
      </w:r>
    </w:p>
    <w:p w14:paraId="0000074B" w14:textId="6E70AD64" w:rsidR="00D16111" w:rsidRPr="00323062" w:rsidRDefault="00AE543B" w:rsidP="00D309F0">
      <w:pPr>
        <w:pStyle w:val="Paragraphedeliste"/>
        <w:numPr>
          <w:ilvl w:val="0"/>
          <w:numId w:val="58"/>
        </w:numPr>
        <w:jc w:val="both"/>
      </w:pPr>
      <w:r w:rsidRPr="00323062">
        <w:t xml:space="preserve">Demonstration </w:t>
      </w:r>
      <w:r w:rsidR="0011403C" w:rsidRPr="00323062">
        <w:t xml:space="preserve">and </w:t>
      </w:r>
      <w:r w:rsidR="00260410" w:rsidRPr="00323062">
        <w:t xml:space="preserve">implementation </w:t>
      </w:r>
      <w:r w:rsidR="0011403C" w:rsidRPr="00323062">
        <w:t>of scalable and replicable (technological and/or non technological) solutions, services and technologies to improve the availability, the effectiveness, the inclusiveness and the accessibility of health and care services (e.g. telemedicine or other IT-based solutions / tools in the field of e-health and e-care)</w:t>
      </w:r>
    </w:p>
    <w:p w14:paraId="0000074C" w14:textId="73B8B888" w:rsidR="00D16111" w:rsidRPr="00323062" w:rsidRDefault="00260410" w:rsidP="00D309F0">
      <w:pPr>
        <w:pStyle w:val="Paragraphedeliste"/>
        <w:numPr>
          <w:ilvl w:val="0"/>
          <w:numId w:val="58"/>
        </w:numPr>
        <w:jc w:val="both"/>
      </w:pPr>
      <w:bookmarkStart w:id="152" w:name="_heading=h.1baon6m" w:colFirst="0" w:colLast="0"/>
      <w:bookmarkEnd w:id="152"/>
      <w:r w:rsidRPr="00323062">
        <w:t xml:space="preserve">Demonstration and implementation </w:t>
      </w:r>
      <w:r w:rsidR="0011403C" w:rsidRPr="00323062">
        <w:t>of integrated (data-driven) monitoring systems and observatories to facilitate evidence-based decisions.</w:t>
      </w:r>
    </w:p>
    <w:p w14:paraId="0000074D" w14:textId="77777777" w:rsidR="00D16111" w:rsidRDefault="00D16111">
      <w:pPr>
        <w:jc w:val="both"/>
      </w:pPr>
    </w:p>
    <w:p w14:paraId="0000074E" w14:textId="77777777" w:rsidR="00D16111" w:rsidRDefault="0011403C">
      <w:pPr>
        <w:jc w:val="both"/>
      </w:pPr>
      <w:r>
        <w:t>c) Capacity building and awareness raising activities in the field of health and care, for example:</w:t>
      </w:r>
    </w:p>
    <w:p w14:paraId="50FDD72F" w14:textId="0FFB46A2" w:rsidR="0054133F" w:rsidRDefault="0054133F" w:rsidP="00D309F0">
      <w:pPr>
        <w:pStyle w:val="Paragraphedeliste"/>
        <w:numPr>
          <w:ilvl w:val="0"/>
          <w:numId w:val="57"/>
        </w:numPr>
        <w:jc w:val="both"/>
      </w:pPr>
      <w:r>
        <w:t>Public awareness and acceptance campaigns on the benefits and adoption of innovative health and care practices.</w:t>
      </w:r>
    </w:p>
    <w:p w14:paraId="0000074F" w14:textId="56098092" w:rsidR="00D16111" w:rsidRDefault="0011403C" w:rsidP="00D309F0">
      <w:pPr>
        <w:pStyle w:val="Paragraphedeliste"/>
        <w:numPr>
          <w:ilvl w:val="0"/>
          <w:numId w:val="57"/>
        </w:numPr>
        <w:jc w:val="both"/>
      </w:pPr>
      <w:r>
        <w:t>Training schemes to support health and care incl. well-being workers and carers.</w:t>
      </w:r>
    </w:p>
    <w:p w14:paraId="00000750" w14:textId="3961C17C" w:rsidR="00D16111" w:rsidRDefault="0011403C" w:rsidP="00D309F0">
      <w:pPr>
        <w:pStyle w:val="Paragraphedeliste"/>
        <w:numPr>
          <w:ilvl w:val="0"/>
          <w:numId w:val="57"/>
        </w:numPr>
        <w:jc w:val="both"/>
      </w:pPr>
      <w:r>
        <w:t xml:space="preserve">Training schemes to adopt innovative health and care practices over specific </w:t>
      </w:r>
      <w:sdt>
        <w:sdtPr>
          <w:tag w:val="goog_rdk_1418"/>
          <w:id w:val="1837415633"/>
        </w:sdtPr>
        <w:sdtEndPr/>
        <w:sdtContent>
          <w:r>
            <w:t>NWE</w:t>
          </w:r>
        </w:sdtContent>
      </w:sdt>
      <w:r>
        <w:t xml:space="preserve"> territories;</w:t>
      </w:r>
    </w:p>
    <w:p w14:paraId="00000752" w14:textId="77777777" w:rsidR="00D16111" w:rsidRDefault="00D16111">
      <w:pPr>
        <w:pStyle w:val="Titre3"/>
      </w:pPr>
    </w:p>
    <w:p w14:paraId="00000753" w14:textId="77777777" w:rsidR="00D16111" w:rsidRDefault="0011403C" w:rsidP="00D309F0">
      <w:pPr>
        <w:pStyle w:val="Titre3"/>
        <w:numPr>
          <w:ilvl w:val="2"/>
          <w:numId w:val="8"/>
        </w:numPr>
      </w:pPr>
      <w:bookmarkStart w:id="153" w:name="_heading=h.3vac5uf" w:colFirst="0" w:colLast="0"/>
      <w:bookmarkStart w:id="154" w:name="_Toc84883502"/>
      <w:bookmarkEnd w:id="153"/>
      <w:r>
        <w:t>Indicators</w:t>
      </w:r>
      <w:bookmarkEnd w:id="154"/>
    </w:p>
    <w:p w14:paraId="00000754" w14:textId="77777777" w:rsidR="00D16111" w:rsidRDefault="00D16111">
      <w:pPr>
        <w:pBdr>
          <w:top w:val="nil"/>
          <w:left w:val="nil"/>
          <w:bottom w:val="nil"/>
          <w:right w:val="nil"/>
          <w:between w:val="nil"/>
        </w:pBdr>
        <w:ind w:left="720"/>
        <w:rPr>
          <w:color w:val="000000"/>
        </w:rPr>
      </w:pPr>
    </w:p>
    <w:p w14:paraId="00000755" w14:textId="77777777" w:rsidR="00D16111" w:rsidRDefault="00D16111">
      <w:pPr>
        <w:jc w:val="both"/>
      </w:pPr>
    </w:p>
    <w:p w14:paraId="00000756" w14:textId="77777777" w:rsidR="00D16111" w:rsidRDefault="0011403C">
      <w:pPr>
        <w:ind w:left="1440"/>
        <w:jc w:val="both"/>
      </w:pPr>
      <w:r>
        <w:t>Table 2: output indicators</w:t>
      </w:r>
    </w:p>
    <w:p w14:paraId="00000757" w14:textId="77777777" w:rsidR="00D16111" w:rsidRDefault="00D16111">
      <w:pPr>
        <w:ind w:left="1440"/>
        <w:jc w:val="both"/>
      </w:pP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0"/>
        <w:gridCol w:w="467"/>
        <w:gridCol w:w="2631"/>
        <w:gridCol w:w="1391"/>
        <w:gridCol w:w="1395"/>
        <w:gridCol w:w="1647"/>
      </w:tblGrid>
      <w:tr w:rsidR="00D16111" w14:paraId="789BFB9D" w14:textId="77777777">
        <w:trPr>
          <w:trHeight w:val="836"/>
        </w:trPr>
        <w:tc>
          <w:tcPr>
            <w:tcW w:w="889" w:type="dxa"/>
          </w:tcPr>
          <w:p w14:paraId="00000758" w14:textId="77777777" w:rsidR="00D16111" w:rsidRDefault="0011403C">
            <w:pPr>
              <w:spacing w:before="120" w:after="120"/>
              <w:jc w:val="both"/>
              <w:rPr>
                <w:b/>
                <w:sz w:val="16"/>
                <w:szCs w:val="16"/>
              </w:rPr>
            </w:pPr>
            <w:r>
              <w:rPr>
                <w:b/>
                <w:sz w:val="16"/>
                <w:szCs w:val="16"/>
              </w:rPr>
              <w:t xml:space="preserve">Priority </w:t>
            </w:r>
          </w:p>
        </w:tc>
        <w:tc>
          <w:tcPr>
            <w:tcW w:w="930" w:type="dxa"/>
          </w:tcPr>
          <w:p w14:paraId="00000759" w14:textId="77777777" w:rsidR="00D16111" w:rsidRDefault="0011403C">
            <w:pPr>
              <w:spacing w:before="120" w:after="120"/>
              <w:jc w:val="both"/>
              <w:rPr>
                <w:b/>
                <w:sz w:val="16"/>
                <w:szCs w:val="16"/>
              </w:rPr>
            </w:pPr>
            <w:r>
              <w:rPr>
                <w:b/>
                <w:sz w:val="16"/>
                <w:szCs w:val="16"/>
              </w:rPr>
              <w:t>Specific objective</w:t>
            </w:r>
          </w:p>
        </w:tc>
        <w:tc>
          <w:tcPr>
            <w:tcW w:w="467" w:type="dxa"/>
          </w:tcPr>
          <w:p w14:paraId="0000075A" w14:textId="77777777" w:rsidR="00D16111" w:rsidRDefault="0011403C">
            <w:pPr>
              <w:spacing w:before="120" w:after="120"/>
              <w:jc w:val="both"/>
              <w:rPr>
                <w:b/>
                <w:sz w:val="16"/>
                <w:szCs w:val="16"/>
              </w:rPr>
            </w:pPr>
            <w:r>
              <w:rPr>
                <w:b/>
                <w:sz w:val="16"/>
                <w:szCs w:val="16"/>
              </w:rPr>
              <w:t>ID</w:t>
            </w:r>
          </w:p>
          <w:p w14:paraId="0000075B" w14:textId="77777777" w:rsidR="00D16111" w:rsidRDefault="0011403C">
            <w:pPr>
              <w:spacing w:before="120" w:after="120"/>
              <w:jc w:val="both"/>
              <w:rPr>
                <w:b/>
                <w:sz w:val="16"/>
                <w:szCs w:val="16"/>
              </w:rPr>
            </w:pPr>
            <w:r>
              <w:rPr>
                <w:b/>
                <w:sz w:val="16"/>
                <w:szCs w:val="16"/>
              </w:rPr>
              <w:t>[5]</w:t>
            </w:r>
          </w:p>
        </w:tc>
        <w:tc>
          <w:tcPr>
            <w:tcW w:w="2631" w:type="dxa"/>
            <w:shd w:val="clear" w:color="auto" w:fill="auto"/>
          </w:tcPr>
          <w:p w14:paraId="0000075C"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75D" w14:textId="77777777" w:rsidR="00D16111" w:rsidRDefault="0011403C">
            <w:pPr>
              <w:spacing w:before="120" w:after="120"/>
              <w:jc w:val="both"/>
              <w:rPr>
                <w:b/>
                <w:sz w:val="16"/>
                <w:szCs w:val="16"/>
              </w:rPr>
            </w:pPr>
            <w:r>
              <w:rPr>
                <w:b/>
                <w:sz w:val="16"/>
                <w:szCs w:val="16"/>
              </w:rPr>
              <w:t>Measurement unit</w:t>
            </w:r>
          </w:p>
          <w:p w14:paraId="0000075E" w14:textId="77777777" w:rsidR="00D16111" w:rsidRDefault="0011403C">
            <w:pPr>
              <w:spacing w:before="120" w:after="120"/>
              <w:jc w:val="both"/>
              <w:rPr>
                <w:b/>
                <w:sz w:val="16"/>
                <w:szCs w:val="16"/>
              </w:rPr>
            </w:pPr>
            <w:r>
              <w:rPr>
                <w:b/>
                <w:sz w:val="16"/>
                <w:szCs w:val="16"/>
              </w:rPr>
              <w:t>[255]</w:t>
            </w:r>
          </w:p>
        </w:tc>
        <w:tc>
          <w:tcPr>
            <w:tcW w:w="1395" w:type="dxa"/>
            <w:shd w:val="clear" w:color="auto" w:fill="auto"/>
          </w:tcPr>
          <w:p w14:paraId="0000075F" w14:textId="77777777" w:rsidR="00D16111" w:rsidRDefault="0011403C">
            <w:pPr>
              <w:spacing w:before="120" w:after="120"/>
              <w:jc w:val="both"/>
              <w:rPr>
                <w:b/>
                <w:sz w:val="16"/>
                <w:szCs w:val="16"/>
              </w:rPr>
            </w:pPr>
            <w:r>
              <w:rPr>
                <w:b/>
                <w:sz w:val="16"/>
                <w:szCs w:val="16"/>
              </w:rPr>
              <w:t>Milestone (2024)</w:t>
            </w:r>
          </w:p>
          <w:p w14:paraId="00000760" w14:textId="77777777" w:rsidR="00D16111" w:rsidRDefault="0011403C">
            <w:pPr>
              <w:spacing w:before="120" w:after="120"/>
              <w:jc w:val="both"/>
              <w:rPr>
                <w:b/>
                <w:sz w:val="16"/>
                <w:szCs w:val="16"/>
              </w:rPr>
            </w:pPr>
            <w:r>
              <w:rPr>
                <w:b/>
                <w:sz w:val="16"/>
                <w:szCs w:val="16"/>
              </w:rPr>
              <w:t>[200]</w:t>
            </w:r>
          </w:p>
        </w:tc>
        <w:tc>
          <w:tcPr>
            <w:tcW w:w="1647" w:type="dxa"/>
            <w:shd w:val="clear" w:color="auto" w:fill="auto"/>
          </w:tcPr>
          <w:p w14:paraId="00000761" w14:textId="77777777" w:rsidR="00D16111" w:rsidRDefault="0011403C">
            <w:pPr>
              <w:spacing w:before="120" w:after="120"/>
              <w:jc w:val="both"/>
              <w:rPr>
                <w:b/>
                <w:sz w:val="16"/>
                <w:szCs w:val="16"/>
              </w:rPr>
            </w:pPr>
            <w:r>
              <w:rPr>
                <w:b/>
                <w:sz w:val="16"/>
                <w:szCs w:val="16"/>
              </w:rPr>
              <w:t>Final target (2029)</w:t>
            </w:r>
          </w:p>
          <w:p w14:paraId="00000762" w14:textId="77777777" w:rsidR="00D16111" w:rsidRDefault="0011403C">
            <w:pPr>
              <w:spacing w:before="120" w:after="120"/>
              <w:jc w:val="both"/>
              <w:rPr>
                <w:b/>
                <w:sz w:val="16"/>
                <w:szCs w:val="16"/>
              </w:rPr>
            </w:pPr>
            <w:r>
              <w:rPr>
                <w:b/>
                <w:sz w:val="16"/>
                <w:szCs w:val="16"/>
              </w:rPr>
              <w:t>[200]</w:t>
            </w:r>
          </w:p>
        </w:tc>
      </w:tr>
      <w:tr w:rsidR="00C03158" w14:paraId="1310B604" w14:textId="77777777">
        <w:trPr>
          <w:trHeight w:val="579"/>
        </w:trPr>
        <w:tc>
          <w:tcPr>
            <w:tcW w:w="889" w:type="dxa"/>
          </w:tcPr>
          <w:p w14:paraId="00000763" w14:textId="333737F4" w:rsidR="00C03158" w:rsidRDefault="00C03158" w:rsidP="00C03158">
            <w:pPr>
              <w:spacing w:before="120" w:after="120"/>
              <w:jc w:val="both"/>
              <w:rPr>
                <w:b/>
                <w:i/>
                <w:sz w:val="16"/>
                <w:szCs w:val="16"/>
              </w:rPr>
            </w:pPr>
            <w:r>
              <w:rPr>
                <w:b/>
                <w:i/>
                <w:sz w:val="16"/>
                <w:szCs w:val="16"/>
              </w:rPr>
              <w:t>5</w:t>
            </w:r>
          </w:p>
        </w:tc>
        <w:tc>
          <w:tcPr>
            <w:tcW w:w="930" w:type="dxa"/>
          </w:tcPr>
          <w:p w14:paraId="00000764" w14:textId="37EA2AB3" w:rsidR="00C03158" w:rsidRDefault="00C03158" w:rsidP="00C03158">
            <w:pPr>
              <w:spacing w:before="120" w:after="120"/>
              <w:jc w:val="both"/>
              <w:rPr>
                <w:b/>
                <w:i/>
                <w:sz w:val="16"/>
                <w:szCs w:val="16"/>
              </w:rPr>
            </w:pPr>
            <w:r>
              <w:rPr>
                <w:b/>
                <w:i/>
                <w:sz w:val="16"/>
                <w:szCs w:val="16"/>
              </w:rPr>
              <w:t>4.5</w:t>
            </w:r>
          </w:p>
        </w:tc>
        <w:tc>
          <w:tcPr>
            <w:tcW w:w="467" w:type="dxa"/>
          </w:tcPr>
          <w:p w14:paraId="00000765" w14:textId="77777777" w:rsidR="00C03158" w:rsidRDefault="00C03158" w:rsidP="00C03158">
            <w:pPr>
              <w:spacing w:before="120" w:after="120"/>
              <w:jc w:val="both"/>
              <w:rPr>
                <w:b/>
                <w:i/>
                <w:sz w:val="16"/>
                <w:szCs w:val="16"/>
              </w:rPr>
            </w:pPr>
          </w:p>
        </w:tc>
        <w:tc>
          <w:tcPr>
            <w:tcW w:w="2631" w:type="dxa"/>
            <w:shd w:val="clear" w:color="auto" w:fill="auto"/>
          </w:tcPr>
          <w:p w14:paraId="00000766" w14:textId="4CDAAC16" w:rsidR="00C03158" w:rsidRDefault="00C03158" w:rsidP="00C03158">
            <w:pPr>
              <w:tabs>
                <w:tab w:val="left" w:pos="540"/>
              </w:tabs>
              <w:spacing w:before="120" w:after="120"/>
              <w:jc w:val="both"/>
              <w:rPr>
                <w:b/>
                <w:i/>
                <w:sz w:val="16"/>
                <w:szCs w:val="16"/>
              </w:rPr>
            </w:pPr>
            <w:r w:rsidRPr="00F12900">
              <w:rPr>
                <w:bCs/>
                <w:iCs/>
                <w:noProof/>
                <w:sz w:val="16"/>
                <w:szCs w:val="16"/>
              </w:rPr>
              <w:t xml:space="preserve">Strategies and actions plans jointly developed </w:t>
            </w:r>
          </w:p>
        </w:tc>
        <w:tc>
          <w:tcPr>
            <w:tcW w:w="1391" w:type="dxa"/>
          </w:tcPr>
          <w:p w14:paraId="00000767" w14:textId="7C08B2C3" w:rsidR="00C03158" w:rsidRDefault="00C03158" w:rsidP="00C03158">
            <w:pPr>
              <w:spacing w:before="120" w:after="120"/>
              <w:jc w:val="both"/>
              <w:rPr>
                <w:b/>
                <w:i/>
                <w:sz w:val="16"/>
                <w:szCs w:val="16"/>
              </w:rPr>
            </w:pPr>
            <w:r w:rsidRPr="00A21EE2">
              <w:rPr>
                <w:iCs/>
                <w:noProof/>
                <w:sz w:val="16"/>
                <w:szCs w:val="16"/>
              </w:rPr>
              <w:t>Strategy/Action plan</w:t>
            </w:r>
          </w:p>
        </w:tc>
        <w:tc>
          <w:tcPr>
            <w:tcW w:w="1395" w:type="dxa"/>
            <w:shd w:val="clear" w:color="auto" w:fill="auto"/>
          </w:tcPr>
          <w:p w14:paraId="00000768" w14:textId="77777777" w:rsidR="00C03158" w:rsidRDefault="00C03158" w:rsidP="00C03158">
            <w:pPr>
              <w:spacing w:before="120" w:after="120"/>
              <w:jc w:val="both"/>
              <w:rPr>
                <w:b/>
                <w:i/>
                <w:sz w:val="16"/>
                <w:szCs w:val="16"/>
              </w:rPr>
            </w:pPr>
          </w:p>
        </w:tc>
        <w:tc>
          <w:tcPr>
            <w:tcW w:w="1647" w:type="dxa"/>
            <w:shd w:val="clear" w:color="auto" w:fill="auto"/>
          </w:tcPr>
          <w:p w14:paraId="00000769" w14:textId="77777777" w:rsidR="00C03158" w:rsidRDefault="00C03158" w:rsidP="00C03158">
            <w:pPr>
              <w:spacing w:before="120" w:after="120"/>
              <w:jc w:val="both"/>
              <w:rPr>
                <w:b/>
                <w:i/>
                <w:sz w:val="16"/>
                <w:szCs w:val="16"/>
              </w:rPr>
            </w:pPr>
          </w:p>
        </w:tc>
      </w:tr>
      <w:tr w:rsidR="00C03158" w14:paraId="03237439" w14:textId="77777777">
        <w:trPr>
          <w:trHeight w:val="579"/>
        </w:trPr>
        <w:tc>
          <w:tcPr>
            <w:tcW w:w="889" w:type="dxa"/>
          </w:tcPr>
          <w:p w14:paraId="0000076A" w14:textId="6600DA9C" w:rsidR="00C03158" w:rsidRDefault="00C03158" w:rsidP="00C03158">
            <w:pPr>
              <w:spacing w:before="120" w:after="120"/>
              <w:jc w:val="both"/>
              <w:rPr>
                <w:b/>
                <w:i/>
                <w:sz w:val="16"/>
                <w:szCs w:val="16"/>
              </w:rPr>
            </w:pPr>
            <w:r>
              <w:rPr>
                <w:b/>
                <w:i/>
                <w:sz w:val="16"/>
                <w:szCs w:val="16"/>
              </w:rPr>
              <w:t>5</w:t>
            </w:r>
          </w:p>
        </w:tc>
        <w:tc>
          <w:tcPr>
            <w:tcW w:w="930" w:type="dxa"/>
          </w:tcPr>
          <w:p w14:paraId="0000076B" w14:textId="687BB327" w:rsidR="00C03158" w:rsidRDefault="00C03158" w:rsidP="00C03158">
            <w:pPr>
              <w:spacing w:before="120" w:after="120"/>
              <w:jc w:val="both"/>
              <w:rPr>
                <w:b/>
                <w:i/>
                <w:sz w:val="16"/>
                <w:szCs w:val="16"/>
              </w:rPr>
            </w:pPr>
            <w:r>
              <w:rPr>
                <w:b/>
                <w:i/>
                <w:sz w:val="16"/>
                <w:szCs w:val="16"/>
              </w:rPr>
              <w:t>4.5</w:t>
            </w:r>
          </w:p>
        </w:tc>
        <w:tc>
          <w:tcPr>
            <w:tcW w:w="467" w:type="dxa"/>
          </w:tcPr>
          <w:p w14:paraId="0000076C" w14:textId="77777777" w:rsidR="00C03158" w:rsidRDefault="00C03158" w:rsidP="00C03158">
            <w:pPr>
              <w:spacing w:before="120" w:after="120"/>
              <w:jc w:val="both"/>
              <w:rPr>
                <w:b/>
                <w:i/>
                <w:sz w:val="16"/>
                <w:szCs w:val="16"/>
              </w:rPr>
            </w:pPr>
          </w:p>
        </w:tc>
        <w:tc>
          <w:tcPr>
            <w:tcW w:w="2631" w:type="dxa"/>
            <w:shd w:val="clear" w:color="auto" w:fill="auto"/>
          </w:tcPr>
          <w:p w14:paraId="0000076D" w14:textId="74BEDCD2" w:rsidR="00C03158" w:rsidRDefault="00C03158" w:rsidP="00C03158">
            <w:pPr>
              <w:spacing w:before="120" w:after="120"/>
              <w:jc w:val="both"/>
              <w:rPr>
                <w:b/>
                <w:i/>
                <w:sz w:val="16"/>
                <w:szCs w:val="16"/>
              </w:rPr>
            </w:pPr>
            <w:r w:rsidRPr="00F12900">
              <w:rPr>
                <w:bCs/>
                <w:iCs/>
                <w:noProof/>
                <w:sz w:val="16"/>
                <w:szCs w:val="16"/>
              </w:rPr>
              <w:t xml:space="preserve">Pilot Actions developed jointly and implemented in projects </w:t>
            </w:r>
          </w:p>
        </w:tc>
        <w:tc>
          <w:tcPr>
            <w:tcW w:w="1391" w:type="dxa"/>
          </w:tcPr>
          <w:p w14:paraId="0000076E" w14:textId="592A5967" w:rsidR="00C03158" w:rsidRDefault="00C03158" w:rsidP="00C03158">
            <w:pPr>
              <w:spacing w:before="120" w:after="120"/>
              <w:jc w:val="both"/>
              <w:rPr>
                <w:b/>
                <w:i/>
                <w:sz w:val="16"/>
                <w:szCs w:val="16"/>
              </w:rPr>
            </w:pPr>
            <w:r>
              <w:rPr>
                <w:iCs/>
                <w:noProof/>
                <w:sz w:val="16"/>
                <w:szCs w:val="16"/>
              </w:rPr>
              <w:t>Pilot Action</w:t>
            </w:r>
          </w:p>
        </w:tc>
        <w:tc>
          <w:tcPr>
            <w:tcW w:w="1395" w:type="dxa"/>
            <w:shd w:val="clear" w:color="auto" w:fill="auto"/>
          </w:tcPr>
          <w:p w14:paraId="0000076F" w14:textId="77777777" w:rsidR="00C03158" w:rsidRDefault="00C03158" w:rsidP="00C03158">
            <w:pPr>
              <w:spacing w:before="120" w:after="120"/>
              <w:jc w:val="both"/>
              <w:rPr>
                <w:b/>
                <w:sz w:val="16"/>
                <w:szCs w:val="16"/>
              </w:rPr>
            </w:pPr>
          </w:p>
        </w:tc>
        <w:tc>
          <w:tcPr>
            <w:tcW w:w="1647" w:type="dxa"/>
            <w:shd w:val="clear" w:color="auto" w:fill="auto"/>
          </w:tcPr>
          <w:p w14:paraId="00000770" w14:textId="77777777" w:rsidR="00C03158" w:rsidRDefault="00C03158" w:rsidP="00C03158">
            <w:pPr>
              <w:spacing w:before="120" w:after="120"/>
              <w:jc w:val="both"/>
              <w:rPr>
                <w:b/>
                <w:sz w:val="16"/>
                <w:szCs w:val="16"/>
              </w:rPr>
            </w:pPr>
          </w:p>
        </w:tc>
      </w:tr>
      <w:tr w:rsidR="00C03158" w14:paraId="44A2854C" w14:textId="77777777">
        <w:trPr>
          <w:trHeight w:val="579"/>
        </w:trPr>
        <w:tc>
          <w:tcPr>
            <w:tcW w:w="889" w:type="dxa"/>
          </w:tcPr>
          <w:p w14:paraId="7FD0146B" w14:textId="68FD595D" w:rsidR="00C03158" w:rsidRDefault="00C03158" w:rsidP="00C03158">
            <w:pPr>
              <w:spacing w:before="120" w:after="120"/>
              <w:jc w:val="both"/>
              <w:rPr>
                <w:b/>
                <w:i/>
                <w:sz w:val="16"/>
                <w:szCs w:val="16"/>
              </w:rPr>
            </w:pPr>
            <w:r>
              <w:rPr>
                <w:b/>
                <w:i/>
                <w:sz w:val="16"/>
                <w:szCs w:val="16"/>
              </w:rPr>
              <w:t>5</w:t>
            </w:r>
          </w:p>
        </w:tc>
        <w:tc>
          <w:tcPr>
            <w:tcW w:w="930" w:type="dxa"/>
          </w:tcPr>
          <w:p w14:paraId="6CAC4355" w14:textId="3595619D" w:rsidR="00C03158" w:rsidRDefault="00C03158" w:rsidP="00C03158">
            <w:pPr>
              <w:spacing w:before="120" w:after="120"/>
              <w:jc w:val="both"/>
              <w:rPr>
                <w:b/>
                <w:i/>
                <w:sz w:val="16"/>
                <w:szCs w:val="16"/>
              </w:rPr>
            </w:pPr>
            <w:r>
              <w:rPr>
                <w:b/>
                <w:i/>
                <w:sz w:val="16"/>
                <w:szCs w:val="16"/>
              </w:rPr>
              <w:t>4.5</w:t>
            </w:r>
          </w:p>
        </w:tc>
        <w:tc>
          <w:tcPr>
            <w:tcW w:w="467" w:type="dxa"/>
          </w:tcPr>
          <w:p w14:paraId="279FF477" w14:textId="77777777" w:rsidR="00C03158" w:rsidRDefault="00C03158" w:rsidP="00C03158">
            <w:pPr>
              <w:spacing w:before="120" w:after="120"/>
              <w:jc w:val="both"/>
              <w:rPr>
                <w:b/>
                <w:i/>
                <w:sz w:val="16"/>
                <w:szCs w:val="16"/>
              </w:rPr>
            </w:pPr>
          </w:p>
        </w:tc>
        <w:tc>
          <w:tcPr>
            <w:tcW w:w="2631" w:type="dxa"/>
            <w:shd w:val="clear" w:color="auto" w:fill="auto"/>
          </w:tcPr>
          <w:p w14:paraId="3E7231F4" w14:textId="48B49AA9" w:rsidR="00C03158" w:rsidRDefault="00C03158" w:rsidP="00C03158">
            <w:pPr>
              <w:spacing w:before="120" w:after="120"/>
              <w:jc w:val="both"/>
              <w:rPr>
                <w:b/>
                <w:i/>
                <w:sz w:val="16"/>
                <w:szCs w:val="16"/>
              </w:rPr>
            </w:pPr>
            <w:r w:rsidRPr="00F12900">
              <w:rPr>
                <w:bCs/>
                <w:iCs/>
                <w:noProof/>
                <w:sz w:val="16"/>
                <w:szCs w:val="16"/>
              </w:rPr>
              <w:t>Jointly developed solutions</w:t>
            </w:r>
          </w:p>
        </w:tc>
        <w:tc>
          <w:tcPr>
            <w:tcW w:w="1391" w:type="dxa"/>
          </w:tcPr>
          <w:p w14:paraId="3DF32460" w14:textId="539E21DB" w:rsidR="00C03158" w:rsidRDefault="00C03158" w:rsidP="00C03158">
            <w:pPr>
              <w:spacing w:before="120" w:after="120"/>
              <w:jc w:val="both"/>
              <w:rPr>
                <w:b/>
                <w:i/>
                <w:sz w:val="16"/>
                <w:szCs w:val="16"/>
              </w:rPr>
            </w:pPr>
            <w:r>
              <w:rPr>
                <w:iCs/>
                <w:noProof/>
                <w:sz w:val="16"/>
                <w:szCs w:val="16"/>
              </w:rPr>
              <w:t>Solution</w:t>
            </w:r>
          </w:p>
        </w:tc>
        <w:tc>
          <w:tcPr>
            <w:tcW w:w="1395" w:type="dxa"/>
            <w:shd w:val="clear" w:color="auto" w:fill="auto"/>
          </w:tcPr>
          <w:p w14:paraId="33C73C56" w14:textId="77777777" w:rsidR="00C03158" w:rsidRDefault="00C03158" w:rsidP="00C03158">
            <w:pPr>
              <w:spacing w:before="120" w:after="120"/>
              <w:jc w:val="both"/>
              <w:rPr>
                <w:b/>
                <w:sz w:val="16"/>
                <w:szCs w:val="16"/>
              </w:rPr>
            </w:pPr>
          </w:p>
        </w:tc>
        <w:tc>
          <w:tcPr>
            <w:tcW w:w="1647" w:type="dxa"/>
            <w:shd w:val="clear" w:color="auto" w:fill="auto"/>
          </w:tcPr>
          <w:p w14:paraId="7D627153" w14:textId="77777777" w:rsidR="00C03158" w:rsidRDefault="00C03158" w:rsidP="00C03158">
            <w:pPr>
              <w:spacing w:before="120" w:after="120"/>
              <w:jc w:val="both"/>
              <w:rPr>
                <w:b/>
                <w:sz w:val="16"/>
                <w:szCs w:val="16"/>
              </w:rPr>
            </w:pPr>
          </w:p>
        </w:tc>
      </w:tr>
    </w:tbl>
    <w:p w14:paraId="00000771" w14:textId="77777777" w:rsidR="00D16111" w:rsidRDefault="00D16111">
      <w:pPr>
        <w:ind w:left="1440"/>
        <w:jc w:val="both"/>
      </w:pPr>
    </w:p>
    <w:p w14:paraId="00000772" w14:textId="77777777" w:rsidR="00D16111" w:rsidRDefault="0011403C">
      <w:pPr>
        <w:ind w:left="1440"/>
        <w:jc w:val="both"/>
      </w:pPr>
      <w:r>
        <w:t>Table 3: result indicators</w:t>
      </w:r>
    </w:p>
    <w:p w14:paraId="00000773" w14:textId="77777777" w:rsidR="00D16111" w:rsidRDefault="00D16111">
      <w:pPr>
        <w:ind w:left="1440"/>
        <w:jc w:val="both"/>
      </w:pP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1"/>
        <w:gridCol w:w="464"/>
        <w:gridCol w:w="1131"/>
        <w:gridCol w:w="1260"/>
        <w:gridCol w:w="990"/>
        <w:gridCol w:w="943"/>
        <w:gridCol w:w="928"/>
        <w:gridCol w:w="772"/>
        <w:gridCol w:w="1042"/>
      </w:tblGrid>
      <w:tr w:rsidR="00D16111" w14:paraId="022E6E1A" w14:textId="77777777" w:rsidTr="00C03158">
        <w:trPr>
          <w:trHeight w:val="947"/>
        </w:trPr>
        <w:tc>
          <w:tcPr>
            <w:tcW w:w="889" w:type="dxa"/>
          </w:tcPr>
          <w:p w14:paraId="00000774" w14:textId="77777777" w:rsidR="00D16111" w:rsidRDefault="0011403C">
            <w:pPr>
              <w:spacing w:before="120" w:after="120"/>
              <w:jc w:val="both"/>
              <w:rPr>
                <w:b/>
                <w:sz w:val="16"/>
                <w:szCs w:val="16"/>
              </w:rPr>
            </w:pPr>
            <w:r>
              <w:rPr>
                <w:b/>
                <w:sz w:val="16"/>
                <w:szCs w:val="16"/>
              </w:rPr>
              <w:t xml:space="preserve">Priority </w:t>
            </w:r>
          </w:p>
        </w:tc>
        <w:tc>
          <w:tcPr>
            <w:tcW w:w="931" w:type="dxa"/>
          </w:tcPr>
          <w:p w14:paraId="00000775" w14:textId="77777777" w:rsidR="00D16111" w:rsidRDefault="0011403C">
            <w:pPr>
              <w:spacing w:before="120" w:after="120"/>
              <w:jc w:val="both"/>
              <w:rPr>
                <w:b/>
                <w:sz w:val="16"/>
                <w:szCs w:val="16"/>
              </w:rPr>
            </w:pPr>
            <w:r>
              <w:rPr>
                <w:b/>
                <w:sz w:val="16"/>
                <w:szCs w:val="16"/>
              </w:rPr>
              <w:t>Specific objective</w:t>
            </w:r>
          </w:p>
        </w:tc>
        <w:tc>
          <w:tcPr>
            <w:tcW w:w="464" w:type="dxa"/>
          </w:tcPr>
          <w:p w14:paraId="00000776" w14:textId="77777777" w:rsidR="00D16111" w:rsidRDefault="0011403C">
            <w:pPr>
              <w:spacing w:before="120" w:after="120"/>
              <w:jc w:val="both"/>
              <w:rPr>
                <w:b/>
                <w:sz w:val="16"/>
                <w:szCs w:val="16"/>
              </w:rPr>
            </w:pPr>
            <w:r>
              <w:rPr>
                <w:b/>
                <w:sz w:val="16"/>
                <w:szCs w:val="16"/>
              </w:rPr>
              <w:t>ID</w:t>
            </w:r>
          </w:p>
        </w:tc>
        <w:tc>
          <w:tcPr>
            <w:tcW w:w="1131" w:type="dxa"/>
            <w:shd w:val="clear" w:color="auto" w:fill="auto"/>
          </w:tcPr>
          <w:p w14:paraId="00000777" w14:textId="77777777" w:rsidR="00D16111" w:rsidRDefault="0011403C">
            <w:pPr>
              <w:spacing w:before="120" w:after="120"/>
              <w:jc w:val="both"/>
              <w:rPr>
                <w:b/>
                <w:sz w:val="16"/>
                <w:szCs w:val="16"/>
              </w:rPr>
            </w:pPr>
            <w:r>
              <w:rPr>
                <w:b/>
                <w:sz w:val="16"/>
                <w:szCs w:val="16"/>
              </w:rPr>
              <w:t xml:space="preserve">Indicator </w:t>
            </w:r>
          </w:p>
        </w:tc>
        <w:tc>
          <w:tcPr>
            <w:tcW w:w="1260" w:type="dxa"/>
          </w:tcPr>
          <w:p w14:paraId="00000778" w14:textId="77777777" w:rsidR="00D16111" w:rsidRDefault="0011403C">
            <w:pPr>
              <w:spacing w:before="120" w:after="120"/>
              <w:jc w:val="both"/>
              <w:rPr>
                <w:b/>
                <w:sz w:val="16"/>
                <w:szCs w:val="16"/>
              </w:rPr>
            </w:pPr>
            <w:r>
              <w:rPr>
                <w:b/>
                <w:sz w:val="16"/>
                <w:szCs w:val="16"/>
              </w:rPr>
              <w:t>Measurement unit</w:t>
            </w:r>
          </w:p>
        </w:tc>
        <w:tc>
          <w:tcPr>
            <w:tcW w:w="990" w:type="dxa"/>
          </w:tcPr>
          <w:p w14:paraId="00000779" w14:textId="77777777" w:rsidR="00D16111" w:rsidRDefault="0011403C">
            <w:pPr>
              <w:spacing w:before="120" w:after="120"/>
              <w:jc w:val="both"/>
              <w:rPr>
                <w:b/>
                <w:sz w:val="16"/>
                <w:szCs w:val="16"/>
              </w:rPr>
            </w:pPr>
            <w:r>
              <w:rPr>
                <w:b/>
                <w:sz w:val="16"/>
                <w:szCs w:val="16"/>
              </w:rPr>
              <w:t>Baseline</w:t>
            </w:r>
          </w:p>
        </w:tc>
        <w:tc>
          <w:tcPr>
            <w:tcW w:w="943" w:type="dxa"/>
          </w:tcPr>
          <w:p w14:paraId="0000077A" w14:textId="77777777" w:rsidR="00D16111" w:rsidRDefault="0011403C">
            <w:pPr>
              <w:spacing w:before="120" w:after="120"/>
              <w:jc w:val="both"/>
              <w:rPr>
                <w:b/>
                <w:sz w:val="16"/>
                <w:szCs w:val="16"/>
              </w:rPr>
            </w:pPr>
            <w:r>
              <w:rPr>
                <w:b/>
                <w:sz w:val="16"/>
                <w:szCs w:val="16"/>
              </w:rPr>
              <w:t>Reference year</w:t>
            </w:r>
          </w:p>
        </w:tc>
        <w:tc>
          <w:tcPr>
            <w:tcW w:w="928" w:type="dxa"/>
            <w:shd w:val="clear" w:color="auto" w:fill="auto"/>
          </w:tcPr>
          <w:p w14:paraId="0000077B" w14:textId="77777777" w:rsidR="00D16111" w:rsidRDefault="0011403C">
            <w:pPr>
              <w:spacing w:before="120" w:after="120"/>
              <w:jc w:val="both"/>
              <w:rPr>
                <w:b/>
                <w:sz w:val="16"/>
                <w:szCs w:val="16"/>
              </w:rPr>
            </w:pPr>
            <w:r>
              <w:rPr>
                <w:b/>
                <w:sz w:val="16"/>
                <w:szCs w:val="16"/>
              </w:rPr>
              <w:t>Final target (2029)</w:t>
            </w:r>
          </w:p>
        </w:tc>
        <w:tc>
          <w:tcPr>
            <w:tcW w:w="772" w:type="dxa"/>
            <w:shd w:val="clear" w:color="auto" w:fill="auto"/>
          </w:tcPr>
          <w:p w14:paraId="0000077C" w14:textId="77777777" w:rsidR="00D16111" w:rsidRDefault="0011403C">
            <w:pPr>
              <w:spacing w:before="120" w:after="120" w:line="480" w:lineRule="auto"/>
              <w:jc w:val="both"/>
              <w:rPr>
                <w:b/>
                <w:sz w:val="16"/>
                <w:szCs w:val="16"/>
              </w:rPr>
            </w:pPr>
            <w:r>
              <w:rPr>
                <w:b/>
                <w:sz w:val="16"/>
                <w:szCs w:val="16"/>
              </w:rPr>
              <w:t>Source of data</w:t>
            </w:r>
          </w:p>
        </w:tc>
        <w:tc>
          <w:tcPr>
            <w:tcW w:w="1042" w:type="dxa"/>
          </w:tcPr>
          <w:p w14:paraId="0000077D" w14:textId="77777777" w:rsidR="00D16111" w:rsidRDefault="0011403C">
            <w:pPr>
              <w:spacing w:before="120" w:after="120" w:line="480" w:lineRule="auto"/>
              <w:jc w:val="both"/>
              <w:rPr>
                <w:b/>
                <w:sz w:val="16"/>
                <w:szCs w:val="16"/>
              </w:rPr>
            </w:pPr>
            <w:r>
              <w:rPr>
                <w:b/>
                <w:sz w:val="16"/>
                <w:szCs w:val="16"/>
              </w:rPr>
              <w:t>Comments</w:t>
            </w:r>
          </w:p>
        </w:tc>
      </w:tr>
      <w:tr w:rsidR="00C03158" w14:paraId="4A42822F" w14:textId="77777777" w:rsidTr="00C03158">
        <w:trPr>
          <w:trHeight w:val="629"/>
        </w:trPr>
        <w:tc>
          <w:tcPr>
            <w:tcW w:w="889" w:type="dxa"/>
          </w:tcPr>
          <w:p w14:paraId="0000077E" w14:textId="08EA525B" w:rsidR="00C03158" w:rsidRDefault="00C03158" w:rsidP="00C03158">
            <w:pPr>
              <w:spacing w:before="120" w:after="120"/>
              <w:jc w:val="both"/>
              <w:rPr>
                <w:i/>
                <w:sz w:val="14"/>
                <w:szCs w:val="14"/>
              </w:rPr>
            </w:pPr>
            <w:r>
              <w:rPr>
                <w:i/>
                <w:sz w:val="14"/>
                <w:szCs w:val="14"/>
              </w:rPr>
              <w:t>5</w:t>
            </w:r>
          </w:p>
        </w:tc>
        <w:tc>
          <w:tcPr>
            <w:tcW w:w="931" w:type="dxa"/>
          </w:tcPr>
          <w:p w14:paraId="0000077F" w14:textId="78F1226F" w:rsidR="00C03158" w:rsidRDefault="00C03158" w:rsidP="00C03158">
            <w:pPr>
              <w:spacing w:before="120" w:after="120"/>
              <w:jc w:val="both"/>
              <w:rPr>
                <w:i/>
                <w:sz w:val="14"/>
                <w:szCs w:val="14"/>
              </w:rPr>
            </w:pPr>
            <w:r>
              <w:rPr>
                <w:i/>
                <w:sz w:val="14"/>
                <w:szCs w:val="14"/>
              </w:rPr>
              <w:t>4.5</w:t>
            </w:r>
          </w:p>
        </w:tc>
        <w:tc>
          <w:tcPr>
            <w:tcW w:w="464" w:type="dxa"/>
          </w:tcPr>
          <w:p w14:paraId="00000780" w14:textId="77777777" w:rsidR="00C03158" w:rsidRDefault="00C03158" w:rsidP="00C03158">
            <w:pPr>
              <w:spacing w:before="120" w:after="120"/>
              <w:jc w:val="both"/>
              <w:rPr>
                <w:i/>
                <w:sz w:val="14"/>
                <w:szCs w:val="14"/>
              </w:rPr>
            </w:pPr>
          </w:p>
        </w:tc>
        <w:tc>
          <w:tcPr>
            <w:tcW w:w="1131" w:type="dxa"/>
            <w:shd w:val="clear" w:color="auto" w:fill="auto"/>
          </w:tcPr>
          <w:p w14:paraId="00000781" w14:textId="79A8DDA0" w:rsidR="00C03158" w:rsidRDefault="00C03158" w:rsidP="00C03158">
            <w:pPr>
              <w:spacing w:before="120" w:after="120"/>
              <w:jc w:val="both"/>
              <w:rPr>
                <w:i/>
                <w:sz w:val="14"/>
                <w:szCs w:val="14"/>
              </w:rPr>
            </w:pPr>
            <w:r w:rsidRPr="008E2080">
              <w:rPr>
                <w:iCs/>
                <w:noProof/>
                <w:sz w:val="16"/>
                <w:szCs w:val="16"/>
              </w:rPr>
              <w:t>Joint strategies and action plans taken up by organisations</w:t>
            </w:r>
          </w:p>
        </w:tc>
        <w:tc>
          <w:tcPr>
            <w:tcW w:w="1260" w:type="dxa"/>
          </w:tcPr>
          <w:p w14:paraId="00000782" w14:textId="5E4B483C" w:rsidR="00C03158" w:rsidRDefault="00C03158" w:rsidP="00C03158">
            <w:pPr>
              <w:spacing w:before="120" w:after="120"/>
              <w:jc w:val="both"/>
              <w:rPr>
                <w:i/>
                <w:sz w:val="14"/>
                <w:szCs w:val="14"/>
              </w:rPr>
            </w:pPr>
            <w:r w:rsidRPr="00A21EE2">
              <w:rPr>
                <w:iCs/>
                <w:noProof/>
                <w:sz w:val="16"/>
                <w:szCs w:val="16"/>
              </w:rPr>
              <w:t>Strategy/Action plan</w:t>
            </w:r>
          </w:p>
        </w:tc>
        <w:tc>
          <w:tcPr>
            <w:tcW w:w="990" w:type="dxa"/>
          </w:tcPr>
          <w:p w14:paraId="00000783" w14:textId="77777777" w:rsidR="00C03158" w:rsidRDefault="00C03158" w:rsidP="00C03158">
            <w:pPr>
              <w:spacing w:before="120" w:after="120"/>
              <w:jc w:val="both"/>
              <w:rPr>
                <w:i/>
                <w:sz w:val="14"/>
                <w:szCs w:val="14"/>
              </w:rPr>
            </w:pPr>
          </w:p>
        </w:tc>
        <w:tc>
          <w:tcPr>
            <w:tcW w:w="943" w:type="dxa"/>
          </w:tcPr>
          <w:p w14:paraId="00000784" w14:textId="77777777" w:rsidR="00C03158" w:rsidRDefault="00C03158" w:rsidP="00C03158">
            <w:pPr>
              <w:spacing w:before="120" w:after="120"/>
              <w:jc w:val="both"/>
              <w:rPr>
                <w:b/>
                <w:sz w:val="14"/>
                <w:szCs w:val="14"/>
              </w:rPr>
            </w:pPr>
          </w:p>
        </w:tc>
        <w:tc>
          <w:tcPr>
            <w:tcW w:w="928" w:type="dxa"/>
            <w:shd w:val="clear" w:color="auto" w:fill="auto"/>
          </w:tcPr>
          <w:p w14:paraId="00000785" w14:textId="77777777" w:rsidR="00C03158" w:rsidRDefault="00C03158" w:rsidP="00C03158">
            <w:pPr>
              <w:spacing w:before="120" w:after="120"/>
              <w:jc w:val="center"/>
              <w:rPr>
                <w:b/>
                <w:sz w:val="14"/>
                <w:szCs w:val="14"/>
              </w:rPr>
            </w:pPr>
          </w:p>
        </w:tc>
        <w:tc>
          <w:tcPr>
            <w:tcW w:w="772" w:type="dxa"/>
            <w:shd w:val="clear" w:color="auto" w:fill="auto"/>
          </w:tcPr>
          <w:p w14:paraId="00000786" w14:textId="77777777" w:rsidR="00C03158" w:rsidRDefault="00C03158" w:rsidP="00C03158">
            <w:pPr>
              <w:spacing w:before="120" w:after="120" w:line="480" w:lineRule="auto"/>
              <w:jc w:val="both"/>
              <w:rPr>
                <w:i/>
                <w:sz w:val="14"/>
                <w:szCs w:val="14"/>
              </w:rPr>
            </w:pPr>
          </w:p>
        </w:tc>
        <w:tc>
          <w:tcPr>
            <w:tcW w:w="1042" w:type="dxa"/>
          </w:tcPr>
          <w:p w14:paraId="00000787" w14:textId="77777777" w:rsidR="00C03158" w:rsidRDefault="00C03158" w:rsidP="00C03158">
            <w:pPr>
              <w:spacing w:after="200" w:line="276" w:lineRule="auto"/>
              <w:rPr>
                <w:i/>
                <w:sz w:val="14"/>
                <w:szCs w:val="14"/>
              </w:rPr>
            </w:pPr>
          </w:p>
        </w:tc>
      </w:tr>
      <w:tr w:rsidR="00C03158" w14:paraId="28B32A8E" w14:textId="77777777" w:rsidTr="00C03158">
        <w:trPr>
          <w:trHeight w:val="629"/>
        </w:trPr>
        <w:tc>
          <w:tcPr>
            <w:tcW w:w="889" w:type="dxa"/>
          </w:tcPr>
          <w:p w14:paraId="516BF9B9" w14:textId="30E3810A" w:rsidR="00C03158" w:rsidRDefault="00C03158" w:rsidP="00C03158">
            <w:pPr>
              <w:spacing w:before="120" w:after="120"/>
              <w:jc w:val="both"/>
              <w:rPr>
                <w:i/>
                <w:sz w:val="14"/>
                <w:szCs w:val="14"/>
              </w:rPr>
            </w:pPr>
            <w:r>
              <w:rPr>
                <w:i/>
                <w:sz w:val="14"/>
                <w:szCs w:val="14"/>
              </w:rPr>
              <w:t>5</w:t>
            </w:r>
          </w:p>
        </w:tc>
        <w:tc>
          <w:tcPr>
            <w:tcW w:w="931" w:type="dxa"/>
          </w:tcPr>
          <w:p w14:paraId="3658049A" w14:textId="09C54727" w:rsidR="00C03158" w:rsidRDefault="00C03158" w:rsidP="00C03158">
            <w:pPr>
              <w:spacing w:before="120" w:after="120"/>
              <w:jc w:val="both"/>
              <w:rPr>
                <w:i/>
                <w:sz w:val="14"/>
                <w:szCs w:val="14"/>
              </w:rPr>
            </w:pPr>
            <w:r>
              <w:rPr>
                <w:i/>
                <w:sz w:val="14"/>
                <w:szCs w:val="14"/>
              </w:rPr>
              <w:t>4.5</w:t>
            </w:r>
          </w:p>
        </w:tc>
        <w:tc>
          <w:tcPr>
            <w:tcW w:w="464" w:type="dxa"/>
          </w:tcPr>
          <w:p w14:paraId="69B54BFA" w14:textId="77777777" w:rsidR="00C03158" w:rsidRDefault="00C03158" w:rsidP="00C03158">
            <w:pPr>
              <w:spacing w:before="120" w:after="120"/>
              <w:jc w:val="both"/>
              <w:rPr>
                <w:i/>
                <w:sz w:val="14"/>
                <w:szCs w:val="14"/>
              </w:rPr>
            </w:pPr>
          </w:p>
        </w:tc>
        <w:tc>
          <w:tcPr>
            <w:tcW w:w="1131" w:type="dxa"/>
            <w:shd w:val="clear" w:color="auto" w:fill="auto"/>
          </w:tcPr>
          <w:p w14:paraId="6B30B353" w14:textId="091F06D5" w:rsidR="00C03158" w:rsidRDefault="00C03158" w:rsidP="00C03158">
            <w:pPr>
              <w:spacing w:before="120" w:after="120"/>
              <w:jc w:val="both"/>
              <w:rPr>
                <w:i/>
                <w:sz w:val="14"/>
                <w:szCs w:val="14"/>
              </w:rPr>
            </w:pPr>
            <w:r w:rsidRPr="008E2080">
              <w:rPr>
                <w:iCs/>
                <w:noProof/>
                <w:sz w:val="16"/>
                <w:szCs w:val="16"/>
              </w:rPr>
              <w:t>Solutions taken up or up-scaled by organisations</w:t>
            </w:r>
          </w:p>
        </w:tc>
        <w:tc>
          <w:tcPr>
            <w:tcW w:w="1260" w:type="dxa"/>
          </w:tcPr>
          <w:p w14:paraId="465C5A82" w14:textId="0655D57A" w:rsidR="00C03158" w:rsidRDefault="00C03158" w:rsidP="00C03158">
            <w:pPr>
              <w:spacing w:before="120" w:after="120"/>
              <w:jc w:val="both"/>
              <w:rPr>
                <w:i/>
                <w:sz w:val="14"/>
                <w:szCs w:val="14"/>
              </w:rPr>
            </w:pPr>
            <w:r w:rsidRPr="00A21EE2">
              <w:rPr>
                <w:iCs/>
                <w:noProof/>
                <w:sz w:val="16"/>
                <w:szCs w:val="16"/>
              </w:rPr>
              <w:t>Solution</w:t>
            </w:r>
          </w:p>
        </w:tc>
        <w:tc>
          <w:tcPr>
            <w:tcW w:w="990" w:type="dxa"/>
          </w:tcPr>
          <w:p w14:paraId="600901AB" w14:textId="77777777" w:rsidR="00C03158" w:rsidRDefault="00C03158" w:rsidP="00C03158">
            <w:pPr>
              <w:spacing w:before="120" w:after="120"/>
              <w:jc w:val="both"/>
              <w:rPr>
                <w:i/>
                <w:sz w:val="14"/>
                <w:szCs w:val="14"/>
              </w:rPr>
            </w:pPr>
          </w:p>
        </w:tc>
        <w:tc>
          <w:tcPr>
            <w:tcW w:w="943" w:type="dxa"/>
          </w:tcPr>
          <w:p w14:paraId="5491F228" w14:textId="77777777" w:rsidR="00C03158" w:rsidRDefault="00C03158" w:rsidP="00C03158">
            <w:pPr>
              <w:spacing w:before="120" w:after="120"/>
              <w:jc w:val="both"/>
              <w:rPr>
                <w:b/>
                <w:sz w:val="14"/>
                <w:szCs w:val="14"/>
              </w:rPr>
            </w:pPr>
          </w:p>
        </w:tc>
        <w:tc>
          <w:tcPr>
            <w:tcW w:w="928" w:type="dxa"/>
            <w:shd w:val="clear" w:color="auto" w:fill="auto"/>
          </w:tcPr>
          <w:p w14:paraId="7E03DE17" w14:textId="77777777" w:rsidR="00C03158" w:rsidRDefault="00C03158" w:rsidP="00C03158">
            <w:pPr>
              <w:spacing w:before="120" w:after="120"/>
              <w:jc w:val="center"/>
              <w:rPr>
                <w:b/>
                <w:sz w:val="14"/>
                <w:szCs w:val="14"/>
              </w:rPr>
            </w:pPr>
          </w:p>
        </w:tc>
        <w:tc>
          <w:tcPr>
            <w:tcW w:w="772" w:type="dxa"/>
            <w:shd w:val="clear" w:color="auto" w:fill="auto"/>
          </w:tcPr>
          <w:p w14:paraId="756C1854" w14:textId="77777777" w:rsidR="00C03158" w:rsidRDefault="00C03158" w:rsidP="00C03158">
            <w:pPr>
              <w:spacing w:before="120" w:after="120" w:line="480" w:lineRule="auto"/>
              <w:jc w:val="both"/>
              <w:rPr>
                <w:i/>
                <w:sz w:val="14"/>
                <w:szCs w:val="14"/>
              </w:rPr>
            </w:pPr>
          </w:p>
        </w:tc>
        <w:tc>
          <w:tcPr>
            <w:tcW w:w="1042" w:type="dxa"/>
          </w:tcPr>
          <w:p w14:paraId="4EEE5802" w14:textId="77777777" w:rsidR="00C03158" w:rsidRDefault="00C03158" w:rsidP="00C03158">
            <w:pPr>
              <w:spacing w:after="200" w:line="276" w:lineRule="auto"/>
              <w:rPr>
                <w:i/>
                <w:sz w:val="14"/>
                <w:szCs w:val="14"/>
              </w:rPr>
            </w:pPr>
          </w:p>
        </w:tc>
      </w:tr>
      <w:tr w:rsidR="00C03158" w14:paraId="74893263" w14:textId="77777777" w:rsidTr="00C03158">
        <w:trPr>
          <w:trHeight w:val="629"/>
        </w:trPr>
        <w:tc>
          <w:tcPr>
            <w:tcW w:w="889" w:type="dxa"/>
          </w:tcPr>
          <w:p w14:paraId="00000788" w14:textId="070A28B6" w:rsidR="00C03158" w:rsidRDefault="00C03158" w:rsidP="00C03158">
            <w:pPr>
              <w:spacing w:before="120" w:after="120"/>
              <w:jc w:val="both"/>
              <w:rPr>
                <w:i/>
                <w:sz w:val="14"/>
                <w:szCs w:val="14"/>
              </w:rPr>
            </w:pPr>
            <w:r>
              <w:rPr>
                <w:i/>
                <w:sz w:val="14"/>
                <w:szCs w:val="14"/>
              </w:rPr>
              <w:t>5</w:t>
            </w:r>
          </w:p>
        </w:tc>
        <w:tc>
          <w:tcPr>
            <w:tcW w:w="931" w:type="dxa"/>
          </w:tcPr>
          <w:p w14:paraId="00000789" w14:textId="568F3203" w:rsidR="00C03158" w:rsidRDefault="00C03158" w:rsidP="00C03158">
            <w:pPr>
              <w:spacing w:before="120" w:after="120"/>
              <w:jc w:val="both"/>
              <w:rPr>
                <w:i/>
                <w:sz w:val="14"/>
                <w:szCs w:val="14"/>
              </w:rPr>
            </w:pPr>
            <w:r>
              <w:rPr>
                <w:i/>
                <w:sz w:val="14"/>
                <w:szCs w:val="14"/>
              </w:rPr>
              <w:t>4.5</w:t>
            </w:r>
          </w:p>
        </w:tc>
        <w:tc>
          <w:tcPr>
            <w:tcW w:w="464" w:type="dxa"/>
          </w:tcPr>
          <w:p w14:paraId="0000078A" w14:textId="77777777" w:rsidR="00C03158" w:rsidRDefault="00C03158" w:rsidP="00C03158">
            <w:pPr>
              <w:spacing w:before="120" w:after="120"/>
              <w:jc w:val="both"/>
              <w:rPr>
                <w:i/>
                <w:sz w:val="14"/>
                <w:szCs w:val="14"/>
              </w:rPr>
            </w:pPr>
          </w:p>
        </w:tc>
        <w:tc>
          <w:tcPr>
            <w:tcW w:w="1131" w:type="dxa"/>
            <w:shd w:val="clear" w:color="auto" w:fill="auto"/>
          </w:tcPr>
          <w:p w14:paraId="0000078B" w14:textId="25EB505C" w:rsidR="00C03158" w:rsidRDefault="00C03158" w:rsidP="00C03158">
            <w:pPr>
              <w:spacing w:before="120" w:after="120"/>
              <w:jc w:val="both"/>
              <w:rPr>
                <w:i/>
                <w:sz w:val="14"/>
                <w:szCs w:val="14"/>
              </w:rPr>
            </w:pPr>
            <w:r w:rsidRPr="008E2080">
              <w:rPr>
                <w:iCs/>
                <w:noProof/>
                <w:sz w:val="16"/>
                <w:szCs w:val="16"/>
              </w:rPr>
              <w:t>Organisations with increased institutional capacity due to their participation in cooperation activities across borders</w:t>
            </w:r>
          </w:p>
        </w:tc>
        <w:tc>
          <w:tcPr>
            <w:tcW w:w="1260" w:type="dxa"/>
          </w:tcPr>
          <w:p w14:paraId="0000078C" w14:textId="4F76A540" w:rsidR="00C03158" w:rsidRDefault="00C03158" w:rsidP="00C03158">
            <w:pPr>
              <w:spacing w:before="120" w:after="120"/>
              <w:jc w:val="both"/>
              <w:rPr>
                <w:i/>
                <w:sz w:val="14"/>
                <w:szCs w:val="14"/>
              </w:rPr>
            </w:pPr>
            <w:r w:rsidRPr="00A21EE2">
              <w:rPr>
                <w:iCs/>
                <w:noProof/>
                <w:sz w:val="16"/>
                <w:szCs w:val="16"/>
              </w:rPr>
              <w:t>Organisations</w:t>
            </w:r>
          </w:p>
        </w:tc>
        <w:tc>
          <w:tcPr>
            <w:tcW w:w="990" w:type="dxa"/>
          </w:tcPr>
          <w:p w14:paraId="0000078D" w14:textId="77777777" w:rsidR="00C03158" w:rsidRDefault="00C03158" w:rsidP="00C03158">
            <w:pPr>
              <w:spacing w:before="120" w:after="120"/>
              <w:jc w:val="both"/>
              <w:rPr>
                <w:i/>
                <w:sz w:val="14"/>
                <w:szCs w:val="14"/>
              </w:rPr>
            </w:pPr>
          </w:p>
        </w:tc>
        <w:tc>
          <w:tcPr>
            <w:tcW w:w="943" w:type="dxa"/>
          </w:tcPr>
          <w:p w14:paraId="0000078E" w14:textId="77777777" w:rsidR="00C03158" w:rsidRDefault="00C03158" w:rsidP="00C03158">
            <w:pPr>
              <w:spacing w:before="120" w:after="120"/>
              <w:jc w:val="both"/>
              <w:rPr>
                <w:b/>
                <w:sz w:val="14"/>
                <w:szCs w:val="14"/>
              </w:rPr>
            </w:pPr>
          </w:p>
        </w:tc>
        <w:tc>
          <w:tcPr>
            <w:tcW w:w="928" w:type="dxa"/>
            <w:shd w:val="clear" w:color="auto" w:fill="auto"/>
          </w:tcPr>
          <w:p w14:paraId="0000078F" w14:textId="77777777" w:rsidR="00C03158" w:rsidRDefault="00C03158" w:rsidP="00C03158">
            <w:pPr>
              <w:spacing w:before="120" w:after="120"/>
              <w:jc w:val="center"/>
              <w:rPr>
                <w:b/>
                <w:sz w:val="14"/>
                <w:szCs w:val="14"/>
              </w:rPr>
            </w:pPr>
          </w:p>
        </w:tc>
        <w:tc>
          <w:tcPr>
            <w:tcW w:w="772" w:type="dxa"/>
            <w:shd w:val="clear" w:color="auto" w:fill="auto"/>
          </w:tcPr>
          <w:p w14:paraId="00000790" w14:textId="77777777" w:rsidR="00C03158" w:rsidRDefault="00C03158" w:rsidP="00C03158">
            <w:pPr>
              <w:spacing w:before="120" w:after="120" w:line="480" w:lineRule="auto"/>
              <w:jc w:val="both"/>
              <w:rPr>
                <w:i/>
                <w:sz w:val="14"/>
                <w:szCs w:val="14"/>
              </w:rPr>
            </w:pPr>
          </w:p>
        </w:tc>
        <w:tc>
          <w:tcPr>
            <w:tcW w:w="1042" w:type="dxa"/>
          </w:tcPr>
          <w:p w14:paraId="00000791" w14:textId="77777777" w:rsidR="00C03158" w:rsidRDefault="00C03158" w:rsidP="00C03158">
            <w:pPr>
              <w:spacing w:after="200" w:line="276" w:lineRule="auto"/>
              <w:rPr>
                <w:i/>
                <w:sz w:val="14"/>
                <w:szCs w:val="14"/>
              </w:rPr>
            </w:pPr>
          </w:p>
        </w:tc>
      </w:tr>
    </w:tbl>
    <w:p w14:paraId="00000792" w14:textId="77777777" w:rsidR="00D16111" w:rsidRDefault="00D16111">
      <w:pPr>
        <w:ind w:left="1440"/>
        <w:jc w:val="both"/>
      </w:pPr>
    </w:p>
    <w:p w14:paraId="00000793" w14:textId="77777777" w:rsidR="00D16111" w:rsidRDefault="00D16111">
      <w:pPr>
        <w:ind w:left="1440"/>
        <w:jc w:val="both"/>
      </w:pPr>
    </w:p>
    <w:p w14:paraId="00000794" w14:textId="77777777" w:rsidR="00D16111" w:rsidRDefault="0011403C" w:rsidP="00D309F0">
      <w:pPr>
        <w:pStyle w:val="Titre3"/>
        <w:numPr>
          <w:ilvl w:val="2"/>
          <w:numId w:val="8"/>
        </w:numPr>
      </w:pPr>
      <w:bookmarkStart w:id="155" w:name="_heading=h.2afmg28" w:colFirst="0" w:colLast="0"/>
      <w:bookmarkStart w:id="156" w:name="_Toc84883503"/>
      <w:bookmarkEnd w:id="155"/>
      <w:r>
        <w:t>The main target groups (7000 characters)</w:t>
      </w:r>
      <w:bookmarkEnd w:id="156"/>
    </w:p>
    <w:p w14:paraId="00000795" w14:textId="77777777" w:rsidR="00D16111" w:rsidRDefault="00D16111"/>
    <w:p w14:paraId="00000796" w14:textId="5CEC4DB3" w:rsidR="00D16111" w:rsidRDefault="0011403C">
      <w:pPr>
        <w:jc w:val="both"/>
      </w:pPr>
      <w:r>
        <w:t xml:space="preserve">Target groups can be both individuals and organisations that will be involved or positively affected by the actions. As a result, they will be stimulated to take up solutions that contribute to include vulnerable groups by reducing imbalances in the field of health care access as well as by increasing the resilience of health systems. </w:t>
      </w:r>
      <w:r w:rsidR="00427425">
        <w:t>Target groups include public and private actors from the four segments of government</w:t>
      </w:r>
      <w:r w:rsidR="00402D01" w:rsidRPr="00402D01">
        <w:t xml:space="preserve"> </w:t>
      </w:r>
      <w:r w:rsidR="00402D01" w:rsidRPr="00F81516">
        <w:t>government/public organisations</w:t>
      </w:r>
      <w:r w:rsidR="00427425" w:rsidRPr="00F81516">
        <w:t>,</w:t>
      </w:r>
      <w:r w:rsidR="00427425">
        <w:t xml:space="preserve"> industry/businesses, research/academia, as well as civil society/citizen representation (also known as the quadruple helix).  </w:t>
      </w:r>
    </w:p>
    <w:p w14:paraId="43B9E89D" w14:textId="77777777" w:rsidR="00427425" w:rsidRDefault="00427425">
      <w:pPr>
        <w:jc w:val="both"/>
      </w:pPr>
    </w:p>
    <w:p w14:paraId="00000797" w14:textId="77777777" w:rsidR="00D16111" w:rsidRDefault="0011403C">
      <w:pPr>
        <w:jc w:val="both"/>
      </w:pPr>
      <w:r>
        <w:t>Beneficiaries, i.e. project partners benefitting from programme funds, can be any entity having</w:t>
      </w:r>
    </w:p>
    <w:p w14:paraId="00000798" w14:textId="77777777" w:rsidR="00D16111" w:rsidRDefault="0011403C">
      <w:pPr>
        <w:jc w:val="both"/>
      </w:pPr>
      <w:r>
        <w:t>legal personality that contributes to the actions above. This includes:</w:t>
      </w:r>
    </w:p>
    <w:p w14:paraId="00000799" w14:textId="77777777" w:rsidR="00D16111" w:rsidRDefault="00D16111">
      <w:pPr>
        <w:jc w:val="both"/>
      </w:pPr>
    </w:p>
    <w:sdt>
      <w:sdtPr>
        <w:tag w:val="goog_rdk_1422"/>
        <w:id w:val="725576600"/>
      </w:sdtPr>
      <w:sdtEndPr/>
      <w:sdtContent>
        <w:p w14:paraId="0000079A" w14:textId="6F7A5838" w:rsidR="00D16111" w:rsidRDefault="0011403C">
          <w:pPr>
            <w:jc w:val="both"/>
            <w:rPr>
              <w:b/>
            </w:rPr>
          </w:pPr>
          <w:r>
            <w:rPr>
              <w:b/>
            </w:rPr>
            <w:t>Local/regional/national authorities, EGTCs</w:t>
          </w:r>
          <w:sdt>
            <w:sdtPr>
              <w:tag w:val="goog_rdk_1419"/>
              <w:id w:val="-1896265158"/>
            </w:sdtPr>
            <w:sdtEndPr/>
            <w:sdtContent>
              <w:r>
                <w:rPr>
                  <w:b/>
                </w:rPr>
                <w:t>, g</w:t>
              </w:r>
            </w:sdtContent>
          </w:sdt>
          <w:sdt>
            <w:sdtPr>
              <w:tag w:val="goog_rdk_1420"/>
              <w:id w:val="839660564"/>
            </w:sdtPr>
            <w:sdtEndPr/>
            <w:sdtContent>
              <w:r>
                <w:rPr>
                  <w:b/>
                </w:rPr>
                <w:t>overnmental agencies, public equivalent organisations with responsibilities relating to health and care</w:t>
              </w:r>
            </w:sdtContent>
          </w:sdt>
        </w:p>
      </w:sdtContent>
    </w:sdt>
    <w:p w14:paraId="0000079B" w14:textId="77777777" w:rsidR="00D16111" w:rsidRDefault="00D16111">
      <w:pPr>
        <w:jc w:val="both"/>
        <w:rPr>
          <w:b/>
        </w:rPr>
      </w:pPr>
    </w:p>
    <w:p w14:paraId="1FD9F199" w14:textId="019C2DAF" w:rsidR="00645B0A" w:rsidRPr="00F81516" w:rsidRDefault="00645B0A" w:rsidP="00645B0A">
      <w:pPr>
        <w:jc w:val="both"/>
        <w:rPr>
          <w:lang w:val="en-US"/>
        </w:rPr>
      </w:pPr>
      <w:r w:rsidRPr="00F81516">
        <w:rPr>
          <w:lang w:val="en-US"/>
        </w:rPr>
        <w:t>The involvement of local, regional and national public authorities is particularly important due to their capacity to steer processes</w:t>
      </w:r>
      <w:r w:rsidR="000B78F9" w:rsidRPr="00F81516">
        <w:rPr>
          <w:lang w:val="en-US"/>
        </w:rPr>
        <w:t xml:space="preserve"> for more inclusive health and care services,</w:t>
      </w:r>
      <w:r w:rsidRPr="00F81516">
        <w:rPr>
          <w:lang w:val="en-US"/>
        </w:rPr>
        <w:t xml:space="preserve"> and drive change in certain policy fields. Involving relevant regional and national authorities from the NWE partner countries might also be helpful, especially for gaining a broad strategic oversight on the topics addressed or for "lifting" activities at a higher level.</w:t>
      </w:r>
    </w:p>
    <w:p w14:paraId="07164451" w14:textId="77777777" w:rsidR="00645B0A" w:rsidRPr="00F81516" w:rsidRDefault="00645B0A" w:rsidP="00645B0A">
      <w:pPr>
        <w:jc w:val="both"/>
        <w:rPr>
          <w:lang w:val="en-US"/>
        </w:rPr>
      </w:pPr>
    </w:p>
    <w:p w14:paraId="7C4780B5" w14:textId="7EB7A84B" w:rsidR="00645B0A" w:rsidRPr="00645B0A" w:rsidRDefault="00645B0A" w:rsidP="00645B0A">
      <w:pPr>
        <w:jc w:val="both"/>
        <w:rPr>
          <w:lang w:val="en-US"/>
        </w:rPr>
      </w:pPr>
      <w:r w:rsidRPr="00F81516">
        <w:rPr>
          <w:lang w:val="en-US"/>
        </w:rPr>
        <w:t xml:space="preserve">Agencies or ‘para-public’ associations committed to the promotion and support of </w:t>
      </w:r>
      <w:r w:rsidR="000B78F9" w:rsidRPr="00F81516">
        <w:rPr>
          <w:lang w:val="en-US"/>
        </w:rPr>
        <w:t>more inclusive health and care services</w:t>
      </w:r>
      <w:r w:rsidRPr="00F81516">
        <w:rPr>
          <w:lang w:val="en-US"/>
        </w:rPr>
        <w:t xml:space="preserve"> could be involved as they provide sound and independent information on that topic in terms of sectors and stakeholders and can have remits in the provision of innovative services</w:t>
      </w:r>
      <w:r w:rsidR="000B78F9" w:rsidRPr="00F81516">
        <w:rPr>
          <w:lang w:val="en-US"/>
        </w:rPr>
        <w:t>.</w:t>
      </w:r>
    </w:p>
    <w:p w14:paraId="000007A0" w14:textId="77777777" w:rsidR="00D16111" w:rsidRDefault="00D16111">
      <w:pPr>
        <w:jc w:val="both"/>
      </w:pPr>
    </w:p>
    <w:p w14:paraId="000007A1" w14:textId="77777777" w:rsidR="00D16111" w:rsidRDefault="0011403C">
      <w:pPr>
        <w:jc w:val="both"/>
        <w:rPr>
          <w:b/>
        </w:rPr>
      </w:pPr>
      <w:r>
        <w:rPr>
          <w:b/>
        </w:rPr>
        <w:t xml:space="preserve">Universities, public research centres, private research units, schools, higher education, training centres </w:t>
      </w:r>
    </w:p>
    <w:p w14:paraId="000007A2" w14:textId="77777777" w:rsidR="00D16111" w:rsidRDefault="0011403C">
      <w:pPr>
        <w:jc w:val="both"/>
      </w:pPr>
      <w:r>
        <w:t xml:space="preserve">The academic sector (both private and public) is of high relevance as it is an innovation driver which creates and spreads knowledge. In particular, it is expected to provide scientific insight and evidence to regional challenges and to further encourage and develop employment and the provision of innovative services in the </w:t>
      </w:r>
      <w:sdt>
        <w:sdtPr>
          <w:tag w:val="goog_rdk_1426"/>
          <w:id w:val="58220914"/>
        </w:sdtPr>
        <w:sdtEndPr/>
        <w:sdtContent>
          <w:r>
            <w:t>NWE</w:t>
          </w:r>
        </w:sdtContent>
      </w:sdt>
      <w:r>
        <w:t xml:space="preserve"> area.</w:t>
      </w:r>
    </w:p>
    <w:p w14:paraId="000007A3" w14:textId="77777777" w:rsidR="00D16111" w:rsidRDefault="00D16111">
      <w:pPr>
        <w:jc w:val="both"/>
      </w:pPr>
    </w:p>
    <w:p w14:paraId="000007A4" w14:textId="57BA81AC" w:rsidR="00D16111" w:rsidRDefault="0011403C">
      <w:pPr>
        <w:jc w:val="both"/>
        <w:rPr>
          <w:b/>
        </w:rPr>
      </w:pPr>
      <w:r>
        <w:rPr>
          <w:b/>
        </w:rPr>
        <w:t>SMEs</w:t>
      </w:r>
      <w:sdt>
        <w:sdtPr>
          <w:rPr>
            <w:b/>
            <w:bCs/>
          </w:rPr>
          <w:tag w:val="goog_rdk_1427"/>
          <w:id w:val="-1640094800"/>
        </w:sdtPr>
        <w:sdtEndPr/>
        <w:sdtContent>
          <w:r w:rsidR="001A5637" w:rsidRPr="001A5637">
            <w:rPr>
              <w:b/>
              <w:bCs/>
            </w:rPr>
            <w:t xml:space="preserve"> a</w:t>
          </w:r>
        </w:sdtContent>
      </w:sdt>
      <w:r w:rsidRPr="001A5637">
        <w:rPr>
          <w:b/>
          <w:bCs/>
        </w:rPr>
        <w:t>nd</w:t>
      </w:r>
      <w:r>
        <w:rPr>
          <w:b/>
        </w:rPr>
        <w:t xml:space="preserve"> business support organisations</w:t>
      </w:r>
    </w:p>
    <w:p w14:paraId="000007A5" w14:textId="77777777" w:rsidR="00D16111" w:rsidRDefault="0011403C">
      <w:pPr>
        <w:jc w:val="both"/>
      </w:pPr>
      <w:r>
        <w:t xml:space="preserve">SMEs and business support organisations (BSOs) represent a driving force of the economy in the </w:t>
      </w:r>
      <w:sdt>
        <w:sdtPr>
          <w:tag w:val="goog_rdk_1428"/>
          <w:id w:val="1403339753"/>
        </w:sdtPr>
        <w:sdtEndPr/>
        <w:sdtContent>
          <w:r>
            <w:t>NWE</w:t>
          </w:r>
        </w:sdtContent>
      </w:sdt>
      <w:r>
        <w:t xml:space="preserve"> area and have particularly high potential to impact the health and care sectors. Acknowledging their role, the programme wants to involve SMEs and BSOs to increase the competitiveness of the </w:t>
      </w:r>
      <w:sdt>
        <w:sdtPr>
          <w:tag w:val="goog_rdk_1429"/>
          <w:id w:val="-1771770766"/>
        </w:sdtPr>
        <w:sdtEndPr/>
        <w:sdtContent>
          <w:r>
            <w:t>NWE</w:t>
          </w:r>
        </w:sdtContent>
      </w:sdt>
      <w:r>
        <w:t xml:space="preserve"> area in the health and care sectors. Moreover, they can help drive behavioural change at business and industry level by orientating funding and valorising businesses for their commitment to the improvement of health and care sectors. </w:t>
      </w:r>
    </w:p>
    <w:p w14:paraId="000007A6" w14:textId="77777777" w:rsidR="00D16111" w:rsidRDefault="00D16111">
      <w:pPr>
        <w:jc w:val="both"/>
      </w:pPr>
    </w:p>
    <w:p w14:paraId="000007A7" w14:textId="77777777" w:rsidR="00D16111" w:rsidRDefault="0011403C">
      <w:pPr>
        <w:jc w:val="both"/>
        <w:rPr>
          <w:b/>
        </w:rPr>
      </w:pPr>
      <w:r>
        <w:rPr>
          <w:b/>
        </w:rPr>
        <w:t xml:space="preserve">Sectoral associations, NGOs, lobby organisations, citizens groups </w:t>
      </w:r>
    </w:p>
    <w:p w14:paraId="000007A8" w14:textId="77777777" w:rsidR="00D16111" w:rsidRDefault="0011403C">
      <w:pPr>
        <w:jc w:val="both"/>
      </w:pPr>
      <w:r>
        <w:t>Sectoral associations, NGOs, lobby organisations and citizens groups may help to coordinate communication and collaboration within the field of health and care. By acting as multipliers to their networks, they promote educational initiatives to make citizens more engaged in supporting the transition to better health and care services and tools. They may help gather data and increase engagement to influence coming or existing policies. They may develop and implement community-based solutions</w:t>
      </w:r>
    </w:p>
    <w:p w14:paraId="000007A9" w14:textId="77777777" w:rsidR="00D16111" w:rsidRDefault="00D16111">
      <w:pPr>
        <w:jc w:val="both"/>
        <w:rPr>
          <w:b/>
        </w:rPr>
      </w:pPr>
    </w:p>
    <w:p w14:paraId="000007AA" w14:textId="77777777" w:rsidR="00D16111" w:rsidRDefault="00D16111">
      <w:pPr>
        <w:jc w:val="both"/>
      </w:pPr>
    </w:p>
    <w:p w14:paraId="000007AB" w14:textId="77777777" w:rsidR="00D16111" w:rsidRDefault="00D16111"/>
    <w:p w14:paraId="000007AC" w14:textId="77777777" w:rsidR="00D16111" w:rsidRDefault="0011403C" w:rsidP="00D309F0">
      <w:pPr>
        <w:pStyle w:val="Titre3"/>
        <w:numPr>
          <w:ilvl w:val="2"/>
          <w:numId w:val="8"/>
        </w:numPr>
      </w:pPr>
      <w:bookmarkStart w:id="157" w:name="_heading=h.pkwqa1" w:colFirst="0" w:colLast="0"/>
      <w:bookmarkStart w:id="158" w:name="_Toc84883504"/>
      <w:bookmarkEnd w:id="157"/>
      <w:r>
        <w:t>Indication of the specific territories targeted, including the planned use of ITI, CLLD or other territorial tools (7000 characters)</w:t>
      </w:r>
      <w:bookmarkEnd w:id="158"/>
    </w:p>
    <w:p w14:paraId="000007AD" w14:textId="77777777" w:rsidR="00D16111" w:rsidRDefault="0011403C">
      <w:r>
        <w:t>n/a</w:t>
      </w:r>
    </w:p>
    <w:p w14:paraId="000007AE" w14:textId="77777777" w:rsidR="00D16111" w:rsidRDefault="0011403C" w:rsidP="00D309F0">
      <w:pPr>
        <w:pStyle w:val="Titre3"/>
        <w:numPr>
          <w:ilvl w:val="2"/>
          <w:numId w:val="8"/>
        </w:numPr>
      </w:pPr>
      <w:bookmarkStart w:id="159" w:name="_heading=h.39kk8xu" w:colFirst="0" w:colLast="0"/>
      <w:bookmarkStart w:id="160" w:name="_Toc84883505"/>
      <w:bookmarkEnd w:id="159"/>
      <w:r>
        <w:t>Planned use of financial instruments (7000 characters)</w:t>
      </w:r>
      <w:bookmarkEnd w:id="160"/>
    </w:p>
    <w:p w14:paraId="000007AF" w14:textId="77777777" w:rsidR="00D16111" w:rsidRDefault="0011403C">
      <w:pPr>
        <w:rPr>
          <w:color w:val="385623"/>
        </w:rPr>
      </w:pPr>
      <w:r>
        <w:rPr>
          <w:color w:val="385623"/>
        </w:rPr>
        <w:t>n/a</w:t>
      </w:r>
    </w:p>
    <w:p w14:paraId="000007B0" w14:textId="77777777" w:rsidR="00D16111" w:rsidRDefault="0011403C">
      <w:pPr>
        <w:pStyle w:val="Titre3"/>
      </w:pPr>
      <w:bookmarkStart w:id="161" w:name="_heading=h.1opuj5n" w:colFirst="0" w:colLast="0"/>
      <w:bookmarkStart w:id="162" w:name="_Toc84883506"/>
      <w:bookmarkEnd w:id="161"/>
      <w:r>
        <w:t>2.1.7 Indicative breakdown of the EU programme resources by type of intervention</w:t>
      </w:r>
      <w:bookmarkEnd w:id="162"/>
    </w:p>
    <w:p w14:paraId="000007B1" w14:textId="77777777" w:rsidR="00D16111" w:rsidRDefault="00D16111">
      <w:pPr>
        <w:ind w:left="1080"/>
        <w:jc w:val="both"/>
      </w:pPr>
    </w:p>
    <w:p w14:paraId="000007B2" w14:textId="77777777" w:rsidR="00D16111" w:rsidRDefault="0011403C">
      <w:pPr>
        <w:ind w:left="1440"/>
        <w:jc w:val="both"/>
      </w:pPr>
      <w:r>
        <w:t>Table 4: dimension 1-intervention field</w:t>
      </w:r>
    </w:p>
    <w:p w14:paraId="000007B3" w14:textId="77777777" w:rsidR="00D16111" w:rsidRDefault="00D16111">
      <w:pPr>
        <w:ind w:left="1440"/>
        <w:jc w:val="both"/>
      </w:pPr>
    </w:p>
    <w:tbl>
      <w:tblPr>
        <w:tblStyle w:val="aff5"/>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27176D5D" w14:textId="77777777">
        <w:tc>
          <w:tcPr>
            <w:tcW w:w="1625" w:type="dxa"/>
          </w:tcPr>
          <w:p w14:paraId="000007B4" w14:textId="77777777" w:rsidR="00D16111" w:rsidRDefault="0011403C">
            <w:pPr>
              <w:jc w:val="both"/>
            </w:pPr>
            <w:r>
              <w:t>Priority no</w:t>
            </w:r>
          </w:p>
        </w:tc>
        <w:tc>
          <w:tcPr>
            <w:tcW w:w="1565" w:type="dxa"/>
          </w:tcPr>
          <w:p w14:paraId="000007B5" w14:textId="77777777" w:rsidR="00D16111" w:rsidRDefault="0011403C">
            <w:pPr>
              <w:jc w:val="both"/>
            </w:pPr>
            <w:r>
              <w:t>Fund</w:t>
            </w:r>
          </w:p>
        </w:tc>
        <w:tc>
          <w:tcPr>
            <w:tcW w:w="1508" w:type="dxa"/>
          </w:tcPr>
          <w:p w14:paraId="000007B6" w14:textId="77777777" w:rsidR="00D16111" w:rsidRDefault="0011403C">
            <w:pPr>
              <w:jc w:val="both"/>
            </w:pPr>
            <w:r>
              <w:t>SO</w:t>
            </w:r>
          </w:p>
        </w:tc>
        <w:tc>
          <w:tcPr>
            <w:tcW w:w="1568" w:type="dxa"/>
          </w:tcPr>
          <w:p w14:paraId="000007B7" w14:textId="77777777" w:rsidR="00D16111" w:rsidRDefault="0011403C">
            <w:pPr>
              <w:jc w:val="both"/>
            </w:pPr>
            <w:r>
              <w:t>Code</w:t>
            </w:r>
          </w:p>
        </w:tc>
        <w:tc>
          <w:tcPr>
            <w:tcW w:w="1644" w:type="dxa"/>
          </w:tcPr>
          <w:p w14:paraId="000007B8" w14:textId="77777777" w:rsidR="00D16111" w:rsidRDefault="0011403C">
            <w:pPr>
              <w:jc w:val="both"/>
            </w:pPr>
            <w:r>
              <w:t>Amount (EUR)</w:t>
            </w:r>
          </w:p>
        </w:tc>
      </w:tr>
      <w:tr w:rsidR="00D16111" w14:paraId="48CB5FA0" w14:textId="77777777">
        <w:tc>
          <w:tcPr>
            <w:tcW w:w="1625" w:type="dxa"/>
          </w:tcPr>
          <w:p w14:paraId="000007B9" w14:textId="77777777" w:rsidR="00D16111" w:rsidRDefault="00D16111">
            <w:pPr>
              <w:jc w:val="both"/>
            </w:pPr>
          </w:p>
        </w:tc>
        <w:tc>
          <w:tcPr>
            <w:tcW w:w="1565" w:type="dxa"/>
          </w:tcPr>
          <w:p w14:paraId="000007BA" w14:textId="77777777" w:rsidR="00D16111" w:rsidRDefault="00D16111">
            <w:pPr>
              <w:jc w:val="both"/>
            </w:pPr>
          </w:p>
        </w:tc>
        <w:tc>
          <w:tcPr>
            <w:tcW w:w="1508" w:type="dxa"/>
          </w:tcPr>
          <w:p w14:paraId="000007BB" w14:textId="77777777" w:rsidR="00D16111" w:rsidRDefault="00D16111">
            <w:pPr>
              <w:jc w:val="both"/>
            </w:pPr>
          </w:p>
        </w:tc>
        <w:tc>
          <w:tcPr>
            <w:tcW w:w="1568" w:type="dxa"/>
          </w:tcPr>
          <w:p w14:paraId="000007BC" w14:textId="77777777" w:rsidR="00D16111" w:rsidRDefault="00D16111">
            <w:pPr>
              <w:jc w:val="both"/>
            </w:pPr>
          </w:p>
        </w:tc>
        <w:tc>
          <w:tcPr>
            <w:tcW w:w="1644" w:type="dxa"/>
          </w:tcPr>
          <w:p w14:paraId="000007BD" w14:textId="77777777" w:rsidR="00D16111" w:rsidRDefault="00D16111">
            <w:pPr>
              <w:jc w:val="both"/>
            </w:pPr>
          </w:p>
        </w:tc>
      </w:tr>
    </w:tbl>
    <w:p w14:paraId="000007BE" w14:textId="77777777" w:rsidR="00D16111" w:rsidRDefault="00D16111">
      <w:pPr>
        <w:ind w:left="1440"/>
        <w:jc w:val="both"/>
      </w:pPr>
    </w:p>
    <w:p w14:paraId="000007BF" w14:textId="77777777" w:rsidR="00D16111" w:rsidRDefault="0011403C">
      <w:pPr>
        <w:ind w:left="1440"/>
        <w:jc w:val="both"/>
      </w:pPr>
      <w:r>
        <w:t>Table 5: dimension 2-form of financing</w:t>
      </w:r>
    </w:p>
    <w:p w14:paraId="000007C0" w14:textId="77777777" w:rsidR="00D16111" w:rsidRDefault="00D16111">
      <w:pPr>
        <w:ind w:left="1440"/>
        <w:jc w:val="both"/>
      </w:pPr>
    </w:p>
    <w:tbl>
      <w:tblPr>
        <w:tblStyle w:val="aff6"/>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3D206AF8" w14:textId="77777777">
        <w:tc>
          <w:tcPr>
            <w:tcW w:w="1625" w:type="dxa"/>
          </w:tcPr>
          <w:p w14:paraId="000007C1" w14:textId="77777777" w:rsidR="00D16111" w:rsidRDefault="0011403C">
            <w:pPr>
              <w:jc w:val="both"/>
            </w:pPr>
            <w:r>
              <w:t>Priority no</w:t>
            </w:r>
          </w:p>
        </w:tc>
        <w:tc>
          <w:tcPr>
            <w:tcW w:w="1565" w:type="dxa"/>
          </w:tcPr>
          <w:p w14:paraId="000007C2" w14:textId="77777777" w:rsidR="00D16111" w:rsidRDefault="0011403C">
            <w:pPr>
              <w:jc w:val="both"/>
            </w:pPr>
            <w:r>
              <w:t>Fund</w:t>
            </w:r>
          </w:p>
        </w:tc>
        <w:tc>
          <w:tcPr>
            <w:tcW w:w="1508" w:type="dxa"/>
          </w:tcPr>
          <w:p w14:paraId="000007C3" w14:textId="77777777" w:rsidR="00D16111" w:rsidRDefault="0011403C">
            <w:pPr>
              <w:jc w:val="both"/>
            </w:pPr>
            <w:r>
              <w:t>SO</w:t>
            </w:r>
          </w:p>
        </w:tc>
        <w:tc>
          <w:tcPr>
            <w:tcW w:w="1568" w:type="dxa"/>
          </w:tcPr>
          <w:p w14:paraId="000007C4" w14:textId="77777777" w:rsidR="00D16111" w:rsidRDefault="0011403C">
            <w:pPr>
              <w:jc w:val="both"/>
            </w:pPr>
            <w:r>
              <w:t>Code</w:t>
            </w:r>
          </w:p>
        </w:tc>
        <w:tc>
          <w:tcPr>
            <w:tcW w:w="1644" w:type="dxa"/>
          </w:tcPr>
          <w:p w14:paraId="000007C5" w14:textId="77777777" w:rsidR="00D16111" w:rsidRDefault="0011403C">
            <w:pPr>
              <w:jc w:val="both"/>
            </w:pPr>
            <w:r>
              <w:t>Amount (EUR)</w:t>
            </w:r>
          </w:p>
        </w:tc>
      </w:tr>
      <w:tr w:rsidR="00D16111" w14:paraId="1FB490E0" w14:textId="77777777">
        <w:tc>
          <w:tcPr>
            <w:tcW w:w="1625" w:type="dxa"/>
          </w:tcPr>
          <w:p w14:paraId="000007C6" w14:textId="77777777" w:rsidR="00D16111" w:rsidRDefault="00D16111">
            <w:pPr>
              <w:jc w:val="both"/>
            </w:pPr>
          </w:p>
        </w:tc>
        <w:tc>
          <w:tcPr>
            <w:tcW w:w="1565" w:type="dxa"/>
          </w:tcPr>
          <w:p w14:paraId="000007C7" w14:textId="77777777" w:rsidR="00D16111" w:rsidRDefault="00D16111">
            <w:pPr>
              <w:jc w:val="both"/>
            </w:pPr>
          </w:p>
        </w:tc>
        <w:tc>
          <w:tcPr>
            <w:tcW w:w="1508" w:type="dxa"/>
          </w:tcPr>
          <w:p w14:paraId="000007C8" w14:textId="77777777" w:rsidR="00D16111" w:rsidRDefault="00D16111">
            <w:pPr>
              <w:jc w:val="both"/>
            </w:pPr>
          </w:p>
        </w:tc>
        <w:tc>
          <w:tcPr>
            <w:tcW w:w="1568" w:type="dxa"/>
          </w:tcPr>
          <w:p w14:paraId="000007C9" w14:textId="77777777" w:rsidR="00D16111" w:rsidRDefault="00D16111">
            <w:pPr>
              <w:jc w:val="both"/>
            </w:pPr>
          </w:p>
        </w:tc>
        <w:tc>
          <w:tcPr>
            <w:tcW w:w="1644" w:type="dxa"/>
          </w:tcPr>
          <w:p w14:paraId="000007CA" w14:textId="77777777" w:rsidR="00D16111" w:rsidRDefault="00D16111">
            <w:pPr>
              <w:jc w:val="both"/>
            </w:pPr>
          </w:p>
        </w:tc>
      </w:tr>
    </w:tbl>
    <w:p w14:paraId="000007CB" w14:textId="77777777" w:rsidR="00D16111" w:rsidRDefault="00D16111">
      <w:pPr>
        <w:ind w:left="1440"/>
        <w:jc w:val="both"/>
      </w:pPr>
    </w:p>
    <w:p w14:paraId="000007CC" w14:textId="77777777" w:rsidR="00D16111" w:rsidRDefault="0011403C">
      <w:pPr>
        <w:ind w:left="1440"/>
        <w:jc w:val="both"/>
      </w:pPr>
      <w:r>
        <w:t>Table 6: dimension 3-territorial delivery mechanism and territorial focus</w:t>
      </w:r>
    </w:p>
    <w:p w14:paraId="000007CD" w14:textId="77777777" w:rsidR="00D16111" w:rsidRDefault="00D16111">
      <w:pPr>
        <w:ind w:left="1440"/>
        <w:jc w:val="both"/>
      </w:pPr>
    </w:p>
    <w:tbl>
      <w:tblPr>
        <w:tblStyle w:val="aff7"/>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6D26A09D" w14:textId="77777777">
        <w:tc>
          <w:tcPr>
            <w:tcW w:w="1625" w:type="dxa"/>
          </w:tcPr>
          <w:p w14:paraId="000007CE" w14:textId="77777777" w:rsidR="00D16111" w:rsidRDefault="0011403C">
            <w:pPr>
              <w:jc w:val="both"/>
            </w:pPr>
            <w:r>
              <w:t>Priority no</w:t>
            </w:r>
          </w:p>
        </w:tc>
        <w:tc>
          <w:tcPr>
            <w:tcW w:w="1565" w:type="dxa"/>
          </w:tcPr>
          <w:p w14:paraId="000007CF" w14:textId="77777777" w:rsidR="00D16111" w:rsidRDefault="0011403C">
            <w:pPr>
              <w:jc w:val="both"/>
            </w:pPr>
            <w:r>
              <w:t>Fund</w:t>
            </w:r>
          </w:p>
        </w:tc>
        <w:tc>
          <w:tcPr>
            <w:tcW w:w="1508" w:type="dxa"/>
          </w:tcPr>
          <w:p w14:paraId="000007D0" w14:textId="77777777" w:rsidR="00D16111" w:rsidRDefault="0011403C">
            <w:pPr>
              <w:jc w:val="both"/>
            </w:pPr>
            <w:r>
              <w:t>SO</w:t>
            </w:r>
          </w:p>
        </w:tc>
        <w:tc>
          <w:tcPr>
            <w:tcW w:w="1568" w:type="dxa"/>
          </w:tcPr>
          <w:p w14:paraId="000007D1" w14:textId="77777777" w:rsidR="00D16111" w:rsidRDefault="0011403C">
            <w:pPr>
              <w:jc w:val="both"/>
            </w:pPr>
            <w:r>
              <w:t>Code</w:t>
            </w:r>
          </w:p>
        </w:tc>
        <w:tc>
          <w:tcPr>
            <w:tcW w:w="1644" w:type="dxa"/>
          </w:tcPr>
          <w:p w14:paraId="000007D2" w14:textId="77777777" w:rsidR="00D16111" w:rsidRDefault="0011403C">
            <w:pPr>
              <w:jc w:val="both"/>
            </w:pPr>
            <w:r>
              <w:t>Amount (EUR)</w:t>
            </w:r>
          </w:p>
        </w:tc>
      </w:tr>
      <w:tr w:rsidR="00D16111" w14:paraId="7DEC8C8F" w14:textId="77777777">
        <w:tc>
          <w:tcPr>
            <w:tcW w:w="1625" w:type="dxa"/>
          </w:tcPr>
          <w:p w14:paraId="000007D3" w14:textId="77777777" w:rsidR="00D16111" w:rsidRDefault="00D16111">
            <w:pPr>
              <w:jc w:val="both"/>
            </w:pPr>
          </w:p>
        </w:tc>
        <w:tc>
          <w:tcPr>
            <w:tcW w:w="1565" w:type="dxa"/>
          </w:tcPr>
          <w:p w14:paraId="000007D4" w14:textId="77777777" w:rsidR="00D16111" w:rsidRDefault="00D16111">
            <w:pPr>
              <w:jc w:val="both"/>
            </w:pPr>
          </w:p>
        </w:tc>
        <w:tc>
          <w:tcPr>
            <w:tcW w:w="1508" w:type="dxa"/>
          </w:tcPr>
          <w:p w14:paraId="000007D5" w14:textId="77777777" w:rsidR="00D16111" w:rsidRDefault="00D16111">
            <w:pPr>
              <w:jc w:val="both"/>
            </w:pPr>
          </w:p>
        </w:tc>
        <w:tc>
          <w:tcPr>
            <w:tcW w:w="1568" w:type="dxa"/>
          </w:tcPr>
          <w:p w14:paraId="000007D6" w14:textId="77777777" w:rsidR="00D16111" w:rsidRDefault="00D16111">
            <w:pPr>
              <w:jc w:val="both"/>
            </w:pPr>
          </w:p>
        </w:tc>
        <w:tc>
          <w:tcPr>
            <w:tcW w:w="1644" w:type="dxa"/>
          </w:tcPr>
          <w:p w14:paraId="000007D7" w14:textId="77777777" w:rsidR="00D16111" w:rsidRDefault="00D16111">
            <w:pPr>
              <w:jc w:val="both"/>
            </w:pPr>
          </w:p>
        </w:tc>
      </w:tr>
    </w:tbl>
    <w:p w14:paraId="000007D8" w14:textId="77777777" w:rsidR="00D16111" w:rsidRDefault="0011403C">
      <w:pPr>
        <w:pStyle w:val="Titre2"/>
      </w:pPr>
      <w:bookmarkStart w:id="163" w:name="_heading=h.48pi1tg" w:colFirst="0" w:colLast="0"/>
      <w:bookmarkStart w:id="164" w:name="_Toc84883507"/>
      <w:bookmarkEnd w:id="163"/>
      <w:r>
        <w:t>2.1 Title of the priority (repeated for each priority)</w:t>
      </w:r>
      <w:bookmarkEnd w:id="164"/>
    </w:p>
    <w:p w14:paraId="000007D9" w14:textId="77777777" w:rsidR="00D16111" w:rsidRDefault="0011403C">
      <w:pPr>
        <w:pStyle w:val="Titre2"/>
      </w:pPr>
      <w:bookmarkStart w:id="165" w:name="_heading=h.2nusc19" w:colFirst="0" w:colLast="0"/>
      <w:bookmarkStart w:id="166" w:name="_Toc84883508"/>
      <w:bookmarkEnd w:id="165"/>
      <w:r>
        <w:t>(</w:t>
      </w:r>
      <w:r>
        <w:rPr>
          <w:b/>
        </w:rPr>
        <w:t>300 characters</w:t>
      </w:r>
      <w:r>
        <w:t>)</w:t>
      </w:r>
      <w:bookmarkEnd w:id="166"/>
    </w:p>
    <w:p w14:paraId="000007DA" w14:textId="77777777" w:rsidR="00D16111" w:rsidRDefault="00D16111"/>
    <w:p w14:paraId="000007DB" w14:textId="77777777" w:rsidR="00D16111" w:rsidRDefault="0011403C">
      <w:pPr>
        <w:rPr>
          <w:b/>
        </w:rPr>
      </w:pPr>
      <w:r>
        <w:rPr>
          <w:b/>
        </w:rPr>
        <w:t>Inclusive NWE</w:t>
      </w:r>
    </w:p>
    <w:p w14:paraId="000007DC" w14:textId="44A74ECF" w:rsidR="00D16111" w:rsidRPr="005C1EAE" w:rsidRDefault="0011403C">
      <w:pPr>
        <w:pStyle w:val="Titre3"/>
        <w:ind w:left="1440"/>
        <w:rPr>
          <w:b/>
          <w:bCs/>
        </w:rPr>
      </w:pPr>
      <w:bookmarkStart w:id="167" w:name="_heading=h.1302m92" w:colFirst="0" w:colLast="0"/>
      <w:bookmarkStart w:id="168" w:name="_Toc84883509"/>
      <w:bookmarkEnd w:id="167"/>
      <w:r>
        <w:t>2.1.1 Specific objective (repeated for each selected specific objective, for priorities other than technical assistance) (</w:t>
      </w:r>
      <w:r>
        <w:rPr>
          <w:b/>
        </w:rPr>
        <w:t>300 characters</w:t>
      </w:r>
      <w:r>
        <w:t>)</w:t>
      </w:r>
      <w:r w:rsidR="005C1EAE">
        <w:t xml:space="preserve">. </w:t>
      </w:r>
      <w:r w:rsidR="005C1EAE" w:rsidRPr="005C1EAE">
        <w:rPr>
          <w:b/>
          <w:bCs/>
        </w:rPr>
        <w:t>4.6 Enhancing the role of culture and sustainable tourism in economic development, social inclusion and social innovation.</w:t>
      </w:r>
      <w:bookmarkEnd w:id="168"/>
    </w:p>
    <w:p w14:paraId="000007DE" w14:textId="77777777" w:rsidR="00D16111" w:rsidRDefault="00D16111"/>
    <w:p w14:paraId="000007DF" w14:textId="43480C19" w:rsidR="00D16111" w:rsidRDefault="0011403C" w:rsidP="00D309F0">
      <w:pPr>
        <w:pStyle w:val="Titre3"/>
        <w:numPr>
          <w:ilvl w:val="2"/>
          <w:numId w:val="12"/>
        </w:numPr>
        <w:rPr>
          <w:b/>
        </w:rPr>
      </w:pPr>
      <w:bookmarkStart w:id="169" w:name="_heading=h.3mzq4wv" w:colFirst="0" w:colLast="0"/>
      <w:bookmarkStart w:id="170" w:name="_Toc84883510"/>
      <w:bookmarkEnd w:id="169"/>
      <w:r>
        <w:t>Related types of action, and their expected contribution to those specific objectives and to macro-regional strategies and sea-basis strategies, where appropriate</w:t>
      </w:r>
      <w:bookmarkEnd w:id="170"/>
      <w:r>
        <w:rPr>
          <w:b/>
        </w:rPr>
        <w:t xml:space="preserve"> </w:t>
      </w:r>
    </w:p>
    <w:p w14:paraId="000007E1" w14:textId="77777777" w:rsidR="00D16111" w:rsidRPr="00164FCD" w:rsidRDefault="0011403C">
      <w:pPr>
        <w:jc w:val="both"/>
      </w:pPr>
      <w:r w:rsidRPr="008579C0">
        <w:t xml:space="preserve">This Specific Objective aims to enhance the role of culture and sustainable tourism in the economic </w:t>
      </w:r>
      <w:sdt>
        <w:sdtPr>
          <w:tag w:val="goog_rdk_1430"/>
          <w:id w:val="-307162260"/>
        </w:sdtPr>
        <w:sdtEndPr/>
        <w:sdtContent>
          <w:r w:rsidRPr="008579C0">
            <w:t xml:space="preserve">and social </w:t>
          </w:r>
        </w:sdtContent>
      </w:sdt>
      <w:r w:rsidRPr="008579C0">
        <w:t>development of NWE. This sector was and still is severely affected by the negative economic consequences emerging from the COVID-19 pandemic.</w:t>
      </w:r>
    </w:p>
    <w:p w14:paraId="000007E2" w14:textId="6C23FDB0" w:rsidR="00D16111" w:rsidRPr="008579C0" w:rsidRDefault="0011403C">
      <w:pPr>
        <w:jc w:val="both"/>
      </w:pPr>
      <w:r w:rsidRPr="00164FCD">
        <w:t xml:space="preserve">The territorial analysis of the transnational cooperation area showed that rural and remote areas in NWE can </w:t>
      </w:r>
      <w:sdt>
        <w:sdtPr>
          <w:rPr>
            <w:strike/>
          </w:rPr>
          <w:tag w:val="goog_rdk_1431"/>
          <w:id w:val="1942567864"/>
        </w:sdtPr>
        <w:sdtEndPr>
          <w:rPr>
            <w:strike w:val="0"/>
          </w:rPr>
        </w:sdtEndPr>
        <w:sdtContent>
          <w:r w:rsidRPr="004965B9">
            <w:rPr>
              <w:strike/>
            </w:rPr>
            <w:t>increase the</w:t>
          </w:r>
          <w:r w:rsidRPr="008579C0">
            <w:t xml:space="preserve"> </w:t>
          </w:r>
        </w:sdtContent>
      </w:sdt>
      <w:r w:rsidRPr="008579C0">
        <w:t xml:space="preserve">use their competitive advantages (e.g. rich natural assets, “hidden gems” to alleviate highly frequented regions, …). Local tourism can help promote sustainable tourism (longer seasonality, larger target groups incl. “vulnerable” people/groups, eco-friendlier and “slow” approaches, sustainable access and mobility modes, </w:t>
      </w:r>
      <w:r w:rsidR="004965B9" w:rsidRPr="00455CAE">
        <w:t>holistic</w:t>
      </w:r>
      <w:r w:rsidR="004965B9">
        <w:t xml:space="preserve"> </w:t>
      </w:r>
      <w:r w:rsidRPr="008579C0">
        <w:t xml:space="preserve">networking of local interdependent professionals) and it can contribute in halting depopulation and upskilling professionals. </w:t>
      </w:r>
    </w:p>
    <w:p w14:paraId="000007E3" w14:textId="77777777" w:rsidR="00D16111" w:rsidRPr="008579C0" w:rsidRDefault="0011403C">
      <w:pPr>
        <w:jc w:val="both"/>
      </w:pPr>
      <w:r w:rsidRPr="008579C0">
        <w:t xml:space="preserve">There are also potentials for developing innovative </w:t>
      </w:r>
      <w:sdt>
        <w:sdtPr>
          <w:tag w:val="goog_rdk_1433"/>
          <w:id w:val="59376407"/>
        </w:sdtPr>
        <w:sdtEndPr/>
        <w:sdtContent>
          <w:r w:rsidRPr="008579C0">
            <w:t xml:space="preserve">transnational </w:t>
          </w:r>
        </w:sdtContent>
      </w:sdt>
      <w:r w:rsidRPr="008579C0">
        <w:t>cultural projects and supporting creative and cultural industries, especially as elements to stimulate social and societal cohesion and inclusion, as well as to empower and regenerate “deprived” areas (whether urban, rural, intermediate or coastal areas).</w:t>
      </w:r>
    </w:p>
    <w:p w14:paraId="000007E4" w14:textId="77777777" w:rsidR="00D16111" w:rsidRDefault="00D16111">
      <w:pPr>
        <w:jc w:val="both"/>
      </w:pPr>
    </w:p>
    <w:p w14:paraId="000007E5" w14:textId="77777777" w:rsidR="00D16111" w:rsidRPr="008579C0" w:rsidRDefault="0011403C">
      <w:pPr>
        <w:jc w:val="both"/>
        <w:rPr>
          <w:iCs/>
        </w:rPr>
      </w:pPr>
      <w:r w:rsidRPr="008579C0">
        <w:rPr>
          <w:iCs/>
        </w:rPr>
        <w:t>Expected results</w:t>
      </w:r>
    </w:p>
    <w:p w14:paraId="000007E6" w14:textId="77777777" w:rsidR="00D16111" w:rsidRDefault="0011403C">
      <w:pPr>
        <w:jc w:val="both"/>
      </w:pPr>
      <w:r>
        <w:t xml:space="preserve">The programme expects to contribute to a sustainable, inclusive and balanced development by enhancing the capacities of </w:t>
      </w:r>
      <w:sdt>
        <w:sdtPr>
          <w:tag w:val="goog_rdk_1434"/>
          <w:id w:val="-1033953002"/>
        </w:sdtPr>
        <w:sdtEndPr/>
        <w:sdtContent>
          <w:r>
            <w:t>NWE</w:t>
          </w:r>
        </w:sdtContent>
      </w:sdt>
      <w:r>
        <w:t xml:space="preserve"> communities to multiply the potential of culture and tourism, taking into account the green and digital transformation.</w:t>
      </w:r>
    </w:p>
    <w:p w14:paraId="000007E7" w14:textId="3BC838F5" w:rsidR="00D16111" w:rsidRDefault="0011403C">
      <w:pPr>
        <w:jc w:val="both"/>
      </w:pPr>
      <w:r>
        <w:t xml:space="preserve">To achieve these desired changes, the following results are expected: </w:t>
      </w:r>
    </w:p>
    <w:p w14:paraId="0B3DD7C3" w14:textId="4FE3483C" w:rsidR="004965B9" w:rsidRPr="00455CAE" w:rsidRDefault="004965B9" w:rsidP="00D309F0">
      <w:pPr>
        <w:pStyle w:val="Paragraphedeliste"/>
        <w:numPr>
          <w:ilvl w:val="0"/>
          <w:numId w:val="29"/>
        </w:numPr>
        <w:spacing w:line="276" w:lineRule="auto"/>
        <w:jc w:val="both"/>
        <w:rPr>
          <w:rFonts w:cs="Times New Roman"/>
        </w:rPr>
      </w:pPr>
      <w:r w:rsidRPr="00455CAE">
        <w:rPr>
          <w:rFonts w:cs="Times New Roman"/>
        </w:rPr>
        <w:t>More sustainable and territorially balanced tourism in the whole NWE area, reconciling the interests of touristic and cultural organisations, of inhabitants and of visitors, and encouraging joint local engagement.</w:t>
      </w:r>
    </w:p>
    <w:p w14:paraId="000007E9" w14:textId="238AC935" w:rsidR="00D16111" w:rsidRDefault="00A74942" w:rsidP="00D309F0">
      <w:pPr>
        <w:numPr>
          <w:ilvl w:val="0"/>
          <w:numId w:val="13"/>
        </w:numPr>
        <w:jc w:val="both"/>
      </w:pPr>
      <w:sdt>
        <w:sdtPr>
          <w:tag w:val="goog_rdk_1437"/>
          <w:id w:val="356939106"/>
        </w:sdtPr>
        <w:sdtEndPr/>
        <w:sdtContent>
          <w:r w:rsidR="0011403C">
            <w:t>Sustainable</w:t>
          </w:r>
        </w:sdtContent>
      </w:sdt>
      <w:sdt>
        <w:sdtPr>
          <w:tag w:val="goog_rdk_1438"/>
          <w:id w:val="-490790084"/>
        </w:sdtPr>
        <w:sdtEndPr/>
        <w:sdtContent>
          <w:sdt>
            <w:sdtPr>
              <w:tag w:val="goog_rdk_1439"/>
              <w:id w:val="-2127682443"/>
            </w:sdtPr>
            <w:sdtEndPr/>
            <w:sdtContent>
              <w:r w:rsidR="001337E2">
                <w:t xml:space="preserve"> t</w:t>
              </w:r>
            </w:sdtContent>
          </w:sdt>
        </w:sdtContent>
      </w:sdt>
      <w:r w:rsidR="0011403C">
        <w:t xml:space="preserve">ourism and culture </w:t>
      </w:r>
      <w:r w:rsidR="0054133F">
        <w:t xml:space="preserve">are </w:t>
      </w:r>
      <w:r w:rsidR="0011403C">
        <w:t>better embedded into territorial strategies and local initiatives.</w:t>
      </w:r>
    </w:p>
    <w:p w14:paraId="000007EA" w14:textId="77777777" w:rsidR="00D16111" w:rsidRDefault="0011403C" w:rsidP="00D309F0">
      <w:pPr>
        <w:numPr>
          <w:ilvl w:val="0"/>
          <w:numId w:val="13"/>
        </w:numPr>
        <w:jc w:val="both"/>
      </w:pPr>
      <w:r>
        <w:t xml:space="preserve">Higher transnational visibility of / and links between local specificities existing in the </w:t>
      </w:r>
      <w:sdt>
        <w:sdtPr>
          <w:tag w:val="goog_rdk_1440"/>
          <w:id w:val="-1854953586"/>
        </w:sdtPr>
        <w:sdtEndPr/>
        <w:sdtContent>
          <w:r>
            <w:t>NWE</w:t>
          </w:r>
        </w:sdtContent>
      </w:sdt>
      <w:r>
        <w:t xml:space="preserve"> territories (i.e. natural and cultural heritage assets and best practices/experiences, incl. gastronomy). </w:t>
      </w:r>
    </w:p>
    <w:p w14:paraId="000007EB" w14:textId="77777777" w:rsidR="00D16111" w:rsidRDefault="0011403C" w:rsidP="00D309F0">
      <w:pPr>
        <w:numPr>
          <w:ilvl w:val="0"/>
          <w:numId w:val="13"/>
        </w:numPr>
        <w:jc w:val="both"/>
      </w:pPr>
      <w:r>
        <w:t>A better access of “vulnerable” person groups (e.g. non exhaustive list, old, disabled, unemployed, young people, single parents, NEETs, people living in a rural, intermediate or urban area, migrants, refugees….) to tourism and culture as well as their stronger direct involvement in local development initiatives.</w:t>
      </w:r>
    </w:p>
    <w:p w14:paraId="000007ED" w14:textId="60E89FFA" w:rsidR="00D16111" w:rsidRDefault="0054133F" w:rsidP="00D309F0">
      <w:pPr>
        <w:numPr>
          <w:ilvl w:val="0"/>
          <w:numId w:val="13"/>
        </w:numPr>
        <w:jc w:val="both"/>
      </w:pPr>
      <w:r>
        <w:t>Empowerment</w:t>
      </w:r>
      <w:r w:rsidR="0011403C">
        <w:t xml:space="preserve"> of local authorities, academics, businesses and inhabitants allowing them to better valorise local hidden or unknown assets, also involving enhanced </w:t>
      </w:r>
      <w:sdt>
        <w:sdtPr>
          <w:tag w:val="goog_rdk_1441"/>
          <w:id w:val="1430857174"/>
        </w:sdtPr>
        <w:sdtEndPr/>
        <w:sdtContent/>
      </w:sdt>
      <w:r w:rsidR="0011403C">
        <w:t>territory-related skills and networking in tourism and cultural development.</w:t>
      </w:r>
    </w:p>
    <w:p w14:paraId="574E257E" w14:textId="658E9DA4" w:rsidR="004965B9" w:rsidRPr="00455CAE" w:rsidRDefault="004965B9" w:rsidP="00D309F0">
      <w:pPr>
        <w:pStyle w:val="Commentaire"/>
        <w:numPr>
          <w:ilvl w:val="0"/>
          <w:numId w:val="13"/>
        </w:numPr>
        <w:spacing w:line="276" w:lineRule="auto"/>
        <w:jc w:val="both"/>
        <w:rPr>
          <w:rFonts w:cs="Times New Roman"/>
          <w:sz w:val="24"/>
          <w:szCs w:val="24"/>
        </w:rPr>
      </w:pPr>
      <w:r w:rsidRPr="00455CAE">
        <w:rPr>
          <w:rFonts w:cs="Times New Roman"/>
          <w:sz w:val="24"/>
          <w:szCs w:val="24"/>
        </w:rPr>
        <w:t>Renovated or better preserved and more accessible natural and cultural heritage potentials, also including eco-friendlier access, mobility modes, tools and approaches to valuable natural landscapes and built assets.</w:t>
      </w:r>
    </w:p>
    <w:p w14:paraId="000007EE" w14:textId="77777777" w:rsidR="00D16111" w:rsidRDefault="0011403C" w:rsidP="00D309F0">
      <w:pPr>
        <w:numPr>
          <w:ilvl w:val="0"/>
          <w:numId w:val="13"/>
        </w:numPr>
        <w:jc w:val="both"/>
      </w:pPr>
      <w:r>
        <w:t xml:space="preserve">More inclusive and place-based business models and business support programmes, including entrepreneurship, and principles of sustainable tourism and culture. </w:t>
      </w:r>
    </w:p>
    <w:p w14:paraId="000007EF" w14:textId="77777777" w:rsidR="00D16111" w:rsidRDefault="0011403C" w:rsidP="00D309F0">
      <w:pPr>
        <w:numPr>
          <w:ilvl w:val="0"/>
          <w:numId w:val="13"/>
        </w:numPr>
        <w:jc w:val="both"/>
      </w:pPr>
      <w:r>
        <w:t>Stronger stakeholder cooperation networks enabling the transfer of innovative approaches and/or the establishment of functional linkages in relation to tourism and culture among cities, rural, coastal or intermediate areas dealing with similar issues;</w:t>
      </w:r>
    </w:p>
    <w:p w14:paraId="000007F0" w14:textId="77777777" w:rsidR="00D16111" w:rsidRDefault="00D16111">
      <w:pPr>
        <w:jc w:val="both"/>
      </w:pPr>
    </w:p>
    <w:p w14:paraId="000007F1" w14:textId="2926651D" w:rsidR="00D16111" w:rsidRDefault="00D52268">
      <w:pPr>
        <w:jc w:val="both"/>
      </w:pPr>
      <w:r w:rsidRPr="00CE4608">
        <w:t>Future cooperation projects shall be implemented through a combination of the following categories of activities</w:t>
      </w:r>
      <w:r>
        <w:t>:</w:t>
      </w:r>
    </w:p>
    <w:p w14:paraId="000007F2" w14:textId="77777777" w:rsidR="00D16111" w:rsidRDefault="0011403C">
      <w:pPr>
        <w:jc w:val="both"/>
      </w:pPr>
      <w:r>
        <w:t>a) Elaboration and implementation of joint strategies and action plans, for example:</w:t>
      </w:r>
    </w:p>
    <w:p w14:paraId="000007F3" w14:textId="3E04FAC4" w:rsidR="00D16111" w:rsidRDefault="0011403C">
      <w:pPr>
        <w:jc w:val="both"/>
      </w:pPr>
      <w:r>
        <w:t xml:space="preserve">- </w:t>
      </w:r>
      <w:r w:rsidR="0043130C" w:rsidRPr="00455CAE">
        <w:t>Joint development and implementation of</w:t>
      </w:r>
      <w:r w:rsidR="004965B9">
        <w:t xml:space="preserve"> </w:t>
      </w:r>
      <w:r>
        <w:t xml:space="preserve">place-based strategies </w:t>
      </w:r>
      <w:r w:rsidR="0054133F">
        <w:t>or</w:t>
      </w:r>
      <w:r>
        <w:t xml:space="preserve"> action plans to support tools and skills for e.g. valorising cultural heritage, branding or tourism marketing, as well as develop risk management and response tools.</w:t>
      </w:r>
    </w:p>
    <w:p w14:paraId="000007F4" w14:textId="796CD626" w:rsidR="00D16111" w:rsidRDefault="0011403C">
      <w:pPr>
        <w:jc w:val="both"/>
      </w:pPr>
      <w:r>
        <w:t xml:space="preserve">b) </w:t>
      </w:r>
      <w:r w:rsidR="0043130C">
        <w:t>P</w:t>
      </w:r>
      <w:r>
        <w:t xml:space="preserve">ilot actions for </w:t>
      </w:r>
      <w:r w:rsidRPr="00455CAE">
        <w:t xml:space="preserve">testing </w:t>
      </w:r>
      <w:r w:rsidR="004965B9" w:rsidRPr="00455CAE">
        <w:t xml:space="preserve">tools and/or </w:t>
      </w:r>
      <w:r w:rsidRPr="00455CAE">
        <w:t>solutions,</w:t>
      </w:r>
      <w:r>
        <w:t xml:space="preserve"> for example:</w:t>
      </w:r>
    </w:p>
    <w:p w14:paraId="000007F5" w14:textId="103D3F58" w:rsidR="00D16111" w:rsidRPr="00455CAE" w:rsidRDefault="0011403C">
      <w:pPr>
        <w:jc w:val="both"/>
      </w:pPr>
      <w:r w:rsidRPr="00455CAE">
        <w:t xml:space="preserve">- </w:t>
      </w:r>
      <w:r w:rsidR="004965B9" w:rsidRPr="00455CAE">
        <w:t xml:space="preserve">Demonstration </w:t>
      </w:r>
      <w:r w:rsidRPr="00455CAE">
        <w:t xml:space="preserve">and </w:t>
      </w:r>
      <w:r w:rsidR="0043130C" w:rsidRPr="00455CAE">
        <w:t xml:space="preserve">implementation </w:t>
      </w:r>
      <w:r w:rsidRPr="00455CAE">
        <w:t>of territorial and place-based concepts for culture and/or tourism.</w:t>
      </w:r>
    </w:p>
    <w:p w14:paraId="000007F6" w14:textId="4429F114" w:rsidR="00D16111" w:rsidRPr="00455CAE" w:rsidRDefault="0011403C">
      <w:pPr>
        <w:jc w:val="both"/>
      </w:pPr>
      <w:r w:rsidRPr="00455CAE">
        <w:t xml:space="preserve">- </w:t>
      </w:r>
      <w:r w:rsidR="00C26F7B" w:rsidRPr="00455CAE">
        <w:t xml:space="preserve">Demonstration </w:t>
      </w:r>
      <w:r w:rsidRPr="00455CAE">
        <w:t xml:space="preserve">and </w:t>
      </w:r>
      <w:r w:rsidR="0043130C" w:rsidRPr="00455CAE">
        <w:t xml:space="preserve">implementation </w:t>
      </w:r>
      <w:r w:rsidRPr="00455CAE">
        <w:t>of scalable and replicable (technological and/or non technological) solutions, services and technologies in a real environment for valorising natural and cultural heritage or tourism assets (e.g. innovative IT-based solutions</w:t>
      </w:r>
      <w:r w:rsidR="00DA6098" w:rsidRPr="00455CAE">
        <w:t>.</w:t>
      </w:r>
      <w:r w:rsidRPr="00455CAE">
        <w:t xml:space="preserve"> </w:t>
      </w:r>
      <w:sdt>
        <w:sdtPr>
          <w:tag w:val="goog_rdk_1447"/>
          <w:id w:val="161276880"/>
        </w:sdtPr>
        <w:sdtEndPr/>
        <w:sdtContent/>
      </w:sdt>
      <w:r w:rsidRPr="00455CAE">
        <w:t xml:space="preserve"> </w:t>
      </w:r>
    </w:p>
    <w:p w14:paraId="000007F7" w14:textId="12ECE21E" w:rsidR="00D16111" w:rsidRPr="00455CAE" w:rsidRDefault="0011403C">
      <w:pPr>
        <w:jc w:val="both"/>
      </w:pPr>
      <w:r w:rsidRPr="00455CAE">
        <w:t xml:space="preserve">- </w:t>
      </w:r>
      <w:r w:rsidR="00C26F7B" w:rsidRPr="00455CAE">
        <w:t xml:space="preserve">Demonstration </w:t>
      </w:r>
      <w:r w:rsidR="00DA6098" w:rsidRPr="00455CAE">
        <w:t xml:space="preserve">and </w:t>
      </w:r>
      <w:r w:rsidR="0043130C" w:rsidRPr="00455CAE">
        <w:t xml:space="preserve">implementation </w:t>
      </w:r>
      <w:r w:rsidR="00DA6098" w:rsidRPr="00455CAE">
        <w:t>of solutions for</w:t>
      </w:r>
      <w:r w:rsidRPr="00455CAE">
        <w:t xml:space="preserve"> local authorities, businesses, academics and / or local inhabitants to better promote tourism and cultural activities within integrated territorial development strategies or community-led initiatives.</w:t>
      </w:r>
    </w:p>
    <w:p w14:paraId="000007F8" w14:textId="24AB4436" w:rsidR="00D16111" w:rsidRDefault="0011403C">
      <w:pPr>
        <w:jc w:val="both"/>
      </w:pPr>
      <w:r w:rsidRPr="00455CAE">
        <w:t xml:space="preserve">- </w:t>
      </w:r>
      <w:r w:rsidR="0043130C" w:rsidRPr="00455CAE">
        <w:t xml:space="preserve">Demonstration and implementation </w:t>
      </w:r>
      <w:r w:rsidRPr="00455CAE">
        <w:t>of integrated (data-driven) monitoring systems and observatories to facilitate evidence-based decisions and to respond to tourism and cultural issues.</w:t>
      </w:r>
    </w:p>
    <w:p w14:paraId="000007F9" w14:textId="77777777" w:rsidR="00D16111" w:rsidRDefault="00D16111">
      <w:pPr>
        <w:jc w:val="both"/>
      </w:pPr>
    </w:p>
    <w:p w14:paraId="000007FA" w14:textId="77777777" w:rsidR="00D16111" w:rsidRDefault="0011403C">
      <w:pPr>
        <w:jc w:val="both"/>
      </w:pPr>
      <w:r>
        <w:t>c) Capacity building and awareness raising activities in the field of tourism and culture, for example:</w:t>
      </w:r>
    </w:p>
    <w:p w14:paraId="180F050D" w14:textId="6AAF8A16" w:rsidR="00DA6098" w:rsidRDefault="00DA6098" w:rsidP="00D309F0">
      <w:pPr>
        <w:pStyle w:val="Paragraphedeliste"/>
        <w:numPr>
          <w:ilvl w:val="0"/>
          <w:numId w:val="59"/>
        </w:numPr>
        <w:jc w:val="both"/>
      </w:pPr>
      <w:r>
        <w:t>Public awareness and acceptance campaigns on the benefits and adoption of more sustainable tourism and cultural practices, and awareness raising about common natural and cultural heritage.</w:t>
      </w:r>
    </w:p>
    <w:p w14:paraId="000007FB" w14:textId="057912C1" w:rsidR="00D16111" w:rsidRDefault="0011403C" w:rsidP="00D309F0">
      <w:pPr>
        <w:pStyle w:val="Paragraphedeliste"/>
        <w:numPr>
          <w:ilvl w:val="0"/>
          <w:numId w:val="59"/>
        </w:numPr>
        <w:jc w:val="both"/>
      </w:pPr>
      <w:r>
        <w:t>Training schemes to support workers in the tourism and cultural sector</w:t>
      </w:r>
      <w:sdt>
        <w:sdtPr>
          <w:tag w:val="goog_rdk_1448"/>
          <w:id w:val="1977420259"/>
        </w:sdtPr>
        <w:sdtEndPr/>
        <w:sdtContent>
          <w:r>
            <w:t>s</w:t>
          </w:r>
        </w:sdtContent>
      </w:sdt>
      <w:r>
        <w:t xml:space="preserve"> (e.g., to adapt tourism and culture professionals’ skills to sustainability and resilience).</w:t>
      </w:r>
    </w:p>
    <w:p w14:paraId="000007FC" w14:textId="14C1028D" w:rsidR="00D16111" w:rsidRDefault="0011403C" w:rsidP="00D309F0">
      <w:pPr>
        <w:pStyle w:val="Paragraphedeliste"/>
        <w:numPr>
          <w:ilvl w:val="0"/>
          <w:numId w:val="59"/>
        </w:numPr>
        <w:jc w:val="both"/>
      </w:pPr>
      <w:r>
        <w:t>Exchanges of practices between public authorities and other stakeholders dealing with similar issues.</w:t>
      </w:r>
    </w:p>
    <w:p w14:paraId="000007FE" w14:textId="77777777" w:rsidR="00D16111" w:rsidRDefault="00D16111">
      <w:pPr>
        <w:pStyle w:val="Titre3"/>
      </w:pPr>
    </w:p>
    <w:p w14:paraId="000007FF" w14:textId="77777777" w:rsidR="00D16111" w:rsidRDefault="0011403C" w:rsidP="00D309F0">
      <w:pPr>
        <w:pStyle w:val="Titre3"/>
        <w:numPr>
          <w:ilvl w:val="2"/>
          <w:numId w:val="12"/>
        </w:numPr>
      </w:pPr>
      <w:bookmarkStart w:id="171" w:name="_heading=h.2250f4o" w:colFirst="0" w:colLast="0"/>
      <w:bookmarkStart w:id="172" w:name="_Toc84883511"/>
      <w:bookmarkEnd w:id="171"/>
      <w:r>
        <w:t>Indicators</w:t>
      </w:r>
      <w:bookmarkEnd w:id="172"/>
    </w:p>
    <w:p w14:paraId="00000800" w14:textId="77777777" w:rsidR="00D16111" w:rsidRDefault="00D16111">
      <w:pPr>
        <w:jc w:val="both"/>
      </w:pPr>
    </w:p>
    <w:p w14:paraId="00000801" w14:textId="77777777" w:rsidR="00D16111" w:rsidRDefault="0011403C">
      <w:pPr>
        <w:ind w:left="1440"/>
        <w:jc w:val="both"/>
      </w:pPr>
      <w:r>
        <w:t>Table 2: output indicators</w:t>
      </w:r>
    </w:p>
    <w:p w14:paraId="00000802" w14:textId="77777777" w:rsidR="00D16111" w:rsidRDefault="00D16111">
      <w:pPr>
        <w:ind w:left="1440"/>
        <w:jc w:val="both"/>
      </w:pPr>
    </w:p>
    <w:tbl>
      <w:tblPr>
        <w:tblStyle w:val="a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0"/>
        <w:gridCol w:w="467"/>
        <w:gridCol w:w="2631"/>
        <w:gridCol w:w="1391"/>
        <w:gridCol w:w="1395"/>
        <w:gridCol w:w="1647"/>
      </w:tblGrid>
      <w:tr w:rsidR="00D16111" w14:paraId="4E53E520" w14:textId="77777777">
        <w:trPr>
          <w:trHeight w:val="836"/>
        </w:trPr>
        <w:tc>
          <w:tcPr>
            <w:tcW w:w="889" w:type="dxa"/>
          </w:tcPr>
          <w:p w14:paraId="00000803" w14:textId="77777777" w:rsidR="00D16111" w:rsidRDefault="0011403C">
            <w:pPr>
              <w:spacing w:before="120" w:after="120"/>
              <w:jc w:val="both"/>
              <w:rPr>
                <w:b/>
                <w:sz w:val="16"/>
                <w:szCs w:val="16"/>
              </w:rPr>
            </w:pPr>
            <w:r>
              <w:rPr>
                <w:b/>
                <w:sz w:val="16"/>
                <w:szCs w:val="16"/>
              </w:rPr>
              <w:t xml:space="preserve">Priority </w:t>
            </w:r>
          </w:p>
        </w:tc>
        <w:tc>
          <w:tcPr>
            <w:tcW w:w="930" w:type="dxa"/>
          </w:tcPr>
          <w:p w14:paraId="00000804" w14:textId="77777777" w:rsidR="00D16111" w:rsidRDefault="0011403C">
            <w:pPr>
              <w:spacing w:before="120" w:after="120"/>
              <w:jc w:val="both"/>
              <w:rPr>
                <w:b/>
                <w:sz w:val="16"/>
                <w:szCs w:val="16"/>
              </w:rPr>
            </w:pPr>
            <w:r>
              <w:rPr>
                <w:b/>
                <w:sz w:val="16"/>
                <w:szCs w:val="16"/>
              </w:rPr>
              <w:t>Specific objective</w:t>
            </w:r>
          </w:p>
        </w:tc>
        <w:tc>
          <w:tcPr>
            <w:tcW w:w="467" w:type="dxa"/>
          </w:tcPr>
          <w:p w14:paraId="00000805" w14:textId="77777777" w:rsidR="00D16111" w:rsidRDefault="0011403C">
            <w:pPr>
              <w:spacing w:before="120" w:after="120"/>
              <w:jc w:val="both"/>
              <w:rPr>
                <w:b/>
                <w:sz w:val="16"/>
                <w:szCs w:val="16"/>
              </w:rPr>
            </w:pPr>
            <w:r>
              <w:rPr>
                <w:b/>
                <w:sz w:val="16"/>
                <w:szCs w:val="16"/>
              </w:rPr>
              <w:t>ID</w:t>
            </w:r>
          </w:p>
          <w:p w14:paraId="00000806" w14:textId="77777777" w:rsidR="00D16111" w:rsidRDefault="0011403C">
            <w:pPr>
              <w:spacing w:before="120" w:after="120"/>
              <w:jc w:val="both"/>
              <w:rPr>
                <w:b/>
                <w:sz w:val="16"/>
                <w:szCs w:val="16"/>
              </w:rPr>
            </w:pPr>
            <w:r>
              <w:rPr>
                <w:b/>
                <w:sz w:val="16"/>
                <w:szCs w:val="16"/>
              </w:rPr>
              <w:t>[5]</w:t>
            </w:r>
          </w:p>
        </w:tc>
        <w:tc>
          <w:tcPr>
            <w:tcW w:w="2631" w:type="dxa"/>
            <w:shd w:val="clear" w:color="auto" w:fill="auto"/>
          </w:tcPr>
          <w:p w14:paraId="00000807" w14:textId="77777777" w:rsidR="00D16111" w:rsidRDefault="0011403C">
            <w:pPr>
              <w:spacing w:before="120" w:after="120"/>
              <w:jc w:val="both"/>
              <w:rPr>
                <w:b/>
                <w:sz w:val="16"/>
                <w:szCs w:val="16"/>
              </w:rPr>
            </w:pPr>
            <w:r>
              <w:rPr>
                <w:b/>
                <w:sz w:val="16"/>
                <w:szCs w:val="16"/>
              </w:rPr>
              <w:t xml:space="preserve">Indicator </w:t>
            </w:r>
          </w:p>
        </w:tc>
        <w:tc>
          <w:tcPr>
            <w:tcW w:w="1391" w:type="dxa"/>
          </w:tcPr>
          <w:p w14:paraId="00000808" w14:textId="77777777" w:rsidR="00D16111" w:rsidRDefault="0011403C">
            <w:pPr>
              <w:spacing w:before="120" w:after="120"/>
              <w:jc w:val="both"/>
              <w:rPr>
                <w:b/>
                <w:sz w:val="16"/>
                <w:szCs w:val="16"/>
              </w:rPr>
            </w:pPr>
            <w:r>
              <w:rPr>
                <w:b/>
                <w:sz w:val="16"/>
                <w:szCs w:val="16"/>
              </w:rPr>
              <w:t>Measurement unit</w:t>
            </w:r>
          </w:p>
          <w:p w14:paraId="00000809" w14:textId="77777777" w:rsidR="00D16111" w:rsidRDefault="0011403C">
            <w:pPr>
              <w:spacing w:before="120" w:after="120"/>
              <w:jc w:val="both"/>
              <w:rPr>
                <w:b/>
                <w:sz w:val="16"/>
                <w:szCs w:val="16"/>
              </w:rPr>
            </w:pPr>
            <w:r>
              <w:rPr>
                <w:b/>
                <w:sz w:val="16"/>
                <w:szCs w:val="16"/>
              </w:rPr>
              <w:t>[255]</w:t>
            </w:r>
          </w:p>
        </w:tc>
        <w:tc>
          <w:tcPr>
            <w:tcW w:w="1395" w:type="dxa"/>
            <w:shd w:val="clear" w:color="auto" w:fill="auto"/>
          </w:tcPr>
          <w:p w14:paraId="0000080A" w14:textId="77777777" w:rsidR="00D16111" w:rsidRDefault="0011403C">
            <w:pPr>
              <w:spacing w:before="120" w:after="120"/>
              <w:jc w:val="both"/>
              <w:rPr>
                <w:b/>
                <w:sz w:val="16"/>
                <w:szCs w:val="16"/>
              </w:rPr>
            </w:pPr>
            <w:r>
              <w:rPr>
                <w:b/>
                <w:sz w:val="16"/>
                <w:szCs w:val="16"/>
              </w:rPr>
              <w:t>Milestone (2024)</w:t>
            </w:r>
          </w:p>
          <w:p w14:paraId="0000080B" w14:textId="77777777" w:rsidR="00D16111" w:rsidRDefault="0011403C">
            <w:pPr>
              <w:spacing w:before="120" w:after="120"/>
              <w:jc w:val="both"/>
              <w:rPr>
                <w:b/>
                <w:sz w:val="16"/>
                <w:szCs w:val="16"/>
              </w:rPr>
            </w:pPr>
            <w:r>
              <w:rPr>
                <w:b/>
                <w:sz w:val="16"/>
                <w:szCs w:val="16"/>
              </w:rPr>
              <w:t>[200]</w:t>
            </w:r>
          </w:p>
        </w:tc>
        <w:tc>
          <w:tcPr>
            <w:tcW w:w="1647" w:type="dxa"/>
            <w:shd w:val="clear" w:color="auto" w:fill="auto"/>
          </w:tcPr>
          <w:p w14:paraId="0000080C" w14:textId="77777777" w:rsidR="00D16111" w:rsidRDefault="0011403C">
            <w:pPr>
              <w:spacing w:before="120" w:after="120"/>
              <w:jc w:val="both"/>
              <w:rPr>
                <w:b/>
                <w:sz w:val="16"/>
                <w:szCs w:val="16"/>
              </w:rPr>
            </w:pPr>
            <w:r>
              <w:rPr>
                <w:b/>
                <w:sz w:val="16"/>
                <w:szCs w:val="16"/>
              </w:rPr>
              <w:t>Final target (2029)</w:t>
            </w:r>
          </w:p>
          <w:p w14:paraId="0000080D" w14:textId="77777777" w:rsidR="00D16111" w:rsidRDefault="0011403C">
            <w:pPr>
              <w:spacing w:before="120" w:after="120"/>
              <w:jc w:val="both"/>
              <w:rPr>
                <w:b/>
                <w:sz w:val="16"/>
                <w:szCs w:val="16"/>
              </w:rPr>
            </w:pPr>
            <w:r>
              <w:rPr>
                <w:b/>
                <w:sz w:val="16"/>
                <w:szCs w:val="16"/>
              </w:rPr>
              <w:t>[200]</w:t>
            </w:r>
          </w:p>
        </w:tc>
      </w:tr>
      <w:tr w:rsidR="00603ED9" w14:paraId="0389CCF4" w14:textId="77777777">
        <w:trPr>
          <w:trHeight w:val="579"/>
        </w:trPr>
        <w:tc>
          <w:tcPr>
            <w:tcW w:w="889" w:type="dxa"/>
          </w:tcPr>
          <w:p w14:paraId="0000080E" w14:textId="166074C9" w:rsidR="00603ED9" w:rsidRDefault="00603ED9" w:rsidP="00603ED9">
            <w:pPr>
              <w:spacing w:before="120" w:after="120"/>
              <w:jc w:val="both"/>
              <w:rPr>
                <w:b/>
                <w:i/>
                <w:sz w:val="16"/>
                <w:szCs w:val="16"/>
              </w:rPr>
            </w:pPr>
            <w:r>
              <w:rPr>
                <w:b/>
                <w:i/>
                <w:sz w:val="16"/>
                <w:szCs w:val="16"/>
              </w:rPr>
              <w:t>5</w:t>
            </w:r>
          </w:p>
        </w:tc>
        <w:tc>
          <w:tcPr>
            <w:tcW w:w="930" w:type="dxa"/>
          </w:tcPr>
          <w:p w14:paraId="0000080F" w14:textId="15FD3353" w:rsidR="00603ED9" w:rsidRDefault="00603ED9" w:rsidP="00603ED9">
            <w:pPr>
              <w:spacing w:before="120" w:after="120"/>
              <w:jc w:val="both"/>
              <w:rPr>
                <w:b/>
                <w:i/>
                <w:sz w:val="16"/>
                <w:szCs w:val="16"/>
              </w:rPr>
            </w:pPr>
            <w:r>
              <w:rPr>
                <w:b/>
                <w:i/>
                <w:sz w:val="16"/>
                <w:szCs w:val="16"/>
              </w:rPr>
              <w:t>4.6</w:t>
            </w:r>
          </w:p>
        </w:tc>
        <w:tc>
          <w:tcPr>
            <w:tcW w:w="467" w:type="dxa"/>
          </w:tcPr>
          <w:p w14:paraId="00000810" w14:textId="77777777" w:rsidR="00603ED9" w:rsidRDefault="00603ED9" w:rsidP="00603ED9">
            <w:pPr>
              <w:spacing w:before="120" w:after="120"/>
              <w:jc w:val="both"/>
              <w:rPr>
                <w:b/>
                <w:i/>
                <w:sz w:val="16"/>
                <w:szCs w:val="16"/>
              </w:rPr>
            </w:pPr>
          </w:p>
        </w:tc>
        <w:tc>
          <w:tcPr>
            <w:tcW w:w="2631" w:type="dxa"/>
            <w:shd w:val="clear" w:color="auto" w:fill="auto"/>
          </w:tcPr>
          <w:p w14:paraId="00000811" w14:textId="2DEB0C2F" w:rsidR="00603ED9" w:rsidRDefault="00603ED9" w:rsidP="00603ED9">
            <w:pPr>
              <w:spacing w:before="120" w:after="120"/>
              <w:jc w:val="both"/>
              <w:rPr>
                <w:b/>
                <w:i/>
                <w:sz w:val="16"/>
                <w:szCs w:val="16"/>
              </w:rPr>
            </w:pPr>
            <w:r w:rsidRPr="00F12900">
              <w:rPr>
                <w:bCs/>
                <w:iCs/>
                <w:noProof/>
                <w:sz w:val="16"/>
                <w:szCs w:val="16"/>
              </w:rPr>
              <w:t xml:space="preserve">Strategies and actions plans jointly developed </w:t>
            </w:r>
          </w:p>
        </w:tc>
        <w:tc>
          <w:tcPr>
            <w:tcW w:w="1391" w:type="dxa"/>
          </w:tcPr>
          <w:p w14:paraId="00000812" w14:textId="2D3F2A37" w:rsidR="00603ED9" w:rsidRDefault="00603ED9" w:rsidP="00603ED9">
            <w:pPr>
              <w:spacing w:before="120" w:after="120"/>
              <w:jc w:val="both"/>
              <w:rPr>
                <w:b/>
                <w:i/>
                <w:sz w:val="16"/>
                <w:szCs w:val="16"/>
              </w:rPr>
            </w:pPr>
            <w:r w:rsidRPr="00A21EE2">
              <w:rPr>
                <w:iCs/>
                <w:noProof/>
                <w:sz w:val="16"/>
                <w:szCs w:val="16"/>
              </w:rPr>
              <w:t>Strategy/Action plan</w:t>
            </w:r>
          </w:p>
        </w:tc>
        <w:tc>
          <w:tcPr>
            <w:tcW w:w="1395" w:type="dxa"/>
            <w:shd w:val="clear" w:color="auto" w:fill="auto"/>
          </w:tcPr>
          <w:p w14:paraId="00000813" w14:textId="77777777" w:rsidR="00603ED9" w:rsidRDefault="00603ED9" w:rsidP="00603ED9">
            <w:pPr>
              <w:spacing w:before="120" w:after="120"/>
              <w:jc w:val="both"/>
              <w:rPr>
                <w:b/>
                <w:i/>
                <w:sz w:val="16"/>
                <w:szCs w:val="16"/>
              </w:rPr>
            </w:pPr>
          </w:p>
        </w:tc>
        <w:tc>
          <w:tcPr>
            <w:tcW w:w="1647" w:type="dxa"/>
            <w:shd w:val="clear" w:color="auto" w:fill="auto"/>
          </w:tcPr>
          <w:p w14:paraId="00000814" w14:textId="77777777" w:rsidR="00603ED9" w:rsidRDefault="00603ED9" w:rsidP="00603ED9">
            <w:pPr>
              <w:spacing w:before="120" w:after="120"/>
              <w:jc w:val="both"/>
              <w:rPr>
                <w:b/>
                <w:i/>
                <w:sz w:val="16"/>
                <w:szCs w:val="16"/>
              </w:rPr>
            </w:pPr>
          </w:p>
        </w:tc>
      </w:tr>
      <w:tr w:rsidR="00603ED9" w14:paraId="58885553" w14:textId="77777777">
        <w:trPr>
          <w:trHeight w:val="579"/>
        </w:trPr>
        <w:tc>
          <w:tcPr>
            <w:tcW w:w="889" w:type="dxa"/>
          </w:tcPr>
          <w:p w14:paraId="00000815" w14:textId="7136BD50" w:rsidR="00603ED9" w:rsidRDefault="00603ED9" w:rsidP="00603ED9">
            <w:pPr>
              <w:spacing w:before="120" w:after="120"/>
              <w:jc w:val="both"/>
              <w:rPr>
                <w:b/>
                <w:i/>
                <w:sz w:val="16"/>
                <w:szCs w:val="16"/>
              </w:rPr>
            </w:pPr>
            <w:r>
              <w:rPr>
                <w:b/>
                <w:i/>
                <w:sz w:val="16"/>
                <w:szCs w:val="16"/>
              </w:rPr>
              <w:t>5</w:t>
            </w:r>
          </w:p>
        </w:tc>
        <w:tc>
          <w:tcPr>
            <w:tcW w:w="930" w:type="dxa"/>
          </w:tcPr>
          <w:p w14:paraId="00000816" w14:textId="75F4A182" w:rsidR="00603ED9" w:rsidRDefault="00603ED9" w:rsidP="00603ED9">
            <w:pPr>
              <w:spacing w:before="120" w:after="120"/>
              <w:jc w:val="both"/>
              <w:rPr>
                <w:b/>
                <w:i/>
                <w:sz w:val="16"/>
                <w:szCs w:val="16"/>
              </w:rPr>
            </w:pPr>
            <w:r>
              <w:rPr>
                <w:b/>
                <w:i/>
                <w:sz w:val="16"/>
                <w:szCs w:val="16"/>
              </w:rPr>
              <w:t>4.6</w:t>
            </w:r>
          </w:p>
        </w:tc>
        <w:tc>
          <w:tcPr>
            <w:tcW w:w="467" w:type="dxa"/>
          </w:tcPr>
          <w:p w14:paraId="00000817" w14:textId="77777777" w:rsidR="00603ED9" w:rsidRDefault="00603ED9" w:rsidP="00603ED9">
            <w:pPr>
              <w:spacing w:before="120" w:after="120"/>
              <w:jc w:val="both"/>
              <w:rPr>
                <w:b/>
                <w:i/>
                <w:sz w:val="16"/>
                <w:szCs w:val="16"/>
              </w:rPr>
            </w:pPr>
          </w:p>
        </w:tc>
        <w:tc>
          <w:tcPr>
            <w:tcW w:w="2631" w:type="dxa"/>
            <w:shd w:val="clear" w:color="auto" w:fill="auto"/>
          </w:tcPr>
          <w:p w14:paraId="00000818" w14:textId="6B4340DE" w:rsidR="00603ED9" w:rsidRDefault="00603ED9" w:rsidP="00603ED9">
            <w:pPr>
              <w:spacing w:before="120" w:after="120"/>
              <w:jc w:val="both"/>
              <w:rPr>
                <w:b/>
                <w:i/>
                <w:sz w:val="16"/>
                <w:szCs w:val="16"/>
              </w:rPr>
            </w:pPr>
            <w:r w:rsidRPr="00F12900">
              <w:rPr>
                <w:bCs/>
                <w:iCs/>
                <w:noProof/>
                <w:sz w:val="16"/>
                <w:szCs w:val="16"/>
              </w:rPr>
              <w:t xml:space="preserve">Pilot Actions developed jointly and implemented in projects </w:t>
            </w:r>
          </w:p>
        </w:tc>
        <w:tc>
          <w:tcPr>
            <w:tcW w:w="1391" w:type="dxa"/>
          </w:tcPr>
          <w:p w14:paraId="00000819" w14:textId="0E1C6A08" w:rsidR="00603ED9" w:rsidRDefault="00603ED9" w:rsidP="00603ED9">
            <w:pPr>
              <w:spacing w:before="120" w:after="120"/>
              <w:jc w:val="both"/>
              <w:rPr>
                <w:b/>
                <w:i/>
                <w:sz w:val="16"/>
                <w:szCs w:val="16"/>
              </w:rPr>
            </w:pPr>
            <w:r>
              <w:rPr>
                <w:iCs/>
                <w:noProof/>
                <w:sz w:val="16"/>
                <w:szCs w:val="16"/>
              </w:rPr>
              <w:t>Pilot Action</w:t>
            </w:r>
          </w:p>
        </w:tc>
        <w:tc>
          <w:tcPr>
            <w:tcW w:w="1395" w:type="dxa"/>
            <w:shd w:val="clear" w:color="auto" w:fill="auto"/>
          </w:tcPr>
          <w:p w14:paraId="0000081A" w14:textId="77777777" w:rsidR="00603ED9" w:rsidRDefault="00603ED9" w:rsidP="00603ED9">
            <w:pPr>
              <w:spacing w:before="120" w:after="120"/>
              <w:jc w:val="both"/>
              <w:rPr>
                <w:b/>
                <w:sz w:val="16"/>
                <w:szCs w:val="16"/>
              </w:rPr>
            </w:pPr>
          </w:p>
        </w:tc>
        <w:tc>
          <w:tcPr>
            <w:tcW w:w="1647" w:type="dxa"/>
            <w:shd w:val="clear" w:color="auto" w:fill="auto"/>
          </w:tcPr>
          <w:p w14:paraId="0000081B" w14:textId="77777777" w:rsidR="00603ED9" w:rsidRDefault="00603ED9" w:rsidP="00603ED9">
            <w:pPr>
              <w:spacing w:before="120" w:after="120"/>
              <w:jc w:val="both"/>
              <w:rPr>
                <w:b/>
                <w:sz w:val="16"/>
                <w:szCs w:val="16"/>
              </w:rPr>
            </w:pPr>
          </w:p>
        </w:tc>
      </w:tr>
      <w:tr w:rsidR="00603ED9" w14:paraId="031B6701" w14:textId="77777777">
        <w:trPr>
          <w:trHeight w:val="579"/>
        </w:trPr>
        <w:tc>
          <w:tcPr>
            <w:tcW w:w="889" w:type="dxa"/>
          </w:tcPr>
          <w:p w14:paraId="5B4B4B3A" w14:textId="3487CA3C" w:rsidR="00603ED9" w:rsidRDefault="00603ED9" w:rsidP="00603ED9">
            <w:pPr>
              <w:spacing w:before="120" w:after="120"/>
              <w:jc w:val="both"/>
              <w:rPr>
                <w:b/>
                <w:i/>
                <w:sz w:val="16"/>
                <w:szCs w:val="16"/>
              </w:rPr>
            </w:pPr>
            <w:r>
              <w:rPr>
                <w:b/>
                <w:i/>
                <w:sz w:val="16"/>
                <w:szCs w:val="16"/>
              </w:rPr>
              <w:t>5</w:t>
            </w:r>
          </w:p>
        </w:tc>
        <w:tc>
          <w:tcPr>
            <w:tcW w:w="930" w:type="dxa"/>
          </w:tcPr>
          <w:p w14:paraId="7291E8B4" w14:textId="5926EF6F" w:rsidR="00603ED9" w:rsidRDefault="00603ED9" w:rsidP="00603ED9">
            <w:pPr>
              <w:spacing w:before="120" w:after="120"/>
              <w:jc w:val="both"/>
              <w:rPr>
                <w:b/>
                <w:i/>
                <w:sz w:val="16"/>
                <w:szCs w:val="16"/>
              </w:rPr>
            </w:pPr>
            <w:r>
              <w:rPr>
                <w:b/>
                <w:i/>
                <w:sz w:val="16"/>
                <w:szCs w:val="16"/>
              </w:rPr>
              <w:t>4.6</w:t>
            </w:r>
          </w:p>
        </w:tc>
        <w:tc>
          <w:tcPr>
            <w:tcW w:w="467" w:type="dxa"/>
          </w:tcPr>
          <w:p w14:paraId="62992C29" w14:textId="77777777" w:rsidR="00603ED9" w:rsidRDefault="00603ED9" w:rsidP="00603ED9">
            <w:pPr>
              <w:spacing w:before="120" w:after="120"/>
              <w:jc w:val="both"/>
              <w:rPr>
                <w:b/>
                <w:i/>
                <w:sz w:val="16"/>
                <w:szCs w:val="16"/>
              </w:rPr>
            </w:pPr>
          </w:p>
        </w:tc>
        <w:tc>
          <w:tcPr>
            <w:tcW w:w="2631" w:type="dxa"/>
            <w:shd w:val="clear" w:color="auto" w:fill="auto"/>
          </w:tcPr>
          <w:p w14:paraId="29401AF4" w14:textId="731C5F3D" w:rsidR="00603ED9" w:rsidRDefault="00603ED9" w:rsidP="00603ED9">
            <w:pPr>
              <w:spacing w:before="120" w:after="120"/>
              <w:jc w:val="both"/>
              <w:rPr>
                <w:b/>
                <w:i/>
                <w:sz w:val="16"/>
                <w:szCs w:val="16"/>
              </w:rPr>
            </w:pPr>
            <w:r w:rsidRPr="00F12900">
              <w:rPr>
                <w:bCs/>
                <w:iCs/>
                <w:noProof/>
                <w:sz w:val="16"/>
                <w:szCs w:val="16"/>
              </w:rPr>
              <w:t>Jointly developed solutions</w:t>
            </w:r>
          </w:p>
        </w:tc>
        <w:tc>
          <w:tcPr>
            <w:tcW w:w="1391" w:type="dxa"/>
          </w:tcPr>
          <w:p w14:paraId="1B56D85C" w14:textId="227E990E" w:rsidR="00603ED9" w:rsidRDefault="00603ED9" w:rsidP="00603ED9">
            <w:pPr>
              <w:spacing w:before="120" w:after="120"/>
              <w:jc w:val="both"/>
              <w:rPr>
                <w:b/>
                <w:i/>
                <w:sz w:val="16"/>
                <w:szCs w:val="16"/>
              </w:rPr>
            </w:pPr>
            <w:r>
              <w:rPr>
                <w:iCs/>
                <w:noProof/>
                <w:sz w:val="16"/>
                <w:szCs w:val="16"/>
              </w:rPr>
              <w:t>Solution</w:t>
            </w:r>
          </w:p>
        </w:tc>
        <w:tc>
          <w:tcPr>
            <w:tcW w:w="1395" w:type="dxa"/>
            <w:shd w:val="clear" w:color="auto" w:fill="auto"/>
          </w:tcPr>
          <w:p w14:paraId="6DB71377" w14:textId="77777777" w:rsidR="00603ED9" w:rsidRDefault="00603ED9" w:rsidP="00603ED9">
            <w:pPr>
              <w:spacing w:before="120" w:after="120"/>
              <w:jc w:val="both"/>
              <w:rPr>
                <w:b/>
                <w:sz w:val="16"/>
                <w:szCs w:val="16"/>
              </w:rPr>
            </w:pPr>
          </w:p>
        </w:tc>
        <w:tc>
          <w:tcPr>
            <w:tcW w:w="1647" w:type="dxa"/>
            <w:shd w:val="clear" w:color="auto" w:fill="auto"/>
          </w:tcPr>
          <w:p w14:paraId="2372B877" w14:textId="77777777" w:rsidR="00603ED9" w:rsidRDefault="00603ED9" w:rsidP="00603ED9">
            <w:pPr>
              <w:spacing w:before="120" w:after="120"/>
              <w:jc w:val="both"/>
              <w:rPr>
                <w:b/>
                <w:sz w:val="16"/>
                <w:szCs w:val="16"/>
              </w:rPr>
            </w:pPr>
          </w:p>
        </w:tc>
      </w:tr>
    </w:tbl>
    <w:p w14:paraId="0000081C" w14:textId="77777777" w:rsidR="00D16111" w:rsidRDefault="00D16111">
      <w:pPr>
        <w:ind w:left="1440"/>
        <w:jc w:val="both"/>
      </w:pPr>
    </w:p>
    <w:p w14:paraId="0000081D" w14:textId="77777777" w:rsidR="00D16111" w:rsidRDefault="0011403C">
      <w:pPr>
        <w:ind w:left="1440"/>
        <w:jc w:val="both"/>
      </w:pPr>
      <w:r>
        <w:t>Table 3: result indicators</w:t>
      </w:r>
    </w:p>
    <w:p w14:paraId="0000081E" w14:textId="77777777" w:rsidR="00D16111" w:rsidRDefault="00D16111">
      <w:pPr>
        <w:ind w:left="1440"/>
        <w:jc w:val="both"/>
      </w:pPr>
    </w:p>
    <w:tbl>
      <w:tblPr>
        <w:tblStyle w:val="a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931"/>
        <w:gridCol w:w="464"/>
        <w:gridCol w:w="1221"/>
        <w:gridCol w:w="1170"/>
        <w:gridCol w:w="852"/>
        <w:gridCol w:w="1081"/>
        <w:gridCol w:w="928"/>
        <w:gridCol w:w="772"/>
        <w:gridCol w:w="1042"/>
      </w:tblGrid>
      <w:tr w:rsidR="00D16111" w14:paraId="013E4333" w14:textId="77777777" w:rsidTr="00603ED9">
        <w:trPr>
          <w:trHeight w:val="947"/>
        </w:trPr>
        <w:tc>
          <w:tcPr>
            <w:tcW w:w="889" w:type="dxa"/>
          </w:tcPr>
          <w:p w14:paraId="0000081F" w14:textId="77777777" w:rsidR="00D16111" w:rsidRDefault="0011403C">
            <w:pPr>
              <w:spacing w:before="120" w:after="120"/>
              <w:jc w:val="both"/>
              <w:rPr>
                <w:b/>
                <w:sz w:val="16"/>
                <w:szCs w:val="16"/>
              </w:rPr>
            </w:pPr>
            <w:r>
              <w:rPr>
                <w:b/>
                <w:sz w:val="16"/>
                <w:szCs w:val="16"/>
              </w:rPr>
              <w:t xml:space="preserve">Priority </w:t>
            </w:r>
          </w:p>
        </w:tc>
        <w:tc>
          <w:tcPr>
            <w:tcW w:w="931" w:type="dxa"/>
          </w:tcPr>
          <w:p w14:paraId="00000820" w14:textId="77777777" w:rsidR="00D16111" w:rsidRDefault="0011403C">
            <w:pPr>
              <w:spacing w:before="120" w:after="120"/>
              <w:jc w:val="both"/>
              <w:rPr>
                <w:b/>
                <w:sz w:val="16"/>
                <w:szCs w:val="16"/>
              </w:rPr>
            </w:pPr>
            <w:r>
              <w:rPr>
                <w:b/>
                <w:sz w:val="16"/>
                <w:szCs w:val="16"/>
              </w:rPr>
              <w:t>Specific objective</w:t>
            </w:r>
          </w:p>
        </w:tc>
        <w:tc>
          <w:tcPr>
            <w:tcW w:w="464" w:type="dxa"/>
          </w:tcPr>
          <w:p w14:paraId="00000821" w14:textId="77777777" w:rsidR="00D16111" w:rsidRDefault="0011403C">
            <w:pPr>
              <w:spacing w:before="120" w:after="120"/>
              <w:jc w:val="both"/>
              <w:rPr>
                <w:b/>
                <w:sz w:val="16"/>
                <w:szCs w:val="16"/>
              </w:rPr>
            </w:pPr>
            <w:r>
              <w:rPr>
                <w:b/>
                <w:sz w:val="16"/>
                <w:szCs w:val="16"/>
              </w:rPr>
              <w:t>ID</w:t>
            </w:r>
          </w:p>
        </w:tc>
        <w:tc>
          <w:tcPr>
            <w:tcW w:w="1221" w:type="dxa"/>
            <w:shd w:val="clear" w:color="auto" w:fill="auto"/>
          </w:tcPr>
          <w:p w14:paraId="00000822" w14:textId="77777777" w:rsidR="00D16111" w:rsidRDefault="0011403C">
            <w:pPr>
              <w:spacing w:before="120" w:after="120"/>
              <w:jc w:val="both"/>
              <w:rPr>
                <w:b/>
                <w:sz w:val="16"/>
                <w:szCs w:val="16"/>
              </w:rPr>
            </w:pPr>
            <w:r>
              <w:rPr>
                <w:b/>
                <w:sz w:val="16"/>
                <w:szCs w:val="16"/>
              </w:rPr>
              <w:t xml:space="preserve">Indicator </w:t>
            </w:r>
          </w:p>
        </w:tc>
        <w:tc>
          <w:tcPr>
            <w:tcW w:w="1170" w:type="dxa"/>
          </w:tcPr>
          <w:p w14:paraId="00000823" w14:textId="77777777" w:rsidR="00D16111" w:rsidRDefault="0011403C">
            <w:pPr>
              <w:spacing w:before="120" w:after="120"/>
              <w:jc w:val="both"/>
              <w:rPr>
                <w:b/>
                <w:sz w:val="16"/>
                <w:szCs w:val="16"/>
              </w:rPr>
            </w:pPr>
            <w:r>
              <w:rPr>
                <w:b/>
                <w:sz w:val="16"/>
                <w:szCs w:val="16"/>
              </w:rPr>
              <w:t>Measurement unit</w:t>
            </w:r>
          </w:p>
        </w:tc>
        <w:tc>
          <w:tcPr>
            <w:tcW w:w="852" w:type="dxa"/>
          </w:tcPr>
          <w:p w14:paraId="00000824" w14:textId="77777777" w:rsidR="00D16111" w:rsidRDefault="0011403C">
            <w:pPr>
              <w:spacing w:before="120" w:after="120"/>
              <w:jc w:val="both"/>
              <w:rPr>
                <w:b/>
                <w:sz w:val="16"/>
                <w:szCs w:val="16"/>
              </w:rPr>
            </w:pPr>
            <w:r>
              <w:rPr>
                <w:b/>
                <w:sz w:val="16"/>
                <w:szCs w:val="16"/>
              </w:rPr>
              <w:t>Baseline</w:t>
            </w:r>
          </w:p>
        </w:tc>
        <w:tc>
          <w:tcPr>
            <w:tcW w:w="1081" w:type="dxa"/>
          </w:tcPr>
          <w:p w14:paraId="00000825" w14:textId="77777777" w:rsidR="00D16111" w:rsidRDefault="0011403C">
            <w:pPr>
              <w:spacing w:before="120" w:after="120"/>
              <w:jc w:val="both"/>
              <w:rPr>
                <w:b/>
                <w:sz w:val="16"/>
                <w:szCs w:val="16"/>
              </w:rPr>
            </w:pPr>
            <w:r>
              <w:rPr>
                <w:b/>
                <w:sz w:val="16"/>
                <w:szCs w:val="16"/>
              </w:rPr>
              <w:t>Reference year</w:t>
            </w:r>
          </w:p>
        </w:tc>
        <w:tc>
          <w:tcPr>
            <w:tcW w:w="928" w:type="dxa"/>
            <w:shd w:val="clear" w:color="auto" w:fill="auto"/>
          </w:tcPr>
          <w:p w14:paraId="00000826" w14:textId="77777777" w:rsidR="00D16111" w:rsidRDefault="0011403C">
            <w:pPr>
              <w:spacing w:before="120" w:after="120"/>
              <w:jc w:val="both"/>
              <w:rPr>
                <w:b/>
                <w:sz w:val="16"/>
                <w:szCs w:val="16"/>
              </w:rPr>
            </w:pPr>
            <w:r>
              <w:rPr>
                <w:b/>
                <w:sz w:val="16"/>
                <w:szCs w:val="16"/>
              </w:rPr>
              <w:t>Final target (2029)</w:t>
            </w:r>
          </w:p>
        </w:tc>
        <w:tc>
          <w:tcPr>
            <w:tcW w:w="772" w:type="dxa"/>
            <w:shd w:val="clear" w:color="auto" w:fill="auto"/>
          </w:tcPr>
          <w:p w14:paraId="00000827" w14:textId="77777777" w:rsidR="00D16111" w:rsidRDefault="0011403C">
            <w:pPr>
              <w:spacing w:before="120" w:after="120" w:line="480" w:lineRule="auto"/>
              <w:jc w:val="both"/>
              <w:rPr>
                <w:b/>
                <w:sz w:val="16"/>
                <w:szCs w:val="16"/>
              </w:rPr>
            </w:pPr>
            <w:r>
              <w:rPr>
                <w:b/>
                <w:sz w:val="16"/>
                <w:szCs w:val="16"/>
              </w:rPr>
              <w:t>Source of data</w:t>
            </w:r>
          </w:p>
        </w:tc>
        <w:tc>
          <w:tcPr>
            <w:tcW w:w="1042" w:type="dxa"/>
          </w:tcPr>
          <w:p w14:paraId="00000828" w14:textId="77777777" w:rsidR="00D16111" w:rsidRDefault="0011403C">
            <w:pPr>
              <w:spacing w:before="120" w:after="120" w:line="480" w:lineRule="auto"/>
              <w:jc w:val="both"/>
              <w:rPr>
                <w:b/>
                <w:sz w:val="16"/>
                <w:szCs w:val="16"/>
              </w:rPr>
            </w:pPr>
            <w:r>
              <w:rPr>
                <w:b/>
                <w:sz w:val="16"/>
                <w:szCs w:val="16"/>
              </w:rPr>
              <w:t>Comments</w:t>
            </w:r>
          </w:p>
        </w:tc>
      </w:tr>
      <w:tr w:rsidR="00603ED9" w14:paraId="4CA49A2C" w14:textId="77777777" w:rsidTr="00603ED9">
        <w:trPr>
          <w:trHeight w:val="629"/>
        </w:trPr>
        <w:tc>
          <w:tcPr>
            <w:tcW w:w="889" w:type="dxa"/>
          </w:tcPr>
          <w:p w14:paraId="00000829" w14:textId="46F11602" w:rsidR="00603ED9" w:rsidRDefault="00603ED9" w:rsidP="00603ED9">
            <w:pPr>
              <w:spacing w:before="120" w:after="120"/>
              <w:jc w:val="both"/>
              <w:rPr>
                <w:i/>
                <w:sz w:val="14"/>
                <w:szCs w:val="14"/>
              </w:rPr>
            </w:pPr>
            <w:r>
              <w:rPr>
                <w:i/>
                <w:sz w:val="14"/>
                <w:szCs w:val="14"/>
              </w:rPr>
              <w:t>5</w:t>
            </w:r>
          </w:p>
        </w:tc>
        <w:tc>
          <w:tcPr>
            <w:tcW w:w="931" w:type="dxa"/>
          </w:tcPr>
          <w:p w14:paraId="0000082A" w14:textId="6A1F3D6C" w:rsidR="00603ED9" w:rsidRDefault="00603ED9" w:rsidP="00603ED9">
            <w:pPr>
              <w:spacing w:before="120" w:after="120"/>
              <w:jc w:val="both"/>
              <w:rPr>
                <w:i/>
                <w:sz w:val="14"/>
                <w:szCs w:val="14"/>
              </w:rPr>
            </w:pPr>
            <w:r>
              <w:rPr>
                <w:i/>
                <w:sz w:val="14"/>
                <w:szCs w:val="14"/>
              </w:rPr>
              <w:t>4.6</w:t>
            </w:r>
          </w:p>
        </w:tc>
        <w:tc>
          <w:tcPr>
            <w:tcW w:w="464" w:type="dxa"/>
          </w:tcPr>
          <w:p w14:paraId="0000082B" w14:textId="77777777" w:rsidR="00603ED9" w:rsidRDefault="00603ED9" w:rsidP="00603ED9">
            <w:pPr>
              <w:spacing w:before="120" w:after="120"/>
              <w:jc w:val="both"/>
              <w:rPr>
                <w:i/>
                <w:sz w:val="14"/>
                <w:szCs w:val="14"/>
              </w:rPr>
            </w:pPr>
          </w:p>
        </w:tc>
        <w:tc>
          <w:tcPr>
            <w:tcW w:w="1221" w:type="dxa"/>
            <w:shd w:val="clear" w:color="auto" w:fill="auto"/>
          </w:tcPr>
          <w:p w14:paraId="0000082C" w14:textId="37EAD889" w:rsidR="00603ED9" w:rsidRDefault="00603ED9" w:rsidP="00603ED9">
            <w:pPr>
              <w:spacing w:before="120" w:after="120"/>
              <w:jc w:val="both"/>
              <w:rPr>
                <w:i/>
                <w:sz w:val="14"/>
                <w:szCs w:val="14"/>
              </w:rPr>
            </w:pPr>
            <w:r w:rsidRPr="008E2080">
              <w:rPr>
                <w:iCs/>
                <w:noProof/>
                <w:sz w:val="16"/>
                <w:szCs w:val="16"/>
              </w:rPr>
              <w:t>Joint strategies and action plans taken up by organisations</w:t>
            </w:r>
          </w:p>
        </w:tc>
        <w:tc>
          <w:tcPr>
            <w:tcW w:w="1170" w:type="dxa"/>
          </w:tcPr>
          <w:p w14:paraId="0000082D" w14:textId="57CE9226" w:rsidR="00603ED9" w:rsidRDefault="00603ED9" w:rsidP="00603ED9">
            <w:pPr>
              <w:spacing w:before="120" w:after="120"/>
              <w:jc w:val="both"/>
              <w:rPr>
                <w:i/>
                <w:sz w:val="14"/>
                <w:szCs w:val="14"/>
              </w:rPr>
            </w:pPr>
            <w:r w:rsidRPr="00A21EE2">
              <w:rPr>
                <w:iCs/>
                <w:noProof/>
                <w:sz w:val="16"/>
                <w:szCs w:val="16"/>
              </w:rPr>
              <w:t>Strategy/Action plan</w:t>
            </w:r>
          </w:p>
        </w:tc>
        <w:tc>
          <w:tcPr>
            <w:tcW w:w="852" w:type="dxa"/>
          </w:tcPr>
          <w:p w14:paraId="0000082E" w14:textId="77777777" w:rsidR="00603ED9" w:rsidRDefault="00603ED9" w:rsidP="00603ED9">
            <w:pPr>
              <w:spacing w:before="120" w:after="120"/>
              <w:jc w:val="both"/>
              <w:rPr>
                <w:i/>
                <w:sz w:val="14"/>
                <w:szCs w:val="14"/>
              </w:rPr>
            </w:pPr>
          </w:p>
        </w:tc>
        <w:tc>
          <w:tcPr>
            <w:tcW w:w="1081" w:type="dxa"/>
          </w:tcPr>
          <w:p w14:paraId="0000082F" w14:textId="77777777" w:rsidR="00603ED9" w:rsidRDefault="00603ED9" w:rsidP="00603ED9">
            <w:pPr>
              <w:spacing w:before="120" w:after="120"/>
              <w:jc w:val="both"/>
              <w:rPr>
                <w:b/>
                <w:sz w:val="14"/>
                <w:szCs w:val="14"/>
              </w:rPr>
            </w:pPr>
          </w:p>
        </w:tc>
        <w:tc>
          <w:tcPr>
            <w:tcW w:w="928" w:type="dxa"/>
            <w:shd w:val="clear" w:color="auto" w:fill="auto"/>
          </w:tcPr>
          <w:p w14:paraId="00000830" w14:textId="77777777" w:rsidR="00603ED9" w:rsidRDefault="00603ED9" w:rsidP="00603ED9">
            <w:pPr>
              <w:spacing w:before="120" w:after="120"/>
              <w:jc w:val="center"/>
              <w:rPr>
                <w:b/>
                <w:sz w:val="14"/>
                <w:szCs w:val="14"/>
              </w:rPr>
            </w:pPr>
          </w:p>
        </w:tc>
        <w:tc>
          <w:tcPr>
            <w:tcW w:w="772" w:type="dxa"/>
            <w:shd w:val="clear" w:color="auto" w:fill="auto"/>
          </w:tcPr>
          <w:p w14:paraId="00000831" w14:textId="77777777" w:rsidR="00603ED9" w:rsidRDefault="00603ED9" w:rsidP="00603ED9">
            <w:pPr>
              <w:spacing w:before="120" w:after="120" w:line="480" w:lineRule="auto"/>
              <w:jc w:val="both"/>
              <w:rPr>
                <w:i/>
                <w:sz w:val="14"/>
                <w:szCs w:val="14"/>
              </w:rPr>
            </w:pPr>
          </w:p>
        </w:tc>
        <w:tc>
          <w:tcPr>
            <w:tcW w:w="1042" w:type="dxa"/>
          </w:tcPr>
          <w:p w14:paraId="00000832" w14:textId="77777777" w:rsidR="00603ED9" w:rsidRDefault="00603ED9" w:rsidP="00603ED9">
            <w:pPr>
              <w:spacing w:after="200" w:line="276" w:lineRule="auto"/>
              <w:rPr>
                <w:i/>
                <w:sz w:val="14"/>
                <w:szCs w:val="14"/>
              </w:rPr>
            </w:pPr>
          </w:p>
        </w:tc>
      </w:tr>
      <w:tr w:rsidR="00603ED9" w14:paraId="61BB6EFD" w14:textId="77777777" w:rsidTr="00603ED9">
        <w:trPr>
          <w:trHeight w:val="629"/>
        </w:trPr>
        <w:tc>
          <w:tcPr>
            <w:tcW w:w="889" w:type="dxa"/>
          </w:tcPr>
          <w:p w14:paraId="00000833" w14:textId="32CB135F" w:rsidR="00603ED9" w:rsidRDefault="00603ED9" w:rsidP="00603ED9">
            <w:pPr>
              <w:spacing w:before="120" w:after="120"/>
              <w:jc w:val="both"/>
              <w:rPr>
                <w:i/>
                <w:sz w:val="14"/>
                <w:szCs w:val="14"/>
              </w:rPr>
            </w:pPr>
            <w:r>
              <w:rPr>
                <w:i/>
                <w:sz w:val="14"/>
                <w:szCs w:val="14"/>
              </w:rPr>
              <w:t>5</w:t>
            </w:r>
          </w:p>
        </w:tc>
        <w:tc>
          <w:tcPr>
            <w:tcW w:w="931" w:type="dxa"/>
          </w:tcPr>
          <w:p w14:paraId="00000834" w14:textId="49A2192A" w:rsidR="00603ED9" w:rsidRDefault="00603ED9" w:rsidP="00603ED9">
            <w:pPr>
              <w:spacing w:before="120" w:after="120"/>
              <w:jc w:val="both"/>
              <w:rPr>
                <w:i/>
                <w:sz w:val="14"/>
                <w:szCs w:val="14"/>
              </w:rPr>
            </w:pPr>
            <w:r>
              <w:rPr>
                <w:i/>
                <w:sz w:val="14"/>
                <w:szCs w:val="14"/>
              </w:rPr>
              <w:t>4.6</w:t>
            </w:r>
          </w:p>
        </w:tc>
        <w:tc>
          <w:tcPr>
            <w:tcW w:w="464" w:type="dxa"/>
          </w:tcPr>
          <w:p w14:paraId="00000835" w14:textId="77777777" w:rsidR="00603ED9" w:rsidRDefault="00603ED9" w:rsidP="00603ED9">
            <w:pPr>
              <w:spacing w:before="120" w:after="120"/>
              <w:jc w:val="both"/>
              <w:rPr>
                <w:i/>
                <w:sz w:val="14"/>
                <w:szCs w:val="14"/>
              </w:rPr>
            </w:pPr>
          </w:p>
        </w:tc>
        <w:tc>
          <w:tcPr>
            <w:tcW w:w="1221" w:type="dxa"/>
            <w:shd w:val="clear" w:color="auto" w:fill="auto"/>
          </w:tcPr>
          <w:p w14:paraId="00000836" w14:textId="15A0A889" w:rsidR="00603ED9" w:rsidRDefault="00603ED9" w:rsidP="00603ED9">
            <w:pPr>
              <w:spacing w:before="120" w:after="120"/>
              <w:jc w:val="both"/>
              <w:rPr>
                <w:i/>
                <w:sz w:val="14"/>
                <w:szCs w:val="14"/>
              </w:rPr>
            </w:pPr>
            <w:r w:rsidRPr="008E2080">
              <w:rPr>
                <w:iCs/>
                <w:noProof/>
                <w:sz w:val="16"/>
                <w:szCs w:val="16"/>
              </w:rPr>
              <w:t>Solutions taken up or up-scaled by organisations</w:t>
            </w:r>
          </w:p>
        </w:tc>
        <w:tc>
          <w:tcPr>
            <w:tcW w:w="1170" w:type="dxa"/>
          </w:tcPr>
          <w:p w14:paraId="00000837" w14:textId="54307865" w:rsidR="00603ED9" w:rsidRDefault="00603ED9" w:rsidP="00603ED9">
            <w:pPr>
              <w:spacing w:before="120" w:after="120"/>
              <w:jc w:val="both"/>
              <w:rPr>
                <w:i/>
                <w:sz w:val="14"/>
                <w:szCs w:val="14"/>
              </w:rPr>
            </w:pPr>
            <w:r w:rsidRPr="00A21EE2">
              <w:rPr>
                <w:iCs/>
                <w:noProof/>
                <w:sz w:val="16"/>
                <w:szCs w:val="16"/>
              </w:rPr>
              <w:t>Solution</w:t>
            </w:r>
          </w:p>
        </w:tc>
        <w:tc>
          <w:tcPr>
            <w:tcW w:w="852" w:type="dxa"/>
          </w:tcPr>
          <w:p w14:paraId="00000838" w14:textId="77777777" w:rsidR="00603ED9" w:rsidRDefault="00603ED9" w:rsidP="00603ED9">
            <w:pPr>
              <w:spacing w:before="120" w:after="120"/>
              <w:jc w:val="both"/>
              <w:rPr>
                <w:i/>
                <w:sz w:val="14"/>
                <w:szCs w:val="14"/>
              </w:rPr>
            </w:pPr>
          </w:p>
        </w:tc>
        <w:tc>
          <w:tcPr>
            <w:tcW w:w="1081" w:type="dxa"/>
          </w:tcPr>
          <w:p w14:paraId="00000839" w14:textId="77777777" w:rsidR="00603ED9" w:rsidRDefault="00603ED9" w:rsidP="00603ED9">
            <w:pPr>
              <w:spacing w:before="120" w:after="120"/>
              <w:jc w:val="both"/>
              <w:rPr>
                <w:b/>
                <w:sz w:val="14"/>
                <w:szCs w:val="14"/>
              </w:rPr>
            </w:pPr>
          </w:p>
        </w:tc>
        <w:tc>
          <w:tcPr>
            <w:tcW w:w="928" w:type="dxa"/>
            <w:shd w:val="clear" w:color="auto" w:fill="auto"/>
          </w:tcPr>
          <w:p w14:paraId="0000083A" w14:textId="77777777" w:rsidR="00603ED9" w:rsidRDefault="00603ED9" w:rsidP="00603ED9">
            <w:pPr>
              <w:spacing w:before="120" w:after="120"/>
              <w:jc w:val="center"/>
              <w:rPr>
                <w:b/>
                <w:sz w:val="14"/>
                <w:szCs w:val="14"/>
              </w:rPr>
            </w:pPr>
          </w:p>
        </w:tc>
        <w:tc>
          <w:tcPr>
            <w:tcW w:w="772" w:type="dxa"/>
            <w:shd w:val="clear" w:color="auto" w:fill="auto"/>
          </w:tcPr>
          <w:p w14:paraId="0000083B" w14:textId="77777777" w:rsidR="00603ED9" w:rsidRDefault="00603ED9" w:rsidP="00603ED9">
            <w:pPr>
              <w:spacing w:before="120" w:after="120" w:line="480" w:lineRule="auto"/>
              <w:jc w:val="both"/>
              <w:rPr>
                <w:i/>
                <w:sz w:val="14"/>
                <w:szCs w:val="14"/>
              </w:rPr>
            </w:pPr>
          </w:p>
        </w:tc>
        <w:tc>
          <w:tcPr>
            <w:tcW w:w="1042" w:type="dxa"/>
          </w:tcPr>
          <w:p w14:paraId="0000083C" w14:textId="77777777" w:rsidR="00603ED9" w:rsidRDefault="00603ED9" w:rsidP="00603ED9">
            <w:pPr>
              <w:spacing w:after="200" w:line="276" w:lineRule="auto"/>
              <w:rPr>
                <w:i/>
                <w:sz w:val="14"/>
                <w:szCs w:val="14"/>
              </w:rPr>
            </w:pPr>
          </w:p>
        </w:tc>
      </w:tr>
      <w:tr w:rsidR="00603ED9" w14:paraId="103D7872" w14:textId="77777777" w:rsidTr="00603ED9">
        <w:trPr>
          <w:trHeight w:val="629"/>
        </w:trPr>
        <w:tc>
          <w:tcPr>
            <w:tcW w:w="889" w:type="dxa"/>
          </w:tcPr>
          <w:p w14:paraId="2C400290" w14:textId="33B304FF" w:rsidR="00603ED9" w:rsidRDefault="00603ED9" w:rsidP="00603ED9">
            <w:pPr>
              <w:spacing w:before="120" w:after="120"/>
              <w:jc w:val="both"/>
              <w:rPr>
                <w:i/>
                <w:sz w:val="14"/>
                <w:szCs w:val="14"/>
              </w:rPr>
            </w:pPr>
            <w:r>
              <w:rPr>
                <w:i/>
                <w:sz w:val="14"/>
                <w:szCs w:val="14"/>
              </w:rPr>
              <w:t>5</w:t>
            </w:r>
          </w:p>
        </w:tc>
        <w:tc>
          <w:tcPr>
            <w:tcW w:w="931" w:type="dxa"/>
          </w:tcPr>
          <w:p w14:paraId="2EAF0862" w14:textId="2ED31FB3" w:rsidR="00603ED9" w:rsidRDefault="00603ED9" w:rsidP="00603ED9">
            <w:pPr>
              <w:spacing w:before="120" w:after="120"/>
              <w:jc w:val="both"/>
              <w:rPr>
                <w:i/>
                <w:sz w:val="14"/>
                <w:szCs w:val="14"/>
              </w:rPr>
            </w:pPr>
            <w:r>
              <w:rPr>
                <w:i/>
                <w:sz w:val="14"/>
                <w:szCs w:val="14"/>
              </w:rPr>
              <w:t>4.6</w:t>
            </w:r>
          </w:p>
        </w:tc>
        <w:tc>
          <w:tcPr>
            <w:tcW w:w="464" w:type="dxa"/>
          </w:tcPr>
          <w:p w14:paraId="0BE168AD" w14:textId="77777777" w:rsidR="00603ED9" w:rsidRDefault="00603ED9" w:rsidP="00603ED9">
            <w:pPr>
              <w:spacing w:before="120" w:after="120"/>
              <w:jc w:val="both"/>
              <w:rPr>
                <w:i/>
                <w:sz w:val="14"/>
                <w:szCs w:val="14"/>
              </w:rPr>
            </w:pPr>
          </w:p>
        </w:tc>
        <w:tc>
          <w:tcPr>
            <w:tcW w:w="1221" w:type="dxa"/>
            <w:shd w:val="clear" w:color="auto" w:fill="auto"/>
          </w:tcPr>
          <w:p w14:paraId="61797CDA" w14:textId="067995A9" w:rsidR="00603ED9" w:rsidRDefault="00603ED9" w:rsidP="00603ED9">
            <w:pPr>
              <w:spacing w:before="120" w:after="120"/>
              <w:jc w:val="both"/>
              <w:rPr>
                <w:i/>
                <w:sz w:val="14"/>
                <w:szCs w:val="14"/>
              </w:rPr>
            </w:pPr>
            <w:r w:rsidRPr="008E2080">
              <w:rPr>
                <w:iCs/>
                <w:noProof/>
                <w:sz w:val="16"/>
                <w:szCs w:val="16"/>
              </w:rPr>
              <w:t>Organisations with increased institutional capacity due to their participation in cooperation activities across borders</w:t>
            </w:r>
          </w:p>
        </w:tc>
        <w:tc>
          <w:tcPr>
            <w:tcW w:w="1170" w:type="dxa"/>
          </w:tcPr>
          <w:p w14:paraId="0CB7A664" w14:textId="1F3CD47D" w:rsidR="00603ED9" w:rsidRDefault="00603ED9" w:rsidP="00603ED9">
            <w:pPr>
              <w:spacing w:before="120" w:after="120"/>
              <w:jc w:val="both"/>
              <w:rPr>
                <w:i/>
                <w:sz w:val="14"/>
                <w:szCs w:val="14"/>
              </w:rPr>
            </w:pPr>
            <w:r w:rsidRPr="00A21EE2">
              <w:rPr>
                <w:iCs/>
                <w:noProof/>
                <w:sz w:val="16"/>
                <w:szCs w:val="16"/>
              </w:rPr>
              <w:t>Organisations</w:t>
            </w:r>
          </w:p>
        </w:tc>
        <w:tc>
          <w:tcPr>
            <w:tcW w:w="852" w:type="dxa"/>
          </w:tcPr>
          <w:p w14:paraId="7C771315" w14:textId="77777777" w:rsidR="00603ED9" w:rsidRDefault="00603ED9" w:rsidP="00603ED9">
            <w:pPr>
              <w:spacing w:before="120" w:after="120"/>
              <w:jc w:val="both"/>
              <w:rPr>
                <w:i/>
                <w:sz w:val="14"/>
                <w:szCs w:val="14"/>
              </w:rPr>
            </w:pPr>
          </w:p>
        </w:tc>
        <w:tc>
          <w:tcPr>
            <w:tcW w:w="1081" w:type="dxa"/>
          </w:tcPr>
          <w:p w14:paraId="7F23F4C7" w14:textId="77777777" w:rsidR="00603ED9" w:rsidRDefault="00603ED9" w:rsidP="00603ED9">
            <w:pPr>
              <w:spacing w:before="120" w:after="120"/>
              <w:jc w:val="both"/>
              <w:rPr>
                <w:b/>
                <w:sz w:val="14"/>
                <w:szCs w:val="14"/>
              </w:rPr>
            </w:pPr>
          </w:p>
        </w:tc>
        <w:tc>
          <w:tcPr>
            <w:tcW w:w="928" w:type="dxa"/>
            <w:shd w:val="clear" w:color="auto" w:fill="auto"/>
          </w:tcPr>
          <w:p w14:paraId="217262B7" w14:textId="77777777" w:rsidR="00603ED9" w:rsidRDefault="00603ED9" w:rsidP="00603ED9">
            <w:pPr>
              <w:spacing w:before="120" w:after="120"/>
              <w:jc w:val="center"/>
              <w:rPr>
                <w:b/>
                <w:sz w:val="14"/>
                <w:szCs w:val="14"/>
              </w:rPr>
            </w:pPr>
          </w:p>
        </w:tc>
        <w:tc>
          <w:tcPr>
            <w:tcW w:w="772" w:type="dxa"/>
            <w:shd w:val="clear" w:color="auto" w:fill="auto"/>
          </w:tcPr>
          <w:p w14:paraId="3C41DA07" w14:textId="77777777" w:rsidR="00603ED9" w:rsidRDefault="00603ED9" w:rsidP="00603ED9">
            <w:pPr>
              <w:spacing w:before="120" w:after="120" w:line="480" w:lineRule="auto"/>
              <w:jc w:val="both"/>
              <w:rPr>
                <w:i/>
                <w:sz w:val="14"/>
                <w:szCs w:val="14"/>
              </w:rPr>
            </w:pPr>
          </w:p>
        </w:tc>
        <w:tc>
          <w:tcPr>
            <w:tcW w:w="1042" w:type="dxa"/>
          </w:tcPr>
          <w:p w14:paraId="45560653" w14:textId="77777777" w:rsidR="00603ED9" w:rsidRDefault="00603ED9" w:rsidP="00603ED9">
            <w:pPr>
              <w:spacing w:after="200" w:line="276" w:lineRule="auto"/>
              <w:rPr>
                <w:i/>
                <w:sz w:val="14"/>
                <w:szCs w:val="14"/>
              </w:rPr>
            </w:pPr>
          </w:p>
        </w:tc>
      </w:tr>
    </w:tbl>
    <w:p w14:paraId="0000083D" w14:textId="77777777" w:rsidR="00D16111" w:rsidRDefault="00D16111">
      <w:pPr>
        <w:ind w:left="1440"/>
        <w:jc w:val="both"/>
      </w:pPr>
    </w:p>
    <w:p w14:paraId="0000083E" w14:textId="77777777" w:rsidR="00D16111" w:rsidRDefault="00D16111">
      <w:pPr>
        <w:ind w:left="1440"/>
        <w:jc w:val="both"/>
      </w:pPr>
    </w:p>
    <w:p w14:paraId="0000083F" w14:textId="77777777" w:rsidR="00D16111" w:rsidRDefault="0011403C" w:rsidP="00D309F0">
      <w:pPr>
        <w:pStyle w:val="Titre3"/>
        <w:numPr>
          <w:ilvl w:val="2"/>
          <w:numId w:val="12"/>
        </w:numPr>
      </w:pPr>
      <w:bookmarkStart w:id="173" w:name="_heading=h.haapch" w:colFirst="0" w:colLast="0"/>
      <w:bookmarkStart w:id="174" w:name="_Toc84883512"/>
      <w:bookmarkEnd w:id="173"/>
      <w:r>
        <w:t>The main target groups (7000 characters)</w:t>
      </w:r>
      <w:bookmarkEnd w:id="174"/>
    </w:p>
    <w:p w14:paraId="00000840" w14:textId="77777777" w:rsidR="00D16111" w:rsidRDefault="00D16111"/>
    <w:p w14:paraId="00000841" w14:textId="59647EA4" w:rsidR="00D16111" w:rsidRDefault="0011403C">
      <w:pPr>
        <w:jc w:val="both"/>
      </w:pPr>
      <w:r>
        <w:t xml:space="preserve">Target groups can be both individuals and organisations that will be involved or positively affected by the actions. As a result, they will be stimulated to take up solutions that contribute to </w:t>
      </w:r>
      <w:r w:rsidR="00C26F7B" w:rsidRPr="00455CAE">
        <w:t>multiply the potential of culture and tourism in the NWE area</w:t>
      </w:r>
      <w:r w:rsidRPr="00455CAE">
        <w:t>.</w:t>
      </w:r>
      <w:r>
        <w:t xml:space="preserve"> </w:t>
      </w:r>
      <w:r w:rsidR="008A70FC">
        <w:t>Target groups include public and private actors from the four segments of government</w:t>
      </w:r>
      <w:r w:rsidR="00402D01" w:rsidRPr="00402D01">
        <w:t xml:space="preserve"> </w:t>
      </w:r>
      <w:r w:rsidR="00402D01" w:rsidRPr="00455CAE">
        <w:t>government/public organisations</w:t>
      </w:r>
      <w:r w:rsidR="008A70FC" w:rsidRPr="00455CAE">
        <w:t>,</w:t>
      </w:r>
      <w:r w:rsidR="008A70FC">
        <w:t xml:space="preserve"> industry/businesses, research/academia, as well as civil society/citizen representation (also known as the quadruple helix).  </w:t>
      </w:r>
    </w:p>
    <w:p w14:paraId="00000842" w14:textId="77777777" w:rsidR="00D16111" w:rsidRDefault="00D16111">
      <w:pPr>
        <w:jc w:val="both"/>
      </w:pPr>
    </w:p>
    <w:p w14:paraId="00000843" w14:textId="77777777" w:rsidR="00D16111" w:rsidRDefault="0011403C">
      <w:pPr>
        <w:jc w:val="both"/>
      </w:pPr>
      <w:r>
        <w:t>Beneficiaries, i.e. project partners benefitting from programme funds, can be any entity having</w:t>
      </w:r>
    </w:p>
    <w:p w14:paraId="00000844" w14:textId="77777777" w:rsidR="00D16111" w:rsidRDefault="0011403C">
      <w:pPr>
        <w:jc w:val="both"/>
      </w:pPr>
      <w:r>
        <w:t>legal personality that contributes to the actions above. This includes:</w:t>
      </w:r>
    </w:p>
    <w:p w14:paraId="00000845" w14:textId="77777777" w:rsidR="00D16111" w:rsidRDefault="00D16111">
      <w:pPr>
        <w:jc w:val="both"/>
      </w:pPr>
    </w:p>
    <w:sdt>
      <w:sdtPr>
        <w:tag w:val="goog_rdk_1455"/>
        <w:id w:val="23064279"/>
      </w:sdtPr>
      <w:sdtEndPr/>
      <w:sdtContent>
        <w:p w14:paraId="00000846" w14:textId="746F93BE" w:rsidR="00D16111" w:rsidRDefault="0011403C">
          <w:pPr>
            <w:jc w:val="both"/>
            <w:rPr>
              <w:b/>
            </w:rPr>
          </w:pPr>
          <w:r>
            <w:rPr>
              <w:b/>
            </w:rPr>
            <w:t>Local/regional/national authorities, EGTCs</w:t>
          </w:r>
          <w:sdt>
            <w:sdtPr>
              <w:tag w:val="goog_rdk_1449"/>
              <w:id w:val="-583374447"/>
            </w:sdtPr>
            <w:sdtEndPr/>
            <w:sdtContent>
              <w:r>
                <w:rPr>
                  <w:b/>
                </w:rPr>
                <w:t>, g</w:t>
              </w:r>
            </w:sdtContent>
          </w:sdt>
          <w:sdt>
            <w:sdtPr>
              <w:tag w:val="goog_rdk_1450"/>
              <w:id w:val="-755513169"/>
            </w:sdtPr>
            <w:sdtEndPr/>
            <w:sdtContent>
              <w:r>
                <w:rPr>
                  <w:b/>
                </w:rPr>
                <w:t>overnmental agencies, public equivalent organisations with responsibilities rela</w:t>
              </w:r>
            </w:sdtContent>
          </w:sdt>
          <w:sdt>
            <w:sdtPr>
              <w:tag w:val="goog_rdk_1452"/>
              <w:id w:val="1502161567"/>
            </w:sdtPr>
            <w:sdtEndPr/>
            <w:sdtContent>
              <w:r>
                <w:rPr>
                  <w:b/>
                </w:rPr>
                <w:t>ted</w:t>
              </w:r>
            </w:sdtContent>
          </w:sdt>
          <w:sdt>
            <w:sdtPr>
              <w:tag w:val="goog_rdk_1453"/>
              <w:id w:val="-1092083992"/>
            </w:sdtPr>
            <w:sdtEndPr/>
            <w:sdtContent>
              <w:sdt>
                <w:sdtPr>
                  <w:tag w:val="goog_rdk_1454"/>
                  <w:id w:val="1836641711"/>
                  <w:showingPlcHdr/>
                </w:sdtPr>
                <w:sdtEndPr/>
                <w:sdtContent>
                  <w:r w:rsidR="00164FCD">
                    <w:t xml:space="preserve">     </w:t>
                  </w:r>
                </w:sdtContent>
              </w:sdt>
              <w:r>
                <w:rPr>
                  <w:b/>
                </w:rPr>
                <w:t xml:space="preserve"> to tourism and culture (like tourist offices, tourism and cultural agencies, destination management organisations, etc.)</w:t>
              </w:r>
            </w:sdtContent>
          </w:sdt>
        </w:p>
      </w:sdtContent>
    </w:sdt>
    <w:p w14:paraId="00000847" w14:textId="77777777" w:rsidR="00D16111" w:rsidRDefault="00D16111">
      <w:pPr>
        <w:jc w:val="both"/>
        <w:rPr>
          <w:b/>
        </w:rPr>
      </w:pPr>
    </w:p>
    <w:p w14:paraId="0B0A5B51" w14:textId="35D4F670" w:rsidR="00645B0A" w:rsidRPr="00455CAE" w:rsidRDefault="00645B0A" w:rsidP="00645B0A">
      <w:pPr>
        <w:jc w:val="both"/>
        <w:rPr>
          <w:lang w:val="en-US"/>
        </w:rPr>
      </w:pPr>
      <w:r w:rsidRPr="00455CAE">
        <w:rPr>
          <w:lang w:val="en-US"/>
        </w:rPr>
        <w:t>The involvement of local, regional and national public authorities is particularly important due to their capacity to steer processes</w:t>
      </w:r>
      <w:r w:rsidR="001337E2" w:rsidRPr="00455CAE">
        <w:rPr>
          <w:lang w:val="en-US"/>
        </w:rPr>
        <w:t xml:space="preserve"> to enhance the role of culture and sustainable tourism in economic and social development</w:t>
      </w:r>
      <w:r w:rsidRPr="00455CAE">
        <w:rPr>
          <w:lang w:val="en-US"/>
        </w:rPr>
        <w:t xml:space="preserve"> and drive change in certain policy fields. Involving relevant regional and national authorities from the NWE partner countries might also be helpful, especially for gaining a broad strategic oversight on the topics addressed or for "lifting" activities at a higher level.</w:t>
      </w:r>
    </w:p>
    <w:p w14:paraId="275DDCFD" w14:textId="77777777" w:rsidR="00645B0A" w:rsidRPr="00455CAE" w:rsidRDefault="00645B0A" w:rsidP="00645B0A">
      <w:pPr>
        <w:jc w:val="both"/>
        <w:rPr>
          <w:lang w:val="en-US"/>
        </w:rPr>
      </w:pPr>
    </w:p>
    <w:p w14:paraId="56F38FFA" w14:textId="7B3C8AEE" w:rsidR="00645B0A" w:rsidRPr="00645B0A" w:rsidRDefault="00645B0A" w:rsidP="00645B0A">
      <w:pPr>
        <w:jc w:val="both"/>
        <w:rPr>
          <w:lang w:val="en-US"/>
        </w:rPr>
      </w:pPr>
      <w:r w:rsidRPr="00455CAE">
        <w:rPr>
          <w:lang w:val="en-US"/>
        </w:rPr>
        <w:t xml:space="preserve">Agencies or ‘para-public’ associations committed to the promotion and support of </w:t>
      </w:r>
      <w:r w:rsidR="001337E2" w:rsidRPr="00455CAE">
        <w:rPr>
          <w:lang w:val="en-US"/>
        </w:rPr>
        <w:t>culture and sustainable tourism</w:t>
      </w:r>
      <w:r w:rsidRPr="00455CAE">
        <w:rPr>
          <w:lang w:val="en-US"/>
        </w:rPr>
        <w:t xml:space="preserve"> could be involved as they provide sound and independent information on that topic in terms of sectors and stakeholders and can have remits in the provision of innovative  services</w:t>
      </w:r>
      <w:r w:rsidR="001337E2" w:rsidRPr="00455CAE">
        <w:rPr>
          <w:lang w:val="en-US"/>
        </w:rPr>
        <w:t>.</w:t>
      </w:r>
    </w:p>
    <w:p w14:paraId="0000084C" w14:textId="77777777" w:rsidR="00D16111" w:rsidRDefault="00D16111">
      <w:pPr>
        <w:jc w:val="both"/>
      </w:pPr>
    </w:p>
    <w:p w14:paraId="0000084D" w14:textId="77777777" w:rsidR="00D16111" w:rsidRDefault="0011403C">
      <w:pPr>
        <w:jc w:val="both"/>
        <w:rPr>
          <w:b/>
        </w:rPr>
      </w:pPr>
      <w:r>
        <w:rPr>
          <w:b/>
        </w:rPr>
        <w:t xml:space="preserve">Universities, public research centres, private research units, schools, higher education, training centres </w:t>
      </w:r>
    </w:p>
    <w:p w14:paraId="0000084E" w14:textId="77777777" w:rsidR="00D16111" w:rsidRDefault="0011403C">
      <w:pPr>
        <w:jc w:val="both"/>
      </w:pPr>
      <w:r>
        <w:t xml:space="preserve">The academic sector (both private and public) is of high relevance as it is an innovation driver which creates and spreads knowledge. In particular, it is expected to provide scientific insight and evidence to regional challenges and to further encourage and develop tourism and culture in the </w:t>
      </w:r>
      <w:sdt>
        <w:sdtPr>
          <w:tag w:val="goog_rdk_1463"/>
          <w:id w:val="-2003879940"/>
        </w:sdtPr>
        <w:sdtEndPr/>
        <w:sdtContent>
          <w:r>
            <w:t>NWE</w:t>
          </w:r>
        </w:sdtContent>
      </w:sdt>
      <w:r>
        <w:t xml:space="preserve"> area.</w:t>
      </w:r>
    </w:p>
    <w:p w14:paraId="0000084F" w14:textId="77777777" w:rsidR="00D16111" w:rsidRDefault="00D16111">
      <w:pPr>
        <w:jc w:val="both"/>
      </w:pPr>
    </w:p>
    <w:p w14:paraId="00000850" w14:textId="38353A91" w:rsidR="00D16111" w:rsidRDefault="0011403C">
      <w:pPr>
        <w:jc w:val="both"/>
        <w:rPr>
          <w:b/>
        </w:rPr>
      </w:pPr>
      <w:r>
        <w:rPr>
          <w:b/>
        </w:rPr>
        <w:t>SMEs</w:t>
      </w:r>
      <w:sdt>
        <w:sdtPr>
          <w:rPr>
            <w:b/>
            <w:bCs/>
          </w:rPr>
          <w:tag w:val="goog_rdk_1464"/>
          <w:id w:val="48657344"/>
        </w:sdtPr>
        <w:sdtEndPr/>
        <w:sdtContent>
          <w:r w:rsidR="008A70FC" w:rsidRPr="008A70FC">
            <w:rPr>
              <w:b/>
              <w:bCs/>
            </w:rPr>
            <w:t xml:space="preserve"> a</w:t>
          </w:r>
        </w:sdtContent>
      </w:sdt>
      <w:r w:rsidRPr="008A70FC">
        <w:rPr>
          <w:b/>
          <w:bCs/>
        </w:rPr>
        <w:t>nd</w:t>
      </w:r>
      <w:r>
        <w:rPr>
          <w:b/>
        </w:rPr>
        <w:t xml:space="preserve"> business support organisations</w:t>
      </w:r>
    </w:p>
    <w:p w14:paraId="00000851" w14:textId="77777777" w:rsidR="00D16111" w:rsidRDefault="0011403C">
      <w:pPr>
        <w:jc w:val="both"/>
      </w:pPr>
      <w:r>
        <w:t xml:space="preserve">SMEs and business support organisations (BSOs) represent a driving force of the economy in the </w:t>
      </w:r>
      <w:sdt>
        <w:sdtPr>
          <w:tag w:val="goog_rdk_1465"/>
          <w:id w:val="-703710603"/>
        </w:sdtPr>
        <w:sdtEndPr/>
        <w:sdtContent>
          <w:r>
            <w:t>NWE</w:t>
          </w:r>
        </w:sdtContent>
      </w:sdt>
      <w:r>
        <w:t xml:space="preserve"> area and have particularly high potential to impact tourism and culture. Acknowledging their role, the programme wants to involve SMEs and BSOs to increase the competitiveness of the </w:t>
      </w:r>
      <w:sdt>
        <w:sdtPr>
          <w:tag w:val="goog_rdk_1466"/>
          <w:id w:val="-128713540"/>
        </w:sdtPr>
        <w:sdtEndPr/>
        <w:sdtContent>
          <w:r>
            <w:t>NWE</w:t>
          </w:r>
        </w:sdtContent>
      </w:sdt>
      <w:r>
        <w:t xml:space="preserve"> area in the tourism and culture sectors. Moreover, they can help drive behavioural change at business and industry level by orientating funding and valorising businesses for their commitment to the improvement of tourism and cultural sectors. </w:t>
      </w:r>
    </w:p>
    <w:p w14:paraId="00000852" w14:textId="77777777" w:rsidR="00D16111" w:rsidRDefault="00D16111">
      <w:pPr>
        <w:jc w:val="both"/>
      </w:pPr>
    </w:p>
    <w:p w14:paraId="00000853" w14:textId="77777777" w:rsidR="00D16111" w:rsidRDefault="0011403C">
      <w:pPr>
        <w:jc w:val="both"/>
        <w:rPr>
          <w:b/>
        </w:rPr>
      </w:pPr>
      <w:r>
        <w:rPr>
          <w:b/>
        </w:rPr>
        <w:t xml:space="preserve">Sectoral associations, NGOs, lobby organisations, citizens groups </w:t>
      </w:r>
    </w:p>
    <w:p w14:paraId="00000854" w14:textId="77777777" w:rsidR="00D16111" w:rsidRDefault="0011403C">
      <w:pPr>
        <w:jc w:val="both"/>
      </w:pPr>
      <w:r>
        <w:t>Sectoral associations, NGOs, lobby organisations and citizens groups may help to coordinate communication and collaboration within the field of tourism and culture. By acting as multipliers to their networks, they promote educational initiatives to make citizens more engaged in supporting the transition to better touristic and cultural services and tools. They may help gather data and increase engagement to influence coming or existing policies. They may develop and implement community-based solutions</w:t>
      </w:r>
    </w:p>
    <w:p w14:paraId="00000855" w14:textId="77777777" w:rsidR="00D16111" w:rsidRDefault="00D16111">
      <w:pPr>
        <w:jc w:val="both"/>
      </w:pPr>
    </w:p>
    <w:p w14:paraId="00000856" w14:textId="77777777" w:rsidR="00D16111" w:rsidRDefault="0011403C" w:rsidP="00D309F0">
      <w:pPr>
        <w:pStyle w:val="Titre3"/>
        <w:numPr>
          <w:ilvl w:val="2"/>
          <w:numId w:val="12"/>
        </w:numPr>
      </w:pPr>
      <w:bookmarkStart w:id="175" w:name="_heading=h.319y80a" w:colFirst="0" w:colLast="0"/>
      <w:bookmarkStart w:id="176" w:name="_Toc84883513"/>
      <w:bookmarkEnd w:id="175"/>
      <w:r>
        <w:t>Indication of the specific territories targeted, including the planned use of ITI, CLLD or other territorial tools (7000 characters)</w:t>
      </w:r>
      <w:bookmarkEnd w:id="176"/>
    </w:p>
    <w:p w14:paraId="00000857" w14:textId="77777777" w:rsidR="00D16111" w:rsidRDefault="0011403C">
      <w:r>
        <w:t>n/a</w:t>
      </w:r>
    </w:p>
    <w:p w14:paraId="00000858" w14:textId="77777777" w:rsidR="00D16111" w:rsidRDefault="0011403C" w:rsidP="00D309F0">
      <w:pPr>
        <w:pStyle w:val="Titre3"/>
        <w:numPr>
          <w:ilvl w:val="2"/>
          <w:numId w:val="12"/>
        </w:numPr>
      </w:pPr>
      <w:bookmarkStart w:id="177" w:name="_heading=h.1gf8i83" w:colFirst="0" w:colLast="0"/>
      <w:bookmarkStart w:id="178" w:name="_Toc84883514"/>
      <w:bookmarkEnd w:id="177"/>
      <w:r>
        <w:t>Planned use of financial instruments (7000 characters)</w:t>
      </w:r>
      <w:bookmarkEnd w:id="178"/>
    </w:p>
    <w:p w14:paraId="00000859" w14:textId="77777777" w:rsidR="00D16111" w:rsidRDefault="0011403C">
      <w:pPr>
        <w:rPr>
          <w:color w:val="385623"/>
        </w:rPr>
      </w:pPr>
      <w:r>
        <w:rPr>
          <w:color w:val="385623"/>
        </w:rPr>
        <w:t>n/a</w:t>
      </w:r>
    </w:p>
    <w:p w14:paraId="0000085A" w14:textId="77777777" w:rsidR="00D16111" w:rsidRDefault="0011403C">
      <w:pPr>
        <w:pStyle w:val="Titre3"/>
      </w:pPr>
      <w:bookmarkStart w:id="179" w:name="_heading=h.40ew0vw" w:colFirst="0" w:colLast="0"/>
      <w:bookmarkStart w:id="180" w:name="_Toc84883515"/>
      <w:bookmarkEnd w:id="179"/>
      <w:r>
        <w:t>2.1.7 Indicative breakdown of the EU programme resources by type of intervention</w:t>
      </w:r>
      <w:bookmarkEnd w:id="180"/>
    </w:p>
    <w:p w14:paraId="0000085B" w14:textId="77777777" w:rsidR="00D16111" w:rsidRDefault="00D16111">
      <w:pPr>
        <w:ind w:left="1080"/>
        <w:jc w:val="both"/>
      </w:pPr>
    </w:p>
    <w:p w14:paraId="0000085C" w14:textId="77777777" w:rsidR="00D16111" w:rsidRDefault="0011403C">
      <w:pPr>
        <w:ind w:left="1440"/>
        <w:jc w:val="both"/>
      </w:pPr>
      <w:r>
        <w:t>Table 4: dimension 1-intervention field</w:t>
      </w:r>
    </w:p>
    <w:p w14:paraId="0000085D" w14:textId="77777777" w:rsidR="00D16111" w:rsidRDefault="00D16111">
      <w:pPr>
        <w:ind w:left="1440"/>
        <w:jc w:val="both"/>
      </w:pPr>
    </w:p>
    <w:tbl>
      <w:tblPr>
        <w:tblStyle w:val="affa"/>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13DBCD33" w14:textId="77777777">
        <w:tc>
          <w:tcPr>
            <w:tcW w:w="1625" w:type="dxa"/>
          </w:tcPr>
          <w:p w14:paraId="0000085E" w14:textId="77777777" w:rsidR="00D16111" w:rsidRDefault="0011403C">
            <w:pPr>
              <w:jc w:val="both"/>
            </w:pPr>
            <w:r>
              <w:t>Priority no</w:t>
            </w:r>
          </w:p>
        </w:tc>
        <w:tc>
          <w:tcPr>
            <w:tcW w:w="1565" w:type="dxa"/>
          </w:tcPr>
          <w:p w14:paraId="0000085F" w14:textId="77777777" w:rsidR="00D16111" w:rsidRDefault="0011403C">
            <w:pPr>
              <w:jc w:val="both"/>
            </w:pPr>
            <w:r>
              <w:t>Fund</w:t>
            </w:r>
          </w:p>
        </w:tc>
        <w:tc>
          <w:tcPr>
            <w:tcW w:w="1508" w:type="dxa"/>
          </w:tcPr>
          <w:p w14:paraId="00000860" w14:textId="77777777" w:rsidR="00D16111" w:rsidRDefault="0011403C">
            <w:pPr>
              <w:jc w:val="both"/>
            </w:pPr>
            <w:r>
              <w:t>SO</w:t>
            </w:r>
          </w:p>
        </w:tc>
        <w:tc>
          <w:tcPr>
            <w:tcW w:w="1568" w:type="dxa"/>
          </w:tcPr>
          <w:p w14:paraId="00000861" w14:textId="77777777" w:rsidR="00D16111" w:rsidRDefault="0011403C">
            <w:pPr>
              <w:jc w:val="both"/>
            </w:pPr>
            <w:r>
              <w:t>Code</w:t>
            </w:r>
          </w:p>
        </w:tc>
        <w:tc>
          <w:tcPr>
            <w:tcW w:w="1644" w:type="dxa"/>
          </w:tcPr>
          <w:p w14:paraId="00000862" w14:textId="77777777" w:rsidR="00D16111" w:rsidRDefault="0011403C">
            <w:pPr>
              <w:jc w:val="both"/>
            </w:pPr>
            <w:r>
              <w:t>Amount (EUR)</w:t>
            </w:r>
          </w:p>
        </w:tc>
      </w:tr>
      <w:tr w:rsidR="00D16111" w14:paraId="725BD3FF" w14:textId="77777777">
        <w:tc>
          <w:tcPr>
            <w:tcW w:w="1625" w:type="dxa"/>
          </w:tcPr>
          <w:p w14:paraId="00000863" w14:textId="77777777" w:rsidR="00D16111" w:rsidRDefault="00D16111">
            <w:pPr>
              <w:jc w:val="both"/>
            </w:pPr>
          </w:p>
        </w:tc>
        <w:tc>
          <w:tcPr>
            <w:tcW w:w="1565" w:type="dxa"/>
          </w:tcPr>
          <w:p w14:paraId="00000864" w14:textId="77777777" w:rsidR="00D16111" w:rsidRDefault="00D16111">
            <w:pPr>
              <w:jc w:val="both"/>
            </w:pPr>
          </w:p>
        </w:tc>
        <w:tc>
          <w:tcPr>
            <w:tcW w:w="1508" w:type="dxa"/>
          </w:tcPr>
          <w:p w14:paraId="00000865" w14:textId="77777777" w:rsidR="00D16111" w:rsidRDefault="00D16111">
            <w:pPr>
              <w:jc w:val="both"/>
            </w:pPr>
          </w:p>
        </w:tc>
        <w:tc>
          <w:tcPr>
            <w:tcW w:w="1568" w:type="dxa"/>
          </w:tcPr>
          <w:p w14:paraId="00000866" w14:textId="77777777" w:rsidR="00D16111" w:rsidRDefault="00D16111">
            <w:pPr>
              <w:jc w:val="both"/>
            </w:pPr>
          </w:p>
        </w:tc>
        <w:tc>
          <w:tcPr>
            <w:tcW w:w="1644" w:type="dxa"/>
          </w:tcPr>
          <w:p w14:paraId="00000867" w14:textId="77777777" w:rsidR="00D16111" w:rsidRDefault="00D16111">
            <w:pPr>
              <w:jc w:val="both"/>
            </w:pPr>
          </w:p>
        </w:tc>
      </w:tr>
    </w:tbl>
    <w:p w14:paraId="00000868" w14:textId="77777777" w:rsidR="00D16111" w:rsidRDefault="00D16111">
      <w:pPr>
        <w:ind w:left="1440"/>
        <w:jc w:val="both"/>
      </w:pPr>
    </w:p>
    <w:p w14:paraId="00000869" w14:textId="77777777" w:rsidR="00D16111" w:rsidRDefault="0011403C">
      <w:pPr>
        <w:ind w:left="1440"/>
        <w:jc w:val="both"/>
      </w:pPr>
      <w:r>
        <w:t>Table 5: dimension 2-form of financing</w:t>
      </w:r>
    </w:p>
    <w:p w14:paraId="0000086A" w14:textId="77777777" w:rsidR="00D16111" w:rsidRDefault="00D16111">
      <w:pPr>
        <w:ind w:left="1440"/>
        <w:jc w:val="both"/>
      </w:pPr>
    </w:p>
    <w:tbl>
      <w:tblPr>
        <w:tblStyle w:val="affb"/>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47E0DFDD" w14:textId="77777777">
        <w:tc>
          <w:tcPr>
            <w:tcW w:w="1625" w:type="dxa"/>
          </w:tcPr>
          <w:p w14:paraId="0000086B" w14:textId="77777777" w:rsidR="00D16111" w:rsidRDefault="0011403C">
            <w:pPr>
              <w:jc w:val="both"/>
            </w:pPr>
            <w:r>
              <w:t>Priority no</w:t>
            </w:r>
          </w:p>
        </w:tc>
        <w:tc>
          <w:tcPr>
            <w:tcW w:w="1565" w:type="dxa"/>
          </w:tcPr>
          <w:p w14:paraId="0000086C" w14:textId="77777777" w:rsidR="00D16111" w:rsidRDefault="0011403C">
            <w:pPr>
              <w:jc w:val="both"/>
            </w:pPr>
            <w:r>
              <w:t>Fund</w:t>
            </w:r>
          </w:p>
        </w:tc>
        <w:tc>
          <w:tcPr>
            <w:tcW w:w="1508" w:type="dxa"/>
          </w:tcPr>
          <w:p w14:paraId="0000086D" w14:textId="77777777" w:rsidR="00D16111" w:rsidRDefault="0011403C">
            <w:pPr>
              <w:jc w:val="both"/>
            </w:pPr>
            <w:r>
              <w:t>SO</w:t>
            </w:r>
          </w:p>
        </w:tc>
        <w:tc>
          <w:tcPr>
            <w:tcW w:w="1568" w:type="dxa"/>
          </w:tcPr>
          <w:p w14:paraId="0000086E" w14:textId="77777777" w:rsidR="00D16111" w:rsidRDefault="0011403C">
            <w:pPr>
              <w:jc w:val="both"/>
            </w:pPr>
            <w:r>
              <w:t>Code</w:t>
            </w:r>
          </w:p>
        </w:tc>
        <w:tc>
          <w:tcPr>
            <w:tcW w:w="1644" w:type="dxa"/>
          </w:tcPr>
          <w:p w14:paraId="0000086F" w14:textId="77777777" w:rsidR="00D16111" w:rsidRDefault="0011403C">
            <w:pPr>
              <w:jc w:val="both"/>
            </w:pPr>
            <w:r>
              <w:t>Amount (EUR)</w:t>
            </w:r>
          </w:p>
        </w:tc>
      </w:tr>
      <w:tr w:rsidR="00D16111" w14:paraId="18F8EF70" w14:textId="77777777">
        <w:tc>
          <w:tcPr>
            <w:tcW w:w="1625" w:type="dxa"/>
          </w:tcPr>
          <w:p w14:paraId="00000870" w14:textId="77777777" w:rsidR="00D16111" w:rsidRDefault="00D16111">
            <w:pPr>
              <w:jc w:val="both"/>
            </w:pPr>
          </w:p>
        </w:tc>
        <w:tc>
          <w:tcPr>
            <w:tcW w:w="1565" w:type="dxa"/>
          </w:tcPr>
          <w:p w14:paraId="00000871" w14:textId="77777777" w:rsidR="00D16111" w:rsidRDefault="00D16111">
            <w:pPr>
              <w:jc w:val="both"/>
            </w:pPr>
          </w:p>
        </w:tc>
        <w:tc>
          <w:tcPr>
            <w:tcW w:w="1508" w:type="dxa"/>
          </w:tcPr>
          <w:p w14:paraId="00000872" w14:textId="77777777" w:rsidR="00D16111" w:rsidRDefault="00D16111">
            <w:pPr>
              <w:jc w:val="both"/>
            </w:pPr>
          </w:p>
        </w:tc>
        <w:tc>
          <w:tcPr>
            <w:tcW w:w="1568" w:type="dxa"/>
          </w:tcPr>
          <w:p w14:paraId="00000873" w14:textId="77777777" w:rsidR="00D16111" w:rsidRDefault="00D16111">
            <w:pPr>
              <w:jc w:val="both"/>
            </w:pPr>
          </w:p>
        </w:tc>
        <w:tc>
          <w:tcPr>
            <w:tcW w:w="1644" w:type="dxa"/>
          </w:tcPr>
          <w:p w14:paraId="00000874" w14:textId="77777777" w:rsidR="00D16111" w:rsidRDefault="00D16111">
            <w:pPr>
              <w:jc w:val="both"/>
            </w:pPr>
          </w:p>
        </w:tc>
      </w:tr>
    </w:tbl>
    <w:p w14:paraId="00000875" w14:textId="77777777" w:rsidR="00D16111" w:rsidRDefault="00D16111">
      <w:pPr>
        <w:ind w:left="1440"/>
        <w:jc w:val="both"/>
      </w:pPr>
    </w:p>
    <w:p w14:paraId="00000876" w14:textId="77777777" w:rsidR="00D16111" w:rsidRDefault="0011403C">
      <w:pPr>
        <w:ind w:left="1440"/>
        <w:jc w:val="both"/>
      </w:pPr>
      <w:r>
        <w:t>Table 6: dimension 3-territorial delivery mechanism and territorial focus</w:t>
      </w:r>
    </w:p>
    <w:p w14:paraId="00000877" w14:textId="77777777" w:rsidR="00D16111" w:rsidRDefault="00D16111">
      <w:pPr>
        <w:ind w:left="1440"/>
        <w:jc w:val="both"/>
      </w:pPr>
    </w:p>
    <w:tbl>
      <w:tblPr>
        <w:tblStyle w:val="affc"/>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565"/>
        <w:gridCol w:w="1508"/>
        <w:gridCol w:w="1568"/>
        <w:gridCol w:w="1644"/>
      </w:tblGrid>
      <w:tr w:rsidR="00D16111" w14:paraId="21066079" w14:textId="77777777">
        <w:tc>
          <w:tcPr>
            <w:tcW w:w="1625" w:type="dxa"/>
          </w:tcPr>
          <w:p w14:paraId="00000878" w14:textId="77777777" w:rsidR="00D16111" w:rsidRDefault="0011403C">
            <w:pPr>
              <w:jc w:val="both"/>
            </w:pPr>
            <w:r>
              <w:t>Priority no</w:t>
            </w:r>
          </w:p>
        </w:tc>
        <w:tc>
          <w:tcPr>
            <w:tcW w:w="1565" w:type="dxa"/>
          </w:tcPr>
          <w:p w14:paraId="00000879" w14:textId="77777777" w:rsidR="00D16111" w:rsidRDefault="0011403C">
            <w:pPr>
              <w:jc w:val="both"/>
            </w:pPr>
            <w:r>
              <w:t>Fund</w:t>
            </w:r>
          </w:p>
        </w:tc>
        <w:tc>
          <w:tcPr>
            <w:tcW w:w="1508" w:type="dxa"/>
          </w:tcPr>
          <w:p w14:paraId="0000087A" w14:textId="77777777" w:rsidR="00D16111" w:rsidRDefault="0011403C">
            <w:pPr>
              <w:jc w:val="both"/>
            </w:pPr>
            <w:r>
              <w:t>SO</w:t>
            </w:r>
          </w:p>
        </w:tc>
        <w:tc>
          <w:tcPr>
            <w:tcW w:w="1568" w:type="dxa"/>
          </w:tcPr>
          <w:p w14:paraId="0000087B" w14:textId="77777777" w:rsidR="00D16111" w:rsidRDefault="0011403C">
            <w:pPr>
              <w:jc w:val="both"/>
            </w:pPr>
            <w:r>
              <w:t>Code</w:t>
            </w:r>
          </w:p>
        </w:tc>
        <w:tc>
          <w:tcPr>
            <w:tcW w:w="1644" w:type="dxa"/>
          </w:tcPr>
          <w:p w14:paraId="0000087C" w14:textId="77777777" w:rsidR="00D16111" w:rsidRDefault="0011403C">
            <w:pPr>
              <w:jc w:val="both"/>
            </w:pPr>
            <w:r>
              <w:t>Amount (EUR)</w:t>
            </w:r>
          </w:p>
        </w:tc>
      </w:tr>
      <w:tr w:rsidR="00D16111" w14:paraId="0CAFD20F" w14:textId="77777777">
        <w:tc>
          <w:tcPr>
            <w:tcW w:w="1625" w:type="dxa"/>
          </w:tcPr>
          <w:p w14:paraId="0000087D" w14:textId="77777777" w:rsidR="00D16111" w:rsidRDefault="00D16111">
            <w:pPr>
              <w:jc w:val="both"/>
            </w:pPr>
          </w:p>
        </w:tc>
        <w:tc>
          <w:tcPr>
            <w:tcW w:w="1565" w:type="dxa"/>
          </w:tcPr>
          <w:p w14:paraId="0000087E" w14:textId="77777777" w:rsidR="00D16111" w:rsidRDefault="00D16111">
            <w:pPr>
              <w:jc w:val="both"/>
            </w:pPr>
          </w:p>
        </w:tc>
        <w:tc>
          <w:tcPr>
            <w:tcW w:w="1508" w:type="dxa"/>
          </w:tcPr>
          <w:p w14:paraId="0000087F" w14:textId="77777777" w:rsidR="00D16111" w:rsidRDefault="00D16111">
            <w:pPr>
              <w:jc w:val="both"/>
            </w:pPr>
          </w:p>
        </w:tc>
        <w:tc>
          <w:tcPr>
            <w:tcW w:w="1568" w:type="dxa"/>
          </w:tcPr>
          <w:p w14:paraId="00000880" w14:textId="77777777" w:rsidR="00D16111" w:rsidRDefault="00D16111">
            <w:pPr>
              <w:jc w:val="both"/>
            </w:pPr>
          </w:p>
        </w:tc>
        <w:tc>
          <w:tcPr>
            <w:tcW w:w="1644" w:type="dxa"/>
          </w:tcPr>
          <w:p w14:paraId="00000881" w14:textId="77777777" w:rsidR="00D16111" w:rsidRDefault="00D16111">
            <w:pPr>
              <w:jc w:val="both"/>
            </w:pPr>
          </w:p>
        </w:tc>
      </w:tr>
    </w:tbl>
    <w:p w14:paraId="00000882" w14:textId="77777777" w:rsidR="00D16111" w:rsidRDefault="00D16111">
      <w:pPr>
        <w:ind w:left="1440"/>
        <w:jc w:val="both"/>
      </w:pPr>
    </w:p>
    <w:p w14:paraId="00000883" w14:textId="77777777" w:rsidR="00D16111" w:rsidRDefault="0011403C" w:rsidP="00D309F0">
      <w:pPr>
        <w:pStyle w:val="Titre1"/>
        <w:numPr>
          <w:ilvl w:val="0"/>
          <w:numId w:val="9"/>
        </w:numPr>
      </w:pPr>
      <w:bookmarkStart w:id="181" w:name="_heading=h.2fk6b3p" w:colFirst="0" w:colLast="0"/>
      <w:bookmarkStart w:id="182" w:name="_Toc84883516"/>
      <w:bookmarkEnd w:id="181"/>
      <w:r>
        <w:t>Financing plan</w:t>
      </w:r>
      <w:bookmarkEnd w:id="182"/>
    </w:p>
    <w:p w14:paraId="00000884" w14:textId="77777777" w:rsidR="00D16111" w:rsidRDefault="00D16111">
      <w:pPr>
        <w:jc w:val="both"/>
      </w:pPr>
    </w:p>
    <w:p w14:paraId="00000885" w14:textId="77777777" w:rsidR="00D16111" w:rsidRDefault="0011403C">
      <w:pPr>
        <w:pStyle w:val="Titre2"/>
      </w:pPr>
      <w:bookmarkStart w:id="183" w:name="_heading=h.upglbi" w:colFirst="0" w:colLast="0"/>
      <w:bookmarkStart w:id="184" w:name="_Toc84883517"/>
      <w:bookmarkEnd w:id="183"/>
      <w:r>
        <w:t>3.1 Financial appropriations by year</w:t>
      </w:r>
      <w:bookmarkEnd w:id="184"/>
    </w:p>
    <w:p w14:paraId="00000886" w14:textId="77777777" w:rsidR="00D16111" w:rsidRDefault="00D16111">
      <w:pPr>
        <w:pBdr>
          <w:top w:val="nil"/>
          <w:left w:val="nil"/>
          <w:bottom w:val="nil"/>
          <w:right w:val="nil"/>
          <w:between w:val="nil"/>
        </w:pBdr>
        <w:ind w:left="1080"/>
        <w:jc w:val="both"/>
        <w:rPr>
          <w:color w:val="000000"/>
        </w:rPr>
      </w:pPr>
    </w:p>
    <w:p w14:paraId="00000887" w14:textId="77777777" w:rsidR="00D16111" w:rsidRDefault="0011403C">
      <w:pPr>
        <w:pBdr>
          <w:top w:val="nil"/>
          <w:left w:val="nil"/>
          <w:bottom w:val="nil"/>
          <w:right w:val="nil"/>
          <w:between w:val="nil"/>
        </w:pBdr>
        <w:ind w:left="1080"/>
        <w:jc w:val="both"/>
        <w:rPr>
          <w:color w:val="000000"/>
        </w:rPr>
      </w:pPr>
      <w:r>
        <w:rPr>
          <w:color w:val="000000"/>
        </w:rPr>
        <w:t>Table 7</w:t>
      </w:r>
    </w:p>
    <w:p w14:paraId="00000888" w14:textId="77777777" w:rsidR="00D16111" w:rsidRDefault="0011403C">
      <w:pPr>
        <w:pBdr>
          <w:top w:val="nil"/>
          <w:left w:val="nil"/>
          <w:bottom w:val="nil"/>
          <w:right w:val="nil"/>
          <w:between w:val="nil"/>
        </w:pBdr>
        <w:ind w:left="1080"/>
        <w:jc w:val="both"/>
        <w:rPr>
          <w:color w:val="000000"/>
        </w:rPr>
      </w:pPr>
      <w:r>
        <w:rPr>
          <w:color w:val="000000"/>
        </w:rPr>
        <w:t>(table to be included)</w:t>
      </w:r>
    </w:p>
    <w:p w14:paraId="00000889" w14:textId="77777777" w:rsidR="00D16111" w:rsidRDefault="00D16111">
      <w:pPr>
        <w:pBdr>
          <w:top w:val="nil"/>
          <w:left w:val="nil"/>
          <w:bottom w:val="nil"/>
          <w:right w:val="nil"/>
          <w:between w:val="nil"/>
        </w:pBdr>
        <w:ind w:left="1080"/>
        <w:jc w:val="both"/>
        <w:rPr>
          <w:color w:val="000000"/>
        </w:rPr>
      </w:pPr>
    </w:p>
    <w:p w14:paraId="0000088A" w14:textId="77777777" w:rsidR="00D16111" w:rsidRDefault="0011403C">
      <w:pPr>
        <w:pStyle w:val="Titre2"/>
      </w:pPr>
      <w:bookmarkStart w:id="185" w:name="_heading=h.3ep43zb" w:colFirst="0" w:colLast="0"/>
      <w:bookmarkStart w:id="186" w:name="_Toc84883518"/>
      <w:bookmarkEnd w:id="185"/>
      <w:r>
        <w:t>3.2 Total appropriations by fund and national co-financing</w:t>
      </w:r>
      <w:bookmarkEnd w:id="186"/>
    </w:p>
    <w:p w14:paraId="0000088B" w14:textId="77777777" w:rsidR="00D16111" w:rsidRDefault="00D16111">
      <w:pPr>
        <w:pBdr>
          <w:top w:val="nil"/>
          <w:left w:val="nil"/>
          <w:bottom w:val="nil"/>
          <w:right w:val="nil"/>
          <w:between w:val="nil"/>
        </w:pBdr>
        <w:ind w:left="1440"/>
        <w:jc w:val="both"/>
        <w:rPr>
          <w:color w:val="000000"/>
        </w:rPr>
      </w:pPr>
    </w:p>
    <w:p w14:paraId="0000088C" w14:textId="77777777" w:rsidR="00D16111" w:rsidRDefault="0011403C">
      <w:pPr>
        <w:pBdr>
          <w:top w:val="nil"/>
          <w:left w:val="nil"/>
          <w:bottom w:val="nil"/>
          <w:right w:val="nil"/>
          <w:between w:val="nil"/>
        </w:pBdr>
        <w:ind w:left="1080"/>
        <w:jc w:val="both"/>
        <w:rPr>
          <w:color w:val="000000"/>
        </w:rPr>
      </w:pPr>
      <w:r>
        <w:rPr>
          <w:color w:val="000000"/>
        </w:rPr>
        <w:t>Table 8</w:t>
      </w:r>
    </w:p>
    <w:p w14:paraId="0000088D" w14:textId="77777777" w:rsidR="00D16111" w:rsidRDefault="0011403C">
      <w:pPr>
        <w:pBdr>
          <w:top w:val="nil"/>
          <w:left w:val="nil"/>
          <w:bottom w:val="nil"/>
          <w:right w:val="nil"/>
          <w:between w:val="nil"/>
        </w:pBdr>
        <w:ind w:left="1080"/>
        <w:jc w:val="both"/>
        <w:rPr>
          <w:color w:val="000000"/>
        </w:rPr>
      </w:pPr>
      <w:r>
        <w:rPr>
          <w:color w:val="000000"/>
        </w:rPr>
        <w:t>(table to be included)</w:t>
      </w:r>
    </w:p>
    <w:p w14:paraId="0000088E" w14:textId="77777777" w:rsidR="00D16111" w:rsidRDefault="00D16111">
      <w:pPr>
        <w:pBdr>
          <w:top w:val="nil"/>
          <w:left w:val="nil"/>
          <w:bottom w:val="nil"/>
          <w:right w:val="nil"/>
          <w:between w:val="nil"/>
        </w:pBdr>
        <w:ind w:left="1080"/>
        <w:jc w:val="both"/>
        <w:rPr>
          <w:color w:val="000000"/>
        </w:rPr>
      </w:pPr>
    </w:p>
    <w:p w14:paraId="0000088F" w14:textId="7F5B4E2A" w:rsidR="00D16111" w:rsidRDefault="0011403C" w:rsidP="00D309F0">
      <w:pPr>
        <w:pStyle w:val="Titre1"/>
        <w:numPr>
          <w:ilvl w:val="0"/>
          <w:numId w:val="9"/>
        </w:numPr>
      </w:pPr>
      <w:bookmarkStart w:id="187" w:name="_heading=h.1tuee74" w:colFirst="0" w:colLast="0"/>
      <w:bookmarkStart w:id="188" w:name="_Toc84883519"/>
      <w:bookmarkEnd w:id="187"/>
      <w:r>
        <w:t>Action taken to involve the relevant programme partners in the preparation of the Interreg programme and the role of those programme partners in the implementation, monitoring and evaluation</w:t>
      </w:r>
      <w:bookmarkEnd w:id="188"/>
      <w:r>
        <w:t xml:space="preserve"> </w:t>
      </w:r>
    </w:p>
    <w:p w14:paraId="00000890" w14:textId="77777777" w:rsidR="00D16111" w:rsidRDefault="00D16111">
      <w:pPr>
        <w:pBdr>
          <w:top w:val="nil"/>
          <w:left w:val="nil"/>
          <w:bottom w:val="nil"/>
          <w:right w:val="nil"/>
          <w:between w:val="nil"/>
        </w:pBdr>
        <w:ind w:left="720"/>
        <w:jc w:val="both"/>
        <w:rPr>
          <w:color w:val="000000"/>
        </w:rPr>
      </w:pPr>
    </w:p>
    <w:p w14:paraId="701141D1"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The Interreg North-West Europe (NWE) programme took several steps to involve relevant programme partners in the preparation of the 2021-2027 period. Interreg North-West Europe will also seek to ensure their involvement in the implementation, monitoring and evaluation of the programme.</w:t>
      </w:r>
    </w:p>
    <w:p w14:paraId="6116ED54" w14:textId="77777777" w:rsidR="0028302A" w:rsidRPr="0028302A" w:rsidRDefault="0028302A" w:rsidP="0028302A">
      <w:pPr>
        <w:pBdr>
          <w:top w:val="nil"/>
          <w:left w:val="nil"/>
          <w:bottom w:val="nil"/>
          <w:right w:val="nil"/>
          <w:between w:val="nil"/>
        </w:pBdr>
        <w:ind w:left="720"/>
        <w:jc w:val="both"/>
        <w:rPr>
          <w:color w:val="000000"/>
          <w:lang w:val="en-US"/>
        </w:rPr>
      </w:pPr>
    </w:p>
    <w:p w14:paraId="479B99D7" w14:textId="77777777" w:rsidR="0028302A" w:rsidRPr="0028302A" w:rsidRDefault="0028302A" w:rsidP="00D309F0">
      <w:pPr>
        <w:numPr>
          <w:ilvl w:val="0"/>
          <w:numId w:val="14"/>
        </w:numPr>
        <w:pBdr>
          <w:top w:val="nil"/>
          <w:left w:val="nil"/>
          <w:bottom w:val="nil"/>
          <w:right w:val="nil"/>
          <w:between w:val="nil"/>
        </w:pBdr>
        <w:jc w:val="both"/>
        <w:rPr>
          <w:b/>
          <w:bCs/>
          <w:color w:val="000000"/>
          <w:lang w:val="en-US"/>
        </w:rPr>
      </w:pPr>
      <w:r w:rsidRPr="0028302A">
        <w:rPr>
          <w:b/>
          <w:bCs/>
          <w:color w:val="000000"/>
          <w:lang w:val="en-US"/>
        </w:rPr>
        <w:t>Preparation of the 2021-2027 programme</w:t>
      </w:r>
    </w:p>
    <w:p w14:paraId="37699D48" w14:textId="77777777" w:rsidR="0028302A" w:rsidRPr="0028302A" w:rsidRDefault="0028302A" w:rsidP="0028302A">
      <w:pPr>
        <w:pBdr>
          <w:top w:val="nil"/>
          <w:left w:val="nil"/>
          <w:bottom w:val="nil"/>
          <w:right w:val="nil"/>
          <w:between w:val="nil"/>
        </w:pBdr>
        <w:ind w:left="720"/>
        <w:jc w:val="both"/>
        <w:rPr>
          <w:color w:val="000000"/>
          <w:lang w:val="en-US"/>
        </w:rPr>
      </w:pPr>
    </w:p>
    <w:p w14:paraId="69C39444"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xml:space="preserve">The involvement of relevant programme partners in the preparation of the 2021-2027 programme had 3 main objectives: </w:t>
      </w:r>
    </w:p>
    <w:p w14:paraId="0F1BEEFD" w14:textId="77777777" w:rsidR="0028302A" w:rsidRPr="0028302A" w:rsidRDefault="0028302A" w:rsidP="00D309F0">
      <w:pPr>
        <w:numPr>
          <w:ilvl w:val="0"/>
          <w:numId w:val="15"/>
        </w:numPr>
        <w:pBdr>
          <w:top w:val="nil"/>
          <w:left w:val="nil"/>
          <w:bottom w:val="nil"/>
          <w:right w:val="nil"/>
          <w:between w:val="nil"/>
        </w:pBdr>
        <w:jc w:val="both"/>
        <w:rPr>
          <w:color w:val="000000"/>
          <w:lang w:val="en-US"/>
        </w:rPr>
      </w:pPr>
      <w:r w:rsidRPr="0028302A">
        <w:rPr>
          <w:color w:val="000000"/>
          <w:lang w:val="en-US"/>
        </w:rPr>
        <w:t>Inform on and ensure transparency in the design process of the new programme towards all interested stakeholders.</w:t>
      </w:r>
    </w:p>
    <w:p w14:paraId="3DAC242C" w14:textId="77777777" w:rsidR="0028302A" w:rsidRPr="0028302A" w:rsidRDefault="0028302A" w:rsidP="00D309F0">
      <w:pPr>
        <w:numPr>
          <w:ilvl w:val="0"/>
          <w:numId w:val="15"/>
        </w:numPr>
        <w:pBdr>
          <w:top w:val="nil"/>
          <w:left w:val="nil"/>
          <w:bottom w:val="nil"/>
          <w:right w:val="nil"/>
          <w:between w:val="nil"/>
        </w:pBdr>
        <w:jc w:val="both"/>
        <w:rPr>
          <w:color w:val="000000"/>
          <w:lang w:val="en-US"/>
        </w:rPr>
      </w:pPr>
      <w:r w:rsidRPr="0028302A">
        <w:rPr>
          <w:color w:val="000000"/>
          <w:lang w:val="en-US"/>
        </w:rPr>
        <w:t>Collect feedback and input on key territorial challenges, themes to be addressed and target groups to be supported.</w:t>
      </w:r>
    </w:p>
    <w:p w14:paraId="0FF471AC" w14:textId="77777777" w:rsidR="0028302A" w:rsidRPr="0028302A" w:rsidRDefault="0028302A" w:rsidP="00D309F0">
      <w:pPr>
        <w:numPr>
          <w:ilvl w:val="0"/>
          <w:numId w:val="15"/>
        </w:numPr>
        <w:pBdr>
          <w:top w:val="nil"/>
          <w:left w:val="nil"/>
          <w:bottom w:val="nil"/>
          <w:right w:val="nil"/>
          <w:between w:val="nil"/>
        </w:pBdr>
        <w:jc w:val="both"/>
        <w:rPr>
          <w:color w:val="000000"/>
          <w:lang w:val="en-US"/>
        </w:rPr>
      </w:pPr>
      <w:r w:rsidRPr="0028302A">
        <w:rPr>
          <w:color w:val="000000"/>
          <w:lang w:val="en-US"/>
        </w:rPr>
        <w:t xml:space="preserve">Assess the potential environmental impact of the 2021-2027 programme. </w:t>
      </w:r>
    </w:p>
    <w:p w14:paraId="2FB9841D"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Involve all.</w:t>
      </w:r>
    </w:p>
    <w:p w14:paraId="7B0E21F3" w14:textId="77777777" w:rsidR="0028302A" w:rsidRPr="0028302A" w:rsidRDefault="0028302A" w:rsidP="0028302A">
      <w:pPr>
        <w:pBdr>
          <w:top w:val="nil"/>
          <w:left w:val="nil"/>
          <w:bottom w:val="nil"/>
          <w:right w:val="nil"/>
          <w:between w:val="nil"/>
        </w:pBdr>
        <w:ind w:left="720"/>
        <w:jc w:val="both"/>
        <w:rPr>
          <w:color w:val="000000"/>
          <w:lang w:val="en-US"/>
        </w:rPr>
      </w:pPr>
    </w:p>
    <w:p w14:paraId="68396A2D"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xml:space="preserve">In order to reach these objectives, a wide range of initiatives were taken. While some of these were specific to the preparation of the new programme (events, stakeholder consultation, SEA) others came as part of the usual way of functioning of the NWE programme bodies (national committees). The programme’s communication channels, notably the NWE website and social media channels, strongly supported these initiatives and are also described below. </w:t>
      </w:r>
    </w:p>
    <w:p w14:paraId="7DAB26C5" w14:textId="77777777" w:rsidR="0028302A" w:rsidRPr="0028302A" w:rsidDel="00343F55" w:rsidRDefault="0028302A" w:rsidP="0028302A">
      <w:pPr>
        <w:pBdr>
          <w:top w:val="nil"/>
          <w:left w:val="nil"/>
          <w:bottom w:val="nil"/>
          <w:right w:val="nil"/>
          <w:between w:val="nil"/>
        </w:pBdr>
        <w:ind w:left="720"/>
        <w:jc w:val="both"/>
        <w:rPr>
          <w:color w:val="000000"/>
          <w:lang w:val="en-US"/>
        </w:rPr>
      </w:pPr>
    </w:p>
    <w:p w14:paraId="29FB5F62" w14:textId="77777777" w:rsidR="0028302A" w:rsidRPr="0028302A" w:rsidRDefault="0028302A" w:rsidP="00D309F0">
      <w:pPr>
        <w:numPr>
          <w:ilvl w:val="0"/>
          <w:numId w:val="16"/>
        </w:numPr>
        <w:pBdr>
          <w:top w:val="nil"/>
          <w:left w:val="nil"/>
          <w:bottom w:val="nil"/>
          <w:right w:val="nil"/>
          <w:between w:val="nil"/>
        </w:pBdr>
        <w:jc w:val="both"/>
        <w:rPr>
          <w:color w:val="000000"/>
          <w:lang w:val="en-US"/>
        </w:rPr>
      </w:pPr>
      <w:r w:rsidRPr="0028302A">
        <w:rPr>
          <w:color w:val="000000"/>
          <w:lang w:val="en-US"/>
        </w:rPr>
        <w:t>The National Committees</w:t>
      </w:r>
    </w:p>
    <w:p w14:paraId="2B870A58" w14:textId="77777777" w:rsidR="0028302A" w:rsidRPr="0028302A" w:rsidRDefault="0028302A" w:rsidP="0028302A">
      <w:pPr>
        <w:pBdr>
          <w:top w:val="nil"/>
          <w:left w:val="nil"/>
          <w:bottom w:val="nil"/>
          <w:right w:val="nil"/>
          <w:between w:val="nil"/>
        </w:pBdr>
        <w:ind w:left="720"/>
        <w:jc w:val="both"/>
        <w:rPr>
          <w:color w:val="000000"/>
          <w:lang w:val="en-US"/>
        </w:rPr>
      </w:pPr>
    </w:p>
    <w:p w14:paraId="76A4A057"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xml:space="preserve">Throughout the design process, and in compliance with article 8 of the Common Provisions Regulation, the EU Member States involved in the NWE Programme have regularly consulted the programme partners located in their territory, </w:t>
      </w:r>
    </w:p>
    <w:p w14:paraId="24A829A9" w14:textId="77777777" w:rsidR="0028302A" w:rsidRPr="0028302A" w:rsidRDefault="0028302A" w:rsidP="0028302A">
      <w:pPr>
        <w:pBdr>
          <w:top w:val="nil"/>
          <w:left w:val="nil"/>
          <w:bottom w:val="nil"/>
          <w:right w:val="nil"/>
          <w:between w:val="nil"/>
        </w:pBdr>
        <w:ind w:left="720"/>
        <w:jc w:val="both"/>
        <w:rPr>
          <w:color w:val="000000"/>
          <w:lang w:val="en-US"/>
        </w:rPr>
      </w:pPr>
    </w:p>
    <w:p w14:paraId="6252FC34"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xml:space="preserve">Member States have collected the opinion and feedback of the programme partners located in their territories on the programming process and programme preparations ahead of every programming meeting (NTF - </w:t>
      </w:r>
      <w:r w:rsidRPr="0028302A">
        <w:rPr>
          <w:i/>
          <w:iCs/>
          <w:color w:val="000000"/>
          <w:lang w:val="en-US"/>
        </w:rPr>
        <w:t>North-West Europe Task Force on the future</w:t>
      </w:r>
      <w:r w:rsidRPr="0028302A">
        <w:rPr>
          <w:color w:val="000000"/>
          <w:lang w:val="en-US"/>
        </w:rPr>
        <w:t xml:space="preserve">). Programming documents have been shared in advance to allow for these national consultation processes, and their opinion has been conveyed at the programming meetings. </w:t>
      </w:r>
    </w:p>
    <w:p w14:paraId="24A23F7E" w14:textId="77777777" w:rsidR="0028302A" w:rsidRPr="0028302A" w:rsidRDefault="0028302A" w:rsidP="0028302A">
      <w:pPr>
        <w:pBdr>
          <w:top w:val="nil"/>
          <w:left w:val="nil"/>
          <w:bottom w:val="nil"/>
          <w:right w:val="nil"/>
          <w:between w:val="nil"/>
        </w:pBdr>
        <w:ind w:left="720"/>
        <w:jc w:val="both"/>
        <w:rPr>
          <w:color w:val="000000"/>
          <w:lang w:val="en-US"/>
        </w:rPr>
      </w:pPr>
    </w:p>
    <w:p w14:paraId="7F6A8E20" w14:textId="77777777" w:rsidR="0028302A" w:rsidRPr="0028302A" w:rsidRDefault="0028302A" w:rsidP="00D309F0">
      <w:pPr>
        <w:numPr>
          <w:ilvl w:val="0"/>
          <w:numId w:val="16"/>
        </w:numPr>
        <w:pBdr>
          <w:top w:val="nil"/>
          <w:left w:val="nil"/>
          <w:bottom w:val="nil"/>
          <w:right w:val="nil"/>
          <w:between w:val="nil"/>
        </w:pBdr>
        <w:jc w:val="both"/>
        <w:rPr>
          <w:color w:val="000000"/>
          <w:lang w:val="en-US"/>
        </w:rPr>
      </w:pPr>
      <w:r w:rsidRPr="0028302A">
        <w:rPr>
          <w:color w:val="000000"/>
          <w:lang w:val="en-US"/>
        </w:rPr>
        <w:t>Programme events</w:t>
      </w:r>
    </w:p>
    <w:p w14:paraId="35DB5B29" w14:textId="77777777" w:rsidR="0028302A" w:rsidRPr="0028302A" w:rsidRDefault="0028302A" w:rsidP="0028302A">
      <w:pPr>
        <w:pBdr>
          <w:top w:val="nil"/>
          <w:left w:val="nil"/>
          <w:bottom w:val="nil"/>
          <w:right w:val="nil"/>
          <w:between w:val="nil"/>
        </w:pBdr>
        <w:ind w:left="720"/>
        <w:jc w:val="both"/>
        <w:rPr>
          <w:color w:val="000000"/>
          <w:lang w:val="en-US"/>
        </w:rPr>
      </w:pPr>
    </w:p>
    <w:p w14:paraId="3B44FF59"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Since 2019, the NWE programme implemented a series of activities with the aim of informing stakeholders and NWE citizens on the design process of the future NWE programme with opportunities for programme partners to provide feedback.</w:t>
      </w:r>
    </w:p>
    <w:p w14:paraId="6104CFCC" w14:textId="77777777" w:rsidR="0028302A" w:rsidRPr="0028302A" w:rsidRDefault="0028302A" w:rsidP="0028302A">
      <w:pPr>
        <w:pBdr>
          <w:top w:val="nil"/>
          <w:left w:val="nil"/>
          <w:bottom w:val="nil"/>
          <w:right w:val="nil"/>
          <w:between w:val="nil"/>
        </w:pBdr>
        <w:ind w:left="720"/>
        <w:jc w:val="both"/>
        <w:rPr>
          <w:color w:val="000000"/>
          <w:lang w:val="en-US"/>
        </w:rPr>
      </w:pPr>
    </w:p>
    <w:p w14:paraId="10A4B67B"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The first activity took place in December 2019 in the form of the event “NWE making an impact!”, held in Tourcoing, France. In this event, 370 participants had the opportunity to provide input on their expectations for the next programme. The inputs provided by participants were included in the follow-up “Highlights” publication released in April 2020 and made available on the programme website.</w:t>
      </w:r>
    </w:p>
    <w:p w14:paraId="19F93958" w14:textId="77777777" w:rsidR="0028302A" w:rsidRPr="0028302A" w:rsidRDefault="0028302A" w:rsidP="0028302A">
      <w:pPr>
        <w:pBdr>
          <w:top w:val="nil"/>
          <w:left w:val="nil"/>
          <w:bottom w:val="nil"/>
          <w:right w:val="nil"/>
          <w:between w:val="nil"/>
        </w:pBdr>
        <w:ind w:left="720"/>
        <w:jc w:val="both"/>
        <w:rPr>
          <w:color w:val="000000"/>
          <w:lang w:val="en-US"/>
        </w:rPr>
      </w:pPr>
    </w:p>
    <w:p w14:paraId="0919A257"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Furthermore, the NWE programme organised two online networking events in 2021, tackling the topics of a “Greener NWE” – held on 20 May - and an “Innovative and inclusive NWE”, - on 22 June. The events were designed to ensure the transparency of the programme preparation process. The programme area and the status of discussions on the future thematic orientations were presented to participants, who also had the opportunity to network and discuss with potential partners for the future programme. Together, these two events had over 700 participants and comprised specific sessions on nine themes expected to be covered in the future programme.</w:t>
      </w:r>
    </w:p>
    <w:p w14:paraId="37758E04" w14:textId="77777777" w:rsidR="0028302A" w:rsidRPr="0028302A" w:rsidRDefault="0028302A" w:rsidP="0028302A">
      <w:pPr>
        <w:pBdr>
          <w:top w:val="nil"/>
          <w:left w:val="nil"/>
          <w:bottom w:val="nil"/>
          <w:right w:val="nil"/>
          <w:between w:val="nil"/>
        </w:pBdr>
        <w:ind w:left="720"/>
        <w:jc w:val="both"/>
        <w:rPr>
          <w:color w:val="000000"/>
          <w:lang w:val="en-US"/>
        </w:rPr>
      </w:pPr>
    </w:p>
    <w:p w14:paraId="33D601F3" w14:textId="77777777" w:rsidR="0028302A" w:rsidRPr="0028302A" w:rsidRDefault="0028302A" w:rsidP="00D309F0">
      <w:pPr>
        <w:numPr>
          <w:ilvl w:val="0"/>
          <w:numId w:val="16"/>
        </w:numPr>
        <w:pBdr>
          <w:top w:val="nil"/>
          <w:left w:val="nil"/>
          <w:bottom w:val="nil"/>
          <w:right w:val="nil"/>
          <w:between w:val="nil"/>
        </w:pBdr>
        <w:jc w:val="both"/>
        <w:rPr>
          <w:color w:val="000000"/>
          <w:lang w:val="en-US"/>
        </w:rPr>
      </w:pPr>
      <w:r w:rsidRPr="0028302A">
        <w:rPr>
          <w:color w:val="000000"/>
          <w:lang w:val="en-US"/>
        </w:rPr>
        <w:t xml:space="preserve">Stakeholder consultation survey </w:t>
      </w:r>
    </w:p>
    <w:p w14:paraId="3415A098" w14:textId="77777777" w:rsidR="0028302A" w:rsidRPr="0028302A" w:rsidRDefault="0028302A" w:rsidP="0028302A">
      <w:pPr>
        <w:pBdr>
          <w:top w:val="nil"/>
          <w:left w:val="nil"/>
          <w:bottom w:val="nil"/>
          <w:right w:val="nil"/>
          <w:between w:val="nil"/>
        </w:pBdr>
        <w:ind w:left="720"/>
        <w:jc w:val="both"/>
        <w:rPr>
          <w:color w:val="000000"/>
          <w:lang w:val="en-US"/>
        </w:rPr>
      </w:pPr>
    </w:p>
    <w:p w14:paraId="3CBEAE7A"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The stakeholder consultation survey was launched in February 2021, with the main objective to collect feedback and input from current programme beneficiaries and future potential applicants on the policy objectives (POs), specific objectives (SOs) and types of actions (ToAs) considered in the draft proposal for the Interreg NWE Programme 2021-2027 as of January 2021.</w:t>
      </w:r>
    </w:p>
    <w:p w14:paraId="7A384E31" w14:textId="77777777" w:rsidR="0028302A" w:rsidRPr="0028302A" w:rsidRDefault="0028302A" w:rsidP="0028302A">
      <w:pPr>
        <w:pBdr>
          <w:top w:val="nil"/>
          <w:left w:val="nil"/>
          <w:bottom w:val="nil"/>
          <w:right w:val="nil"/>
          <w:between w:val="nil"/>
        </w:pBdr>
        <w:ind w:left="720"/>
        <w:jc w:val="both"/>
        <w:rPr>
          <w:color w:val="000000"/>
          <w:lang w:val="en-US"/>
        </w:rPr>
      </w:pPr>
    </w:p>
    <w:p w14:paraId="5D1C9FC4"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The survey aimed to obtain responses regarding:</w:t>
      </w:r>
    </w:p>
    <w:p w14:paraId="2E2A06AF"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the level of interest in the different themes proposed at PO/SO level;</w:t>
      </w:r>
    </w:p>
    <w:p w14:paraId="1D4F314E"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the level of interest in the different topics proposed at ToA level;</w:t>
      </w:r>
    </w:p>
    <w:p w14:paraId="02234CFD"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the topics within the proposed ToAs where there is the most potential for transnational collaboration;</w:t>
      </w:r>
    </w:p>
    <w:p w14:paraId="1F4D3C9C"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practical examples / spheres of application of the proposed ToAs;</w:t>
      </w:r>
    </w:p>
    <w:p w14:paraId="711AF713"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major topics that may be missing within an SO or ToA;</w:t>
      </w:r>
    </w:p>
    <w:p w14:paraId="328592E8"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the wording / the clarity of our ToAs and target groups;</w:t>
      </w:r>
    </w:p>
    <w:p w14:paraId="4961A3A0"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additional target audiences that may be relevant for different ToAs;</w:t>
      </w:r>
    </w:p>
    <w:p w14:paraId="41CF06B1"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the areas of common interest across programmes and address the question of complementarities between programmes.</w:t>
      </w:r>
    </w:p>
    <w:p w14:paraId="3E409EC6" w14:textId="77777777" w:rsidR="0028302A" w:rsidRPr="0028302A" w:rsidRDefault="0028302A" w:rsidP="0028302A">
      <w:pPr>
        <w:pBdr>
          <w:top w:val="nil"/>
          <w:left w:val="nil"/>
          <w:bottom w:val="nil"/>
          <w:right w:val="nil"/>
          <w:between w:val="nil"/>
        </w:pBdr>
        <w:ind w:left="720"/>
        <w:jc w:val="both"/>
        <w:rPr>
          <w:color w:val="000000"/>
          <w:lang w:val="en-US"/>
        </w:rPr>
      </w:pPr>
    </w:p>
    <w:p w14:paraId="5017F00A"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The survey was open for about 5 weeks, running from 25 February until 28 March 2021. To facilitate potential respondents’ willingness to contribute, the survey was accessible in the four programme languages (Dutch, English, French and German). The survey was widely disseminated among the programme partners in each country with the support of the NWE Contact Points.</w:t>
      </w:r>
    </w:p>
    <w:p w14:paraId="41608EDE" w14:textId="77777777" w:rsidR="0028302A" w:rsidRPr="0028302A" w:rsidRDefault="0028302A" w:rsidP="0028302A">
      <w:pPr>
        <w:pBdr>
          <w:top w:val="nil"/>
          <w:left w:val="nil"/>
          <w:bottom w:val="nil"/>
          <w:right w:val="nil"/>
          <w:between w:val="nil"/>
        </w:pBdr>
        <w:ind w:left="720"/>
        <w:jc w:val="both"/>
        <w:rPr>
          <w:color w:val="000000"/>
          <w:lang w:val="en-US"/>
        </w:rPr>
      </w:pPr>
    </w:p>
    <w:p w14:paraId="3055AF52"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xml:space="preserve">A total of 412 responses were collected, which illustrates a high interest of stakeholders in the Interreg NWE Programme 2021-2027. Responses from Belgium, France and Germany accounted each for 20% to 25% of all responses, whereas responses from the Netherlands, Ireland and Luxembourg ranged from 3% to 15%. </w:t>
      </w:r>
    </w:p>
    <w:p w14:paraId="62339A01" w14:textId="77777777" w:rsidR="0028302A" w:rsidRPr="0028302A" w:rsidRDefault="0028302A" w:rsidP="0028302A">
      <w:pPr>
        <w:pBdr>
          <w:top w:val="nil"/>
          <w:left w:val="nil"/>
          <w:bottom w:val="nil"/>
          <w:right w:val="nil"/>
          <w:between w:val="nil"/>
        </w:pBdr>
        <w:ind w:left="720"/>
        <w:jc w:val="both"/>
        <w:rPr>
          <w:color w:val="000000"/>
          <w:lang w:val="en-US"/>
        </w:rPr>
      </w:pPr>
    </w:p>
    <w:p w14:paraId="70A8018F"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Respondents from 60 NUTS 2 regions participated, representing nearly all NUTS 2 regions of the NWE territory. All levels of public authorities, higher education institutions and universities and SMEs participated in the survey.</w:t>
      </w:r>
    </w:p>
    <w:p w14:paraId="7850CC0C" w14:textId="77777777" w:rsidR="0028302A" w:rsidRPr="0028302A" w:rsidRDefault="0028302A" w:rsidP="0028302A">
      <w:pPr>
        <w:pBdr>
          <w:top w:val="nil"/>
          <w:left w:val="nil"/>
          <w:bottom w:val="nil"/>
          <w:right w:val="nil"/>
          <w:between w:val="nil"/>
        </w:pBdr>
        <w:ind w:left="720"/>
        <w:jc w:val="both"/>
        <w:rPr>
          <w:color w:val="000000"/>
          <w:lang w:val="en-US"/>
        </w:rPr>
      </w:pPr>
    </w:p>
    <w:p w14:paraId="4EB0E75D"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After the closure of the survey, an extensive consultation report was drafted, including the outcomes of the consultation and a number of conclusions and recommendations.</w:t>
      </w:r>
    </w:p>
    <w:p w14:paraId="73A8B020" w14:textId="77777777" w:rsidR="0028302A" w:rsidRPr="0028302A" w:rsidRDefault="0028302A" w:rsidP="0028302A">
      <w:pPr>
        <w:pBdr>
          <w:top w:val="nil"/>
          <w:left w:val="nil"/>
          <w:bottom w:val="nil"/>
          <w:right w:val="nil"/>
          <w:between w:val="nil"/>
        </w:pBdr>
        <w:ind w:left="720"/>
        <w:jc w:val="both"/>
        <w:rPr>
          <w:color w:val="000000"/>
          <w:lang w:val="en-US"/>
        </w:rPr>
      </w:pPr>
    </w:p>
    <w:p w14:paraId="2979B78F"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As a follow-up of the stakeholder consultation, two main actions were undertaken by the North-West Europe Task Force on the future of the programme. On the one hand, the outcomes of the consultation were taken into consideration in the elaboration of the future programme priorities. The outcomes corresponding to each priority were discussed and inserted when relevant in each priority. On the other hand, the stakeholder consultation report has been published on the programme website to inform the programme partners and all interested parties. Finally, the recommendations in the consultation report will also be considered when developing the Programme Manual and other programme documents.</w:t>
      </w:r>
    </w:p>
    <w:p w14:paraId="3D83AD36" w14:textId="77777777" w:rsidR="0028302A" w:rsidRPr="0028302A" w:rsidRDefault="0028302A" w:rsidP="0028302A">
      <w:pPr>
        <w:pBdr>
          <w:top w:val="nil"/>
          <w:left w:val="nil"/>
          <w:bottom w:val="nil"/>
          <w:right w:val="nil"/>
          <w:between w:val="nil"/>
        </w:pBdr>
        <w:ind w:left="720"/>
        <w:jc w:val="both"/>
        <w:rPr>
          <w:color w:val="000000"/>
          <w:lang w:val="en-US"/>
        </w:rPr>
      </w:pPr>
    </w:p>
    <w:p w14:paraId="7F98B64C" w14:textId="77777777" w:rsidR="0028302A" w:rsidRPr="0028302A" w:rsidRDefault="0028302A" w:rsidP="00D309F0">
      <w:pPr>
        <w:numPr>
          <w:ilvl w:val="0"/>
          <w:numId w:val="16"/>
        </w:numPr>
        <w:pBdr>
          <w:top w:val="nil"/>
          <w:left w:val="nil"/>
          <w:bottom w:val="nil"/>
          <w:right w:val="nil"/>
          <w:between w:val="nil"/>
        </w:pBdr>
        <w:jc w:val="both"/>
        <w:rPr>
          <w:color w:val="000000"/>
          <w:lang w:val="en-US"/>
        </w:rPr>
      </w:pPr>
      <w:r w:rsidRPr="0028302A">
        <w:rPr>
          <w:color w:val="000000"/>
          <w:lang w:val="en-US"/>
        </w:rPr>
        <w:t>The environmental impact of the programme</w:t>
      </w:r>
    </w:p>
    <w:p w14:paraId="20967EF7" w14:textId="77777777" w:rsidR="0028302A" w:rsidRPr="0028302A" w:rsidRDefault="0028302A" w:rsidP="0028302A">
      <w:pPr>
        <w:pBdr>
          <w:top w:val="nil"/>
          <w:left w:val="nil"/>
          <w:bottom w:val="nil"/>
          <w:right w:val="nil"/>
          <w:between w:val="nil"/>
        </w:pBdr>
        <w:ind w:left="720"/>
        <w:jc w:val="both"/>
        <w:rPr>
          <w:color w:val="000000"/>
          <w:lang w:val="en-US"/>
        </w:rPr>
      </w:pPr>
    </w:p>
    <w:p w14:paraId="48919F39"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xml:space="preserve">The Strategic Environmental Assessment draft report was finalised in June 2021 </w:t>
      </w:r>
      <w:sdt>
        <w:sdtPr>
          <w:rPr>
            <w:color w:val="000000"/>
            <w:lang w:val="en-US"/>
          </w:rPr>
          <w:tag w:val="goog_rdk_1490"/>
          <w:id w:val="1513257652"/>
        </w:sdtPr>
        <w:sdtEndPr/>
        <w:sdtContent>
          <w:r w:rsidRPr="0028302A">
            <w:rPr>
              <w:color w:val="000000"/>
              <w:lang w:val="en-US"/>
            </w:rPr>
            <w:t>, on the basis of a scoping note consulted with the environmental agencies of the NWE Member States</w:t>
          </w:r>
        </w:sdtContent>
      </w:sdt>
      <w:r w:rsidRPr="0028302A">
        <w:rPr>
          <w:color w:val="000000"/>
          <w:lang w:val="en-US"/>
        </w:rPr>
        <w:t>. From that moment until October 2021, the draft report was sent to the Member States environmental agencies for consultation, and to the French Environmental Authority.</w:t>
      </w:r>
    </w:p>
    <w:p w14:paraId="15963137" w14:textId="77777777" w:rsidR="0028302A" w:rsidRPr="0028302A" w:rsidRDefault="0028302A" w:rsidP="0028302A">
      <w:pPr>
        <w:pBdr>
          <w:top w:val="nil"/>
          <w:left w:val="nil"/>
          <w:bottom w:val="nil"/>
          <w:right w:val="nil"/>
          <w:between w:val="nil"/>
        </w:pBdr>
        <w:ind w:left="720"/>
        <w:jc w:val="both"/>
        <w:rPr>
          <w:color w:val="000000"/>
          <w:lang w:val="en-US"/>
        </w:rPr>
      </w:pPr>
    </w:p>
    <w:p w14:paraId="3DEAC6D9"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The feedback provided by all environmental authorities was included in the final feedback.</w:t>
      </w:r>
    </w:p>
    <w:p w14:paraId="72DB51B0" w14:textId="77777777" w:rsidR="0028302A" w:rsidRPr="0028302A" w:rsidRDefault="0028302A" w:rsidP="0028302A">
      <w:pPr>
        <w:pBdr>
          <w:top w:val="nil"/>
          <w:left w:val="nil"/>
          <w:bottom w:val="nil"/>
          <w:right w:val="nil"/>
          <w:between w:val="nil"/>
        </w:pBdr>
        <w:ind w:left="720"/>
        <w:jc w:val="both"/>
        <w:rPr>
          <w:i/>
          <w:iCs/>
          <w:color w:val="000000"/>
          <w:lang w:val="en-US"/>
        </w:rPr>
      </w:pPr>
      <w:r w:rsidRPr="0028302A">
        <w:rPr>
          <w:i/>
          <w:iCs/>
          <w:color w:val="000000"/>
          <w:lang w:val="en-US"/>
        </w:rPr>
        <w:t>(The information about the public consultation of the SEA will be inserted when it is closed).</w:t>
      </w:r>
    </w:p>
    <w:p w14:paraId="62D9CB7D" w14:textId="77777777" w:rsidR="0028302A" w:rsidRPr="0028302A" w:rsidRDefault="0028302A" w:rsidP="0028302A">
      <w:pPr>
        <w:pBdr>
          <w:top w:val="nil"/>
          <w:left w:val="nil"/>
          <w:bottom w:val="nil"/>
          <w:right w:val="nil"/>
          <w:between w:val="nil"/>
        </w:pBdr>
        <w:ind w:left="720"/>
        <w:jc w:val="both"/>
        <w:rPr>
          <w:color w:val="000000"/>
          <w:lang w:val="en-US"/>
        </w:rPr>
      </w:pPr>
    </w:p>
    <w:p w14:paraId="586072AB" w14:textId="77777777" w:rsidR="0028302A" w:rsidRPr="0028302A" w:rsidRDefault="0028302A" w:rsidP="00D309F0">
      <w:pPr>
        <w:numPr>
          <w:ilvl w:val="0"/>
          <w:numId w:val="16"/>
        </w:numPr>
        <w:pBdr>
          <w:top w:val="nil"/>
          <w:left w:val="nil"/>
          <w:bottom w:val="nil"/>
          <w:right w:val="nil"/>
          <w:between w:val="nil"/>
        </w:pBdr>
        <w:jc w:val="both"/>
        <w:rPr>
          <w:color w:val="000000"/>
          <w:lang w:val="en-US"/>
        </w:rPr>
      </w:pPr>
      <w:r w:rsidRPr="0028302A">
        <w:rPr>
          <w:color w:val="000000"/>
          <w:lang w:val="en-US"/>
        </w:rPr>
        <w:t>Communication channels</w:t>
      </w:r>
    </w:p>
    <w:p w14:paraId="071BF86B" w14:textId="77777777" w:rsidR="0028302A" w:rsidRPr="0028302A" w:rsidRDefault="0028302A" w:rsidP="0028302A">
      <w:pPr>
        <w:pBdr>
          <w:top w:val="nil"/>
          <w:left w:val="nil"/>
          <w:bottom w:val="nil"/>
          <w:right w:val="nil"/>
          <w:between w:val="nil"/>
        </w:pBdr>
        <w:ind w:left="720"/>
        <w:jc w:val="both"/>
        <w:rPr>
          <w:color w:val="000000"/>
          <w:lang w:val="en-US"/>
        </w:rPr>
      </w:pPr>
    </w:p>
    <w:p w14:paraId="5715E2BB" w14:textId="77777777" w:rsidR="0028302A" w:rsidRPr="0028302A" w:rsidDel="00343F55" w:rsidRDefault="0028302A" w:rsidP="0028302A">
      <w:pPr>
        <w:pBdr>
          <w:top w:val="nil"/>
          <w:left w:val="nil"/>
          <w:bottom w:val="nil"/>
          <w:right w:val="nil"/>
          <w:between w:val="nil"/>
        </w:pBdr>
        <w:ind w:left="720"/>
        <w:jc w:val="both"/>
        <w:rPr>
          <w:color w:val="000000"/>
          <w:lang w:val="en-US"/>
        </w:rPr>
      </w:pPr>
      <w:r w:rsidRPr="0028302A">
        <w:rPr>
          <w:color w:val="000000"/>
          <w:lang w:val="en-US"/>
        </w:rPr>
        <w:t>The programme’s main communication channels were regularly mobilized to broaden the reach and the impact of the initiatives mentioned above.</w:t>
      </w:r>
      <w:r w:rsidRPr="0028302A" w:rsidDel="00343F55">
        <w:rPr>
          <w:color w:val="000000"/>
          <w:lang w:val="en-US"/>
        </w:rPr>
        <w:t xml:space="preserve"> </w:t>
      </w:r>
    </w:p>
    <w:p w14:paraId="7DA8132B" w14:textId="77777777" w:rsidR="0028302A" w:rsidRPr="0028302A" w:rsidDel="00343F55" w:rsidRDefault="0028302A" w:rsidP="0028302A">
      <w:pPr>
        <w:pBdr>
          <w:top w:val="nil"/>
          <w:left w:val="nil"/>
          <w:bottom w:val="nil"/>
          <w:right w:val="nil"/>
          <w:between w:val="nil"/>
        </w:pBdr>
        <w:ind w:left="720"/>
        <w:jc w:val="both"/>
        <w:rPr>
          <w:color w:val="000000"/>
          <w:lang w:val="en-US"/>
        </w:rPr>
      </w:pPr>
    </w:p>
    <w:p w14:paraId="33F466C3"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A</w:t>
      </w:r>
      <w:r w:rsidRPr="0028302A" w:rsidDel="00343F55">
        <w:rPr>
          <w:color w:val="000000"/>
          <w:lang w:val="en-US"/>
        </w:rPr>
        <w:t xml:space="preserve"> dedicated section reflecting the evolution of the preparations of the VIB NWE programme was launched on 22 September 2020. </w:t>
      </w:r>
      <w:r w:rsidRPr="0028302A">
        <w:rPr>
          <w:color w:val="000000"/>
          <w:lang w:val="en-US"/>
        </w:rPr>
        <w:t xml:space="preserve">It includes: </w:t>
      </w:r>
    </w:p>
    <w:p w14:paraId="42171058" w14:textId="77777777" w:rsidR="0028302A" w:rsidRPr="0028302A" w:rsidRDefault="0028302A" w:rsidP="00D309F0">
      <w:pPr>
        <w:numPr>
          <w:ilvl w:val="0"/>
          <w:numId w:val="15"/>
        </w:numPr>
        <w:pBdr>
          <w:top w:val="nil"/>
          <w:left w:val="nil"/>
          <w:bottom w:val="nil"/>
          <w:right w:val="nil"/>
          <w:between w:val="nil"/>
        </w:pBdr>
        <w:jc w:val="both"/>
        <w:rPr>
          <w:color w:val="000000"/>
          <w:lang w:val="en-US"/>
        </w:rPr>
      </w:pPr>
      <w:r w:rsidRPr="0028302A">
        <w:rPr>
          <w:color w:val="000000"/>
          <w:lang w:val="en-US"/>
        </w:rPr>
        <w:t>L</w:t>
      </w:r>
      <w:r w:rsidRPr="0028302A" w:rsidDel="00343F55">
        <w:rPr>
          <w:color w:val="000000"/>
          <w:lang w:val="en-US"/>
        </w:rPr>
        <w:t>inks to the NWE territorial analysis and the EU regulations used as a basis for the negotiations between NWE Member States.</w:t>
      </w:r>
      <w:r w:rsidRPr="0028302A">
        <w:rPr>
          <w:color w:val="000000"/>
          <w:lang w:val="en-US"/>
        </w:rPr>
        <w:t xml:space="preserve"> </w:t>
      </w:r>
    </w:p>
    <w:p w14:paraId="09DAE114" w14:textId="77777777" w:rsidR="0028302A" w:rsidRPr="0028302A" w:rsidRDefault="0028302A" w:rsidP="00D309F0">
      <w:pPr>
        <w:numPr>
          <w:ilvl w:val="0"/>
          <w:numId w:val="15"/>
        </w:numPr>
        <w:pBdr>
          <w:top w:val="nil"/>
          <w:left w:val="nil"/>
          <w:bottom w:val="nil"/>
          <w:right w:val="nil"/>
          <w:between w:val="nil"/>
        </w:pBdr>
        <w:jc w:val="both"/>
        <w:rPr>
          <w:color w:val="000000"/>
          <w:lang w:val="en-US"/>
        </w:rPr>
      </w:pPr>
      <w:r w:rsidRPr="0028302A">
        <w:rPr>
          <w:color w:val="000000"/>
          <w:lang w:val="en-US"/>
        </w:rPr>
        <w:t>D</w:t>
      </w:r>
      <w:r w:rsidRPr="0028302A" w:rsidDel="00343F55">
        <w:rPr>
          <w:color w:val="000000"/>
          <w:lang w:val="en-US"/>
        </w:rPr>
        <w:t>etail</w:t>
      </w:r>
      <w:r w:rsidRPr="0028302A">
        <w:rPr>
          <w:color w:val="000000"/>
          <w:lang w:val="en-US"/>
        </w:rPr>
        <w:t>s</w:t>
      </w:r>
      <w:r w:rsidRPr="0028302A" w:rsidDel="00343F55">
        <w:rPr>
          <w:color w:val="000000"/>
          <w:lang w:val="en-US"/>
        </w:rPr>
        <w:t xml:space="preserve"> o</w:t>
      </w:r>
      <w:r w:rsidRPr="0028302A">
        <w:rPr>
          <w:color w:val="000000"/>
          <w:lang w:val="en-US"/>
        </w:rPr>
        <w:t>n</w:t>
      </w:r>
      <w:r w:rsidRPr="0028302A" w:rsidDel="00343F55">
        <w:rPr>
          <w:color w:val="000000"/>
          <w:lang w:val="en-US"/>
        </w:rPr>
        <w:t xml:space="preserve"> the programming process, timeline and expected territorial coverage. </w:t>
      </w:r>
    </w:p>
    <w:p w14:paraId="2CF97F54" w14:textId="77777777" w:rsidR="0028302A" w:rsidRPr="0028302A" w:rsidDel="00343F55" w:rsidRDefault="0028302A" w:rsidP="00D309F0">
      <w:pPr>
        <w:numPr>
          <w:ilvl w:val="0"/>
          <w:numId w:val="15"/>
        </w:numPr>
        <w:pBdr>
          <w:top w:val="nil"/>
          <w:left w:val="nil"/>
          <w:bottom w:val="nil"/>
          <w:right w:val="nil"/>
          <w:between w:val="nil"/>
        </w:pBdr>
        <w:jc w:val="both"/>
        <w:rPr>
          <w:color w:val="000000"/>
          <w:lang w:val="en-US"/>
        </w:rPr>
      </w:pPr>
      <w:r w:rsidRPr="0028302A">
        <w:rPr>
          <w:color w:val="000000"/>
          <w:lang w:val="en-US"/>
        </w:rPr>
        <w:t xml:space="preserve">Specific information on the scope, objective and timeline of the stakeholder consultation. </w:t>
      </w:r>
    </w:p>
    <w:p w14:paraId="7A9682CB" w14:textId="77777777" w:rsidR="0028302A" w:rsidRPr="0028302A" w:rsidDel="00343F55" w:rsidRDefault="0028302A" w:rsidP="0028302A">
      <w:pPr>
        <w:pBdr>
          <w:top w:val="nil"/>
          <w:left w:val="nil"/>
          <w:bottom w:val="nil"/>
          <w:right w:val="nil"/>
          <w:between w:val="nil"/>
        </w:pBdr>
        <w:ind w:left="720"/>
        <w:jc w:val="both"/>
        <w:rPr>
          <w:b/>
          <w:bCs/>
          <w:color w:val="000000"/>
          <w:lang w:val="en-US"/>
        </w:rPr>
      </w:pPr>
      <w:r w:rsidRPr="0028302A" w:rsidDel="00343F55">
        <w:rPr>
          <w:color w:val="000000"/>
          <w:lang w:val="en-US"/>
        </w:rPr>
        <w:t xml:space="preserve">This section </w:t>
      </w:r>
      <w:r w:rsidRPr="0028302A">
        <w:rPr>
          <w:color w:val="000000"/>
          <w:lang w:val="en-US"/>
        </w:rPr>
        <w:t xml:space="preserve">was </w:t>
      </w:r>
      <w:r w:rsidRPr="0028302A" w:rsidDel="00343F55">
        <w:rPr>
          <w:color w:val="000000"/>
          <w:lang w:val="en-US"/>
        </w:rPr>
        <w:t>regularly updated and promoted via the programme</w:t>
      </w:r>
      <w:r w:rsidRPr="0028302A">
        <w:rPr>
          <w:color w:val="000000"/>
          <w:lang w:val="en-US"/>
        </w:rPr>
        <w:t>’s social media channels (Linkedin and Twitter)</w:t>
      </w:r>
      <w:r w:rsidRPr="0028302A" w:rsidDel="00343F55">
        <w:rPr>
          <w:color w:val="000000"/>
          <w:lang w:val="en-US"/>
        </w:rPr>
        <w:t>.</w:t>
      </w:r>
    </w:p>
    <w:p w14:paraId="7B24984F" w14:textId="77777777" w:rsidR="0028302A" w:rsidRPr="0028302A" w:rsidDel="00343F55" w:rsidRDefault="0028302A" w:rsidP="0028302A">
      <w:pPr>
        <w:pBdr>
          <w:top w:val="nil"/>
          <w:left w:val="nil"/>
          <w:bottom w:val="nil"/>
          <w:right w:val="nil"/>
          <w:between w:val="nil"/>
        </w:pBdr>
        <w:ind w:left="720"/>
        <w:jc w:val="both"/>
        <w:rPr>
          <w:color w:val="000000"/>
          <w:lang w:val="en-US"/>
        </w:rPr>
      </w:pPr>
    </w:p>
    <w:p w14:paraId="45F40490" w14:textId="77777777" w:rsidR="0028302A" w:rsidRPr="0028302A" w:rsidDel="00343F55" w:rsidRDefault="0028302A" w:rsidP="0028302A">
      <w:pPr>
        <w:pBdr>
          <w:top w:val="nil"/>
          <w:left w:val="nil"/>
          <w:bottom w:val="nil"/>
          <w:right w:val="nil"/>
          <w:between w:val="nil"/>
        </w:pBdr>
        <w:ind w:left="720"/>
        <w:jc w:val="both"/>
        <w:rPr>
          <w:color w:val="000000"/>
          <w:lang w:val="en-US"/>
        </w:rPr>
      </w:pPr>
      <w:r w:rsidRPr="0028302A" w:rsidDel="00343F55">
        <w:rPr>
          <w:color w:val="000000"/>
          <w:lang w:val="en-US"/>
        </w:rPr>
        <w:t xml:space="preserve">Similarly, the programme used its seasonal newsletter to inform its stakeholders on the on-going discussions. Specific articles on the future programme and the launch of the stakeholder consultation were added to the October 2020, February 2021 and September 2021 issues of the newsletter. Each issue was circulated to about 7,000 people by email (all approved project partners, recipients subscribed to the mailing list via the website…) and was also widely disseminated at national / regional levels by the NWE Contact Points. </w:t>
      </w:r>
    </w:p>
    <w:p w14:paraId="000008CD" w14:textId="77777777" w:rsidR="00D16111" w:rsidRPr="0028302A" w:rsidRDefault="00D16111">
      <w:pPr>
        <w:pBdr>
          <w:top w:val="nil"/>
          <w:left w:val="nil"/>
          <w:bottom w:val="nil"/>
          <w:right w:val="nil"/>
          <w:between w:val="nil"/>
        </w:pBdr>
        <w:ind w:left="720"/>
        <w:jc w:val="both"/>
        <w:rPr>
          <w:color w:val="000000"/>
          <w:lang w:val="en-US"/>
        </w:rPr>
      </w:pPr>
    </w:p>
    <w:p w14:paraId="000008CE" w14:textId="58ABDE75" w:rsidR="00D16111" w:rsidRPr="0028302A" w:rsidRDefault="0011403C" w:rsidP="00D309F0">
      <w:pPr>
        <w:pStyle w:val="Paragraphedeliste"/>
        <w:numPr>
          <w:ilvl w:val="0"/>
          <w:numId w:val="14"/>
        </w:numPr>
        <w:pBdr>
          <w:top w:val="nil"/>
          <w:left w:val="nil"/>
          <w:bottom w:val="nil"/>
          <w:right w:val="nil"/>
          <w:between w:val="nil"/>
        </w:pBdr>
        <w:jc w:val="both"/>
        <w:rPr>
          <w:b/>
          <w:color w:val="000000"/>
        </w:rPr>
      </w:pPr>
      <w:r w:rsidRPr="0028302A">
        <w:rPr>
          <w:b/>
          <w:color w:val="000000"/>
        </w:rPr>
        <w:t xml:space="preserve">Involvement of programme partners in the implementation, monitoring and evaluation </w:t>
      </w:r>
    </w:p>
    <w:p w14:paraId="000008CF" w14:textId="77777777" w:rsidR="00D16111" w:rsidRDefault="00D16111">
      <w:pPr>
        <w:pBdr>
          <w:top w:val="nil"/>
          <w:left w:val="nil"/>
          <w:bottom w:val="nil"/>
          <w:right w:val="nil"/>
          <w:between w:val="nil"/>
        </w:pBdr>
        <w:ind w:left="720"/>
        <w:jc w:val="both"/>
        <w:rPr>
          <w:color w:val="000000"/>
        </w:rPr>
      </w:pPr>
    </w:p>
    <w:p w14:paraId="28723FA8"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xml:space="preserve">Beyond the programme preparation phase, Interreg North-West Europe will involve relevant  programme partners during the implementation, monitoring and evaluation of the programme. As in the preparation phase, the main objective is to ensure transparency in the way the programme is implemented and in the decision-making processes. This involvement also aims at enhancing ownership of the programme among partners. </w:t>
      </w:r>
    </w:p>
    <w:p w14:paraId="4200C5FB" w14:textId="77777777" w:rsidR="0028302A" w:rsidRPr="0028302A" w:rsidRDefault="0028302A" w:rsidP="0028302A">
      <w:pPr>
        <w:pBdr>
          <w:top w:val="nil"/>
          <w:left w:val="nil"/>
          <w:bottom w:val="nil"/>
          <w:right w:val="nil"/>
          <w:between w:val="nil"/>
        </w:pBdr>
        <w:ind w:left="720"/>
        <w:jc w:val="both"/>
        <w:rPr>
          <w:color w:val="000000"/>
          <w:lang w:val="en-US"/>
        </w:rPr>
      </w:pPr>
    </w:p>
    <w:p w14:paraId="32B7FFA2" w14:textId="33037A9D"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While specific actions will occasionally be taken to involve specific audiences, the regular involvement of programme partners in the implementation of the programme will be done through the Monitoring Committee</w:t>
      </w:r>
      <w:r w:rsidR="009E479A">
        <w:rPr>
          <w:color w:val="000000"/>
          <w:lang w:val="en-US"/>
        </w:rPr>
        <w:t xml:space="preserve"> members</w:t>
      </w:r>
      <w:r w:rsidRPr="0028302A">
        <w:rPr>
          <w:color w:val="000000"/>
          <w:lang w:val="en-US"/>
        </w:rPr>
        <w:t xml:space="preserve">. </w:t>
      </w:r>
      <w:r w:rsidR="005A0A0F">
        <w:rPr>
          <w:color w:val="000000"/>
          <w:lang w:val="en-US"/>
        </w:rPr>
        <w:t xml:space="preserve">The programme partnership </w:t>
      </w:r>
      <w:r w:rsidRPr="0028302A">
        <w:rPr>
          <w:color w:val="000000"/>
          <w:lang w:val="en-US"/>
        </w:rPr>
        <w:t xml:space="preserve">will be organised by each Member State and Switzerland following the national rules as concerns their composition, organisation, confidentiality and dealing with conflicts of interest. </w:t>
      </w:r>
    </w:p>
    <w:p w14:paraId="57D6AE56" w14:textId="77777777" w:rsidR="0028302A" w:rsidRPr="0028302A" w:rsidRDefault="0028302A" w:rsidP="0028302A">
      <w:pPr>
        <w:pBdr>
          <w:top w:val="nil"/>
          <w:left w:val="nil"/>
          <w:bottom w:val="nil"/>
          <w:right w:val="nil"/>
          <w:between w:val="nil"/>
        </w:pBdr>
        <w:ind w:left="720"/>
        <w:jc w:val="both"/>
        <w:rPr>
          <w:color w:val="000000"/>
          <w:lang w:val="en-US"/>
        </w:rPr>
      </w:pPr>
    </w:p>
    <w:p w14:paraId="61EAF3D4" w14:textId="11C08D07" w:rsidR="0028302A" w:rsidRPr="009E479A" w:rsidRDefault="0028302A" w:rsidP="0028302A">
      <w:pPr>
        <w:pBdr>
          <w:top w:val="nil"/>
          <w:left w:val="nil"/>
          <w:bottom w:val="nil"/>
          <w:right w:val="nil"/>
          <w:between w:val="nil"/>
        </w:pBdr>
        <w:ind w:left="720"/>
        <w:jc w:val="both"/>
        <w:rPr>
          <w:strike/>
          <w:color w:val="000000"/>
          <w:lang w:val="en-US"/>
        </w:rPr>
      </w:pPr>
      <w:r w:rsidRPr="0028302A">
        <w:rPr>
          <w:color w:val="000000"/>
          <w:lang w:val="en-US"/>
        </w:rPr>
        <w:t xml:space="preserve">The </w:t>
      </w:r>
      <w:r w:rsidR="009E479A">
        <w:rPr>
          <w:color w:val="000000"/>
          <w:lang w:val="en-US"/>
        </w:rPr>
        <w:t>programme partnership in each country</w:t>
      </w:r>
      <w:r w:rsidRPr="0028302A">
        <w:rPr>
          <w:color w:val="000000"/>
          <w:lang w:val="en-US"/>
        </w:rPr>
        <w:t xml:space="preserve"> will allow the flow of information from the programme structures to the programme partners by notably participating in the communication and dissemination efforts of the programme at regional / local level. </w:t>
      </w:r>
    </w:p>
    <w:p w14:paraId="0D98FD03" w14:textId="77777777" w:rsidR="0028302A" w:rsidRPr="0028302A" w:rsidRDefault="0028302A" w:rsidP="0028302A">
      <w:pPr>
        <w:pBdr>
          <w:top w:val="nil"/>
          <w:left w:val="nil"/>
          <w:bottom w:val="nil"/>
          <w:right w:val="nil"/>
          <w:between w:val="nil"/>
        </w:pBdr>
        <w:ind w:left="720"/>
        <w:jc w:val="both"/>
        <w:rPr>
          <w:color w:val="000000"/>
          <w:lang w:val="en-US"/>
        </w:rPr>
      </w:pPr>
    </w:p>
    <w:p w14:paraId="412F0C45" w14:textId="77777777" w:rsidR="0028302A" w:rsidRPr="0028302A" w:rsidRDefault="0028302A" w:rsidP="0028302A">
      <w:pPr>
        <w:pBdr>
          <w:top w:val="nil"/>
          <w:left w:val="nil"/>
          <w:bottom w:val="nil"/>
          <w:right w:val="nil"/>
          <w:between w:val="nil"/>
        </w:pBdr>
        <w:ind w:left="720"/>
        <w:jc w:val="both"/>
        <w:rPr>
          <w:color w:val="000000"/>
          <w:lang w:val="en-US"/>
        </w:rPr>
      </w:pPr>
      <w:r w:rsidRPr="0028302A">
        <w:rPr>
          <w:color w:val="000000"/>
          <w:lang w:val="en-US"/>
        </w:rPr>
        <w:t xml:space="preserve">The member state representatives in the North-West Europe programme will play a key role in both sending the information to the national committees, and in compiling feedback from them. This pivotal role of the national representatives will be particularly visible in their tasks concerning the implementation, monitoring and evaluation of the programme, and in the participation in the Monitoring Committee meetings. </w:t>
      </w:r>
    </w:p>
    <w:p w14:paraId="44F6850A" w14:textId="77777777" w:rsidR="0028302A" w:rsidRPr="0028302A" w:rsidRDefault="0028302A" w:rsidP="0028302A">
      <w:pPr>
        <w:pBdr>
          <w:top w:val="nil"/>
          <w:left w:val="nil"/>
          <w:bottom w:val="nil"/>
          <w:right w:val="nil"/>
          <w:between w:val="nil"/>
        </w:pBdr>
        <w:ind w:left="720"/>
        <w:jc w:val="both"/>
        <w:rPr>
          <w:color w:val="000000"/>
          <w:lang w:val="en-US"/>
        </w:rPr>
      </w:pPr>
    </w:p>
    <w:p w14:paraId="000008D6" w14:textId="4A11EB13" w:rsidR="00D16111" w:rsidRPr="0028302A" w:rsidRDefault="0028302A" w:rsidP="0028302A">
      <w:pPr>
        <w:pBdr>
          <w:top w:val="nil"/>
          <w:left w:val="nil"/>
          <w:bottom w:val="nil"/>
          <w:right w:val="nil"/>
          <w:between w:val="nil"/>
        </w:pBdr>
        <w:ind w:left="720"/>
        <w:jc w:val="both"/>
        <w:rPr>
          <w:color w:val="000000"/>
          <w:lang w:val="en-US"/>
        </w:rPr>
      </w:pPr>
      <w:r w:rsidRPr="0028302A">
        <w:rPr>
          <w:color w:val="000000"/>
        </w:rPr>
        <w:t>The programme might also involve, upon invitation, relevant EU umbrella institutions and organisations, with an observer role in the MC.</w:t>
      </w:r>
      <w:r w:rsidR="0011403C">
        <w:rPr>
          <w:color w:val="000000"/>
        </w:rPr>
        <w:t xml:space="preserve"> </w:t>
      </w:r>
    </w:p>
    <w:p w14:paraId="000008D7" w14:textId="77777777" w:rsidR="00D16111" w:rsidRDefault="00D16111">
      <w:pPr>
        <w:pBdr>
          <w:top w:val="nil"/>
          <w:left w:val="nil"/>
          <w:bottom w:val="nil"/>
          <w:right w:val="nil"/>
          <w:between w:val="nil"/>
        </w:pBdr>
        <w:ind w:left="720"/>
        <w:jc w:val="both"/>
        <w:rPr>
          <w:color w:val="000000"/>
        </w:rPr>
      </w:pPr>
    </w:p>
    <w:p w14:paraId="000008D8" w14:textId="47A40B8E" w:rsidR="00D16111" w:rsidRDefault="0011403C" w:rsidP="00D309F0">
      <w:pPr>
        <w:pStyle w:val="Titre1"/>
        <w:numPr>
          <w:ilvl w:val="0"/>
          <w:numId w:val="9"/>
        </w:numPr>
      </w:pPr>
      <w:bookmarkStart w:id="189" w:name="_heading=h.4du1wux" w:colFirst="0" w:colLast="0"/>
      <w:bookmarkStart w:id="190" w:name="_Toc84883520"/>
      <w:bookmarkEnd w:id="189"/>
      <w:r>
        <w:t>Approach to communication and visibility for the Interreg programme (objectives, target audiences, communication channels, including social media outreach, where appropriate, planned budget and relevant indicators for monitoring and evaluation)</w:t>
      </w:r>
      <w:bookmarkEnd w:id="190"/>
      <w:r>
        <w:t xml:space="preserve"> </w:t>
      </w:r>
    </w:p>
    <w:p w14:paraId="000008D9" w14:textId="77777777" w:rsidR="00D16111" w:rsidRDefault="00D16111"/>
    <w:p w14:paraId="396E4F61" w14:textId="77777777" w:rsidR="0028302A" w:rsidRPr="00F5314D" w:rsidRDefault="0028302A" w:rsidP="0028302A">
      <w:pPr>
        <w:pBdr>
          <w:top w:val="nil"/>
          <w:left w:val="nil"/>
          <w:bottom w:val="nil"/>
          <w:right w:val="nil"/>
          <w:between w:val="nil"/>
        </w:pBdr>
        <w:ind w:left="720"/>
        <w:jc w:val="both"/>
      </w:pPr>
      <w:r w:rsidRPr="00F5314D">
        <w:t>The Interreg North-West Europe Programme has undergone substantial changes in 2021-2027, with a new geography, new topics to address and new types of projects to support. The development of an efficient, adapted, and coherent communication approach is therefore crucial for our programme to achieve its objectives in terms of reach-out, impact and durability.</w:t>
      </w:r>
      <w:r w:rsidRPr="00F5314D">
        <w:rPr>
          <w:b/>
          <w:bCs/>
        </w:rPr>
        <w:t xml:space="preserve"> </w:t>
      </w:r>
    </w:p>
    <w:p w14:paraId="57E7FE8C" w14:textId="77777777" w:rsidR="0028302A" w:rsidRPr="00F5314D" w:rsidRDefault="0028302A" w:rsidP="0028302A">
      <w:pPr>
        <w:pBdr>
          <w:top w:val="nil"/>
          <w:left w:val="nil"/>
          <w:bottom w:val="nil"/>
          <w:right w:val="nil"/>
          <w:between w:val="nil"/>
        </w:pBdr>
        <w:ind w:left="720"/>
        <w:jc w:val="both"/>
      </w:pPr>
    </w:p>
    <w:p w14:paraId="7A1D378B" w14:textId="77777777" w:rsidR="0028302A" w:rsidRPr="00F5314D" w:rsidRDefault="0028302A" w:rsidP="0028302A">
      <w:pPr>
        <w:pBdr>
          <w:top w:val="nil"/>
          <w:left w:val="nil"/>
          <w:bottom w:val="nil"/>
          <w:right w:val="nil"/>
          <w:between w:val="nil"/>
        </w:pBdr>
        <w:ind w:left="720"/>
        <w:jc w:val="both"/>
      </w:pPr>
      <w:r w:rsidRPr="00F5314D">
        <w:t>The present section addresses these challenges by looking at the four main phases of a</w:t>
      </w:r>
    </w:p>
    <w:p w14:paraId="4DE8C4E9" w14:textId="77777777" w:rsidR="0028302A" w:rsidRPr="00F5314D" w:rsidRDefault="0028302A" w:rsidP="0028302A">
      <w:pPr>
        <w:pBdr>
          <w:top w:val="nil"/>
          <w:left w:val="nil"/>
          <w:bottom w:val="nil"/>
          <w:right w:val="nil"/>
          <w:between w:val="nil"/>
        </w:pBdr>
        <w:ind w:left="720"/>
        <w:jc w:val="both"/>
      </w:pPr>
      <w:r w:rsidRPr="00F5314D">
        <w:t>Programme lifetime: programme set up, project application, project implementation and</w:t>
      </w:r>
    </w:p>
    <w:p w14:paraId="75D6EA65" w14:textId="77777777" w:rsidR="0028302A" w:rsidRPr="00F5314D" w:rsidRDefault="0028302A" w:rsidP="0028302A">
      <w:pPr>
        <w:pBdr>
          <w:top w:val="nil"/>
          <w:left w:val="nil"/>
          <w:bottom w:val="nil"/>
          <w:right w:val="nil"/>
          <w:between w:val="nil"/>
        </w:pBdr>
        <w:ind w:left="720"/>
        <w:jc w:val="both"/>
      </w:pPr>
      <w:r w:rsidRPr="00F5314D">
        <w:t xml:space="preserve">capitalisation. In each of these phases, communication activities will aim to make the NWE programme as clear, accessible, and open as possible. </w:t>
      </w:r>
    </w:p>
    <w:p w14:paraId="50EB1708" w14:textId="77777777" w:rsidR="0028302A" w:rsidRPr="00F5314D" w:rsidRDefault="0028302A" w:rsidP="0028302A">
      <w:pPr>
        <w:pBdr>
          <w:top w:val="nil"/>
          <w:left w:val="nil"/>
          <w:bottom w:val="nil"/>
          <w:right w:val="nil"/>
          <w:between w:val="nil"/>
        </w:pBdr>
        <w:ind w:left="720"/>
        <w:jc w:val="both"/>
      </w:pPr>
    </w:p>
    <w:p w14:paraId="65DF6EF0" w14:textId="77777777" w:rsidR="0028302A" w:rsidRPr="00F5314D" w:rsidRDefault="0028302A" w:rsidP="0028302A">
      <w:pPr>
        <w:pBdr>
          <w:top w:val="nil"/>
          <w:left w:val="nil"/>
          <w:bottom w:val="nil"/>
          <w:right w:val="nil"/>
          <w:between w:val="nil"/>
        </w:pBdr>
        <w:ind w:left="720"/>
        <w:jc w:val="both"/>
      </w:pPr>
      <w:r w:rsidRPr="00F5314D">
        <w:t>The content of this section will be further developed through a comprehensive Programme communication strategy for 2021-2027, which will translate itself into annual implementation plans to be approved by the Monitoring Committee.</w:t>
      </w:r>
    </w:p>
    <w:p w14:paraId="47AFCFA5" w14:textId="77777777" w:rsidR="0028302A" w:rsidRPr="00F5314D" w:rsidRDefault="0028302A" w:rsidP="0028302A">
      <w:pPr>
        <w:pBdr>
          <w:top w:val="nil"/>
          <w:left w:val="nil"/>
          <w:bottom w:val="nil"/>
          <w:right w:val="nil"/>
          <w:between w:val="nil"/>
        </w:pBdr>
        <w:ind w:left="720"/>
        <w:jc w:val="both"/>
        <w:rPr>
          <w:bCs/>
        </w:rPr>
      </w:pPr>
    </w:p>
    <w:p w14:paraId="3EBDBA58" w14:textId="77777777" w:rsidR="0028302A" w:rsidRPr="00F5314D" w:rsidRDefault="0028302A" w:rsidP="0028302A">
      <w:pPr>
        <w:pBdr>
          <w:top w:val="nil"/>
          <w:left w:val="nil"/>
          <w:bottom w:val="nil"/>
          <w:right w:val="nil"/>
          <w:between w:val="nil"/>
        </w:pBdr>
        <w:ind w:left="720"/>
        <w:jc w:val="both"/>
        <w:rPr>
          <w:b/>
          <w:bCs/>
        </w:rPr>
      </w:pPr>
      <w:r w:rsidRPr="00F5314D">
        <w:rPr>
          <w:b/>
          <w:bCs/>
        </w:rPr>
        <w:t>Programme set up</w:t>
      </w:r>
    </w:p>
    <w:p w14:paraId="0FA28DCD" w14:textId="77777777" w:rsidR="0028302A" w:rsidRPr="00F5314D" w:rsidRDefault="0028302A" w:rsidP="0028302A">
      <w:pPr>
        <w:pBdr>
          <w:top w:val="nil"/>
          <w:left w:val="nil"/>
          <w:bottom w:val="nil"/>
          <w:right w:val="nil"/>
          <w:between w:val="nil"/>
        </w:pBdr>
        <w:ind w:left="720"/>
        <w:jc w:val="both"/>
        <w:rPr>
          <w:b/>
          <w:bCs/>
        </w:rPr>
      </w:pPr>
    </w:p>
    <w:p w14:paraId="6A269E0E" w14:textId="77777777" w:rsidR="0028302A" w:rsidRPr="00F5314D" w:rsidRDefault="0028302A" w:rsidP="0028302A">
      <w:pPr>
        <w:pBdr>
          <w:top w:val="nil"/>
          <w:left w:val="nil"/>
          <w:bottom w:val="nil"/>
          <w:right w:val="nil"/>
          <w:between w:val="nil"/>
        </w:pBdr>
        <w:ind w:left="720"/>
        <w:jc w:val="both"/>
        <w:rPr>
          <w:b/>
          <w:bCs/>
        </w:rPr>
      </w:pPr>
      <w:r w:rsidRPr="00F5314D">
        <w:rPr>
          <w:b/>
          <w:bCs/>
        </w:rPr>
        <w:t xml:space="preserve">Objectives </w:t>
      </w:r>
      <w:bookmarkStart w:id="191" w:name="_Hlk68013137"/>
    </w:p>
    <w:p w14:paraId="668A5BD8" w14:textId="77777777" w:rsidR="0028302A" w:rsidRPr="00F5314D" w:rsidRDefault="0028302A" w:rsidP="00D309F0">
      <w:pPr>
        <w:numPr>
          <w:ilvl w:val="0"/>
          <w:numId w:val="17"/>
        </w:numPr>
        <w:pBdr>
          <w:top w:val="nil"/>
          <w:left w:val="nil"/>
          <w:bottom w:val="nil"/>
          <w:right w:val="nil"/>
          <w:between w:val="nil"/>
        </w:pBdr>
        <w:jc w:val="both"/>
      </w:pPr>
      <w:r w:rsidRPr="00F5314D">
        <w:t>Involve stakeholders in the design of the</w:t>
      </w:r>
      <w:bookmarkEnd w:id="191"/>
      <w:r w:rsidRPr="00F5314D">
        <w:t xml:space="preserve"> Programme</w:t>
      </w:r>
    </w:p>
    <w:p w14:paraId="64F268B9" w14:textId="77777777" w:rsidR="0028302A" w:rsidRPr="00F5314D" w:rsidRDefault="0028302A" w:rsidP="00D309F0">
      <w:pPr>
        <w:numPr>
          <w:ilvl w:val="0"/>
          <w:numId w:val="17"/>
        </w:numPr>
        <w:pBdr>
          <w:top w:val="nil"/>
          <w:left w:val="nil"/>
          <w:bottom w:val="nil"/>
          <w:right w:val="nil"/>
          <w:between w:val="nil"/>
        </w:pBdr>
        <w:jc w:val="both"/>
      </w:pPr>
      <w:r w:rsidRPr="00F5314D">
        <w:t>Raise awareness of potential applicants</w:t>
      </w:r>
    </w:p>
    <w:p w14:paraId="42A879B1" w14:textId="77777777" w:rsidR="0028302A" w:rsidRPr="00F5314D" w:rsidRDefault="0028302A" w:rsidP="00D309F0">
      <w:pPr>
        <w:numPr>
          <w:ilvl w:val="0"/>
          <w:numId w:val="17"/>
        </w:numPr>
        <w:pBdr>
          <w:top w:val="nil"/>
          <w:left w:val="nil"/>
          <w:bottom w:val="nil"/>
          <w:right w:val="nil"/>
          <w:between w:val="nil"/>
        </w:pBdr>
        <w:jc w:val="both"/>
      </w:pPr>
      <w:r w:rsidRPr="00F5314D">
        <w:t>Bring together programme bodies around a common communication strategy</w:t>
      </w:r>
    </w:p>
    <w:p w14:paraId="54515823" w14:textId="77777777" w:rsidR="0028302A" w:rsidRPr="00F5314D" w:rsidRDefault="0028302A" w:rsidP="0028302A">
      <w:pPr>
        <w:pBdr>
          <w:top w:val="nil"/>
          <w:left w:val="nil"/>
          <w:bottom w:val="nil"/>
          <w:right w:val="nil"/>
          <w:between w:val="nil"/>
        </w:pBdr>
        <w:ind w:left="720"/>
        <w:jc w:val="both"/>
        <w:rPr>
          <w:b/>
          <w:bCs/>
        </w:rPr>
      </w:pPr>
    </w:p>
    <w:p w14:paraId="4FAF1294" w14:textId="77777777" w:rsidR="0028302A" w:rsidRPr="00F5314D" w:rsidRDefault="0028302A" w:rsidP="0028302A">
      <w:pPr>
        <w:pBdr>
          <w:top w:val="nil"/>
          <w:left w:val="nil"/>
          <w:bottom w:val="nil"/>
          <w:right w:val="nil"/>
          <w:between w:val="nil"/>
        </w:pBdr>
        <w:ind w:left="720"/>
        <w:jc w:val="both"/>
        <w:rPr>
          <w:b/>
          <w:bCs/>
        </w:rPr>
      </w:pPr>
      <w:r w:rsidRPr="00F5314D">
        <w:rPr>
          <w:b/>
          <w:bCs/>
        </w:rPr>
        <w:t>Target audiences</w:t>
      </w:r>
    </w:p>
    <w:p w14:paraId="0A6885C5" w14:textId="77777777" w:rsidR="0028302A" w:rsidRPr="00F5314D" w:rsidRDefault="0028302A" w:rsidP="00D309F0">
      <w:pPr>
        <w:numPr>
          <w:ilvl w:val="0"/>
          <w:numId w:val="18"/>
        </w:numPr>
        <w:pBdr>
          <w:top w:val="nil"/>
          <w:left w:val="nil"/>
          <w:bottom w:val="nil"/>
          <w:right w:val="nil"/>
          <w:between w:val="nil"/>
        </w:pBdr>
        <w:jc w:val="both"/>
      </w:pPr>
      <w:r w:rsidRPr="00F5314D">
        <w:t xml:space="preserve">Potential applicants </w:t>
      </w:r>
    </w:p>
    <w:p w14:paraId="66E08D69" w14:textId="77777777" w:rsidR="0028302A" w:rsidRPr="00F5314D" w:rsidRDefault="0028302A" w:rsidP="00D309F0">
      <w:pPr>
        <w:numPr>
          <w:ilvl w:val="0"/>
          <w:numId w:val="18"/>
        </w:numPr>
        <w:pBdr>
          <w:top w:val="nil"/>
          <w:left w:val="nil"/>
          <w:bottom w:val="nil"/>
          <w:right w:val="nil"/>
          <w:between w:val="nil"/>
        </w:pBdr>
        <w:jc w:val="both"/>
      </w:pPr>
      <w:r w:rsidRPr="00F5314D">
        <w:t>Interested stakeholders in the Programme design and outcome</w:t>
      </w:r>
    </w:p>
    <w:p w14:paraId="4F9DF3D9" w14:textId="77777777" w:rsidR="0028302A" w:rsidRPr="00F5314D" w:rsidRDefault="0028302A" w:rsidP="0028302A">
      <w:pPr>
        <w:pBdr>
          <w:top w:val="nil"/>
          <w:left w:val="nil"/>
          <w:bottom w:val="nil"/>
          <w:right w:val="nil"/>
          <w:between w:val="nil"/>
        </w:pBdr>
        <w:ind w:left="720"/>
        <w:jc w:val="both"/>
      </w:pPr>
    </w:p>
    <w:p w14:paraId="79A0AB96" w14:textId="77777777" w:rsidR="0028302A" w:rsidRPr="00F5314D" w:rsidRDefault="0028302A" w:rsidP="0028302A">
      <w:pPr>
        <w:pBdr>
          <w:top w:val="nil"/>
          <w:left w:val="nil"/>
          <w:bottom w:val="nil"/>
          <w:right w:val="nil"/>
          <w:between w:val="nil"/>
        </w:pBdr>
        <w:ind w:left="720"/>
        <w:jc w:val="both"/>
        <w:rPr>
          <w:b/>
          <w:bCs/>
        </w:rPr>
      </w:pPr>
      <w:r w:rsidRPr="00F5314D">
        <w:rPr>
          <w:b/>
          <w:bCs/>
        </w:rPr>
        <w:t>Monitoring and evaluation</w:t>
      </w:r>
    </w:p>
    <w:p w14:paraId="23E39EF1" w14:textId="77777777" w:rsidR="0028302A" w:rsidRPr="00F5314D" w:rsidRDefault="0028302A" w:rsidP="00D309F0">
      <w:pPr>
        <w:numPr>
          <w:ilvl w:val="0"/>
          <w:numId w:val="19"/>
        </w:numPr>
        <w:pBdr>
          <w:top w:val="nil"/>
          <w:left w:val="nil"/>
          <w:bottom w:val="nil"/>
          <w:right w:val="nil"/>
          <w:between w:val="nil"/>
        </w:pBdr>
        <w:jc w:val="both"/>
      </w:pPr>
      <w:r w:rsidRPr="00F5314D">
        <w:t>Stakeholder consultation reach out; participation in events</w:t>
      </w:r>
    </w:p>
    <w:p w14:paraId="6E554A5B" w14:textId="77777777" w:rsidR="0028302A" w:rsidRPr="00F5314D" w:rsidRDefault="0028302A" w:rsidP="00D309F0">
      <w:pPr>
        <w:numPr>
          <w:ilvl w:val="0"/>
          <w:numId w:val="19"/>
        </w:numPr>
        <w:pBdr>
          <w:top w:val="nil"/>
          <w:left w:val="nil"/>
          <w:bottom w:val="nil"/>
          <w:right w:val="nil"/>
          <w:between w:val="nil"/>
        </w:pBdr>
        <w:jc w:val="both"/>
      </w:pPr>
      <w:r w:rsidRPr="00F5314D">
        <w:t>Uptake of input from NWE stakeholders</w:t>
      </w:r>
    </w:p>
    <w:p w14:paraId="591277D9" w14:textId="77777777" w:rsidR="0028302A" w:rsidRPr="00F5314D" w:rsidRDefault="0028302A" w:rsidP="0028302A">
      <w:pPr>
        <w:pBdr>
          <w:top w:val="nil"/>
          <w:left w:val="nil"/>
          <w:bottom w:val="nil"/>
          <w:right w:val="nil"/>
          <w:between w:val="nil"/>
        </w:pBdr>
        <w:ind w:left="720"/>
        <w:jc w:val="both"/>
        <w:rPr>
          <w:b/>
          <w:bCs/>
        </w:rPr>
      </w:pPr>
    </w:p>
    <w:p w14:paraId="348CA429" w14:textId="77777777" w:rsidR="0028302A" w:rsidRPr="00F5314D" w:rsidRDefault="0028302A" w:rsidP="0028302A">
      <w:pPr>
        <w:pBdr>
          <w:top w:val="nil"/>
          <w:left w:val="nil"/>
          <w:bottom w:val="nil"/>
          <w:right w:val="nil"/>
          <w:between w:val="nil"/>
        </w:pBdr>
        <w:ind w:left="720"/>
        <w:jc w:val="both"/>
        <w:rPr>
          <w:b/>
          <w:bCs/>
        </w:rPr>
      </w:pPr>
      <w:r w:rsidRPr="00F5314D">
        <w:rPr>
          <w:b/>
          <w:bCs/>
        </w:rPr>
        <w:t>Project application</w:t>
      </w:r>
    </w:p>
    <w:p w14:paraId="12829B0E" w14:textId="77777777" w:rsidR="0028302A" w:rsidRPr="00F5314D" w:rsidRDefault="0028302A" w:rsidP="0028302A">
      <w:pPr>
        <w:pBdr>
          <w:top w:val="nil"/>
          <w:left w:val="nil"/>
          <w:bottom w:val="nil"/>
          <w:right w:val="nil"/>
          <w:between w:val="nil"/>
        </w:pBdr>
        <w:ind w:left="720"/>
        <w:jc w:val="both"/>
        <w:rPr>
          <w:b/>
          <w:bCs/>
        </w:rPr>
      </w:pPr>
    </w:p>
    <w:p w14:paraId="3783199D" w14:textId="77777777" w:rsidR="0028302A" w:rsidRPr="00F5314D" w:rsidRDefault="0028302A" w:rsidP="0028302A">
      <w:pPr>
        <w:pBdr>
          <w:top w:val="nil"/>
          <w:left w:val="nil"/>
          <w:bottom w:val="nil"/>
          <w:right w:val="nil"/>
          <w:between w:val="nil"/>
        </w:pBdr>
        <w:ind w:left="720"/>
        <w:jc w:val="both"/>
        <w:rPr>
          <w:b/>
          <w:bCs/>
        </w:rPr>
      </w:pPr>
      <w:r w:rsidRPr="00F5314D">
        <w:rPr>
          <w:b/>
          <w:bCs/>
        </w:rPr>
        <w:t xml:space="preserve">Objectives </w:t>
      </w:r>
    </w:p>
    <w:p w14:paraId="3B7A7859" w14:textId="77777777" w:rsidR="0028302A" w:rsidRPr="00F5314D" w:rsidRDefault="0028302A" w:rsidP="00D309F0">
      <w:pPr>
        <w:numPr>
          <w:ilvl w:val="0"/>
          <w:numId w:val="20"/>
        </w:numPr>
        <w:pBdr>
          <w:top w:val="nil"/>
          <w:left w:val="nil"/>
          <w:bottom w:val="nil"/>
          <w:right w:val="nil"/>
          <w:between w:val="nil"/>
        </w:pBdr>
        <w:jc w:val="both"/>
      </w:pPr>
      <w:r w:rsidRPr="00F5314D">
        <w:t>Identify and raise awareness of potential applicants</w:t>
      </w:r>
    </w:p>
    <w:p w14:paraId="6467BFC7" w14:textId="77777777" w:rsidR="0028302A" w:rsidRPr="00F5314D" w:rsidRDefault="0028302A" w:rsidP="00D309F0">
      <w:pPr>
        <w:numPr>
          <w:ilvl w:val="0"/>
          <w:numId w:val="20"/>
        </w:numPr>
        <w:pBdr>
          <w:top w:val="nil"/>
          <w:left w:val="nil"/>
          <w:bottom w:val="nil"/>
          <w:right w:val="nil"/>
          <w:between w:val="nil"/>
        </w:pBdr>
        <w:jc w:val="both"/>
      </w:pPr>
      <w:r w:rsidRPr="00F5314D">
        <w:t>Increase knowledge on the programme and its policy objectives</w:t>
      </w:r>
    </w:p>
    <w:p w14:paraId="7B352023" w14:textId="77777777" w:rsidR="0028302A" w:rsidRPr="00F5314D" w:rsidRDefault="0028302A" w:rsidP="00D309F0">
      <w:pPr>
        <w:numPr>
          <w:ilvl w:val="0"/>
          <w:numId w:val="20"/>
        </w:numPr>
        <w:pBdr>
          <w:top w:val="nil"/>
          <w:left w:val="nil"/>
          <w:bottom w:val="nil"/>
          <w:right w:val="nil"/>
          <w:between w:val="nil"/>
        </w:pBdr>
        <w:jc w:val="both"/>
      </w:pPr>
      <w:r w:rsidRPr="00F5314D">
        <w:t>Support project applicants</w:t>
      </w:r>
    </w:p>
    <w:p w14:paraId="401EDFAB" w14:textId="77777777" w:rsidR="0028302A" w:rsidRPr="00F5314D" w:rsidRDefault="0028302A" w:rsidP="0028302A">
      <w:pPr>
        <w:pBdr>
          <w:top w:val="nil"/>
          <w:left w:val="nil"/>
          <w:bottom w:val="nil"/>
          <w:right w:val="nil"/>
          <w:between w:val="nil"/>
        </w:pBdr>
        <w:ind w:left="720"/>
        <w:jc w:val="both"/>
      </w:pPr>
    </w:p>
    <w:p w14:paraId="7B776DD2" w14:textId="77777777" w:rsidR="0028302A" w:rsidRPr="00F5314D" w:rsidRDefault="0028302A" w:rsidP="0028302A">
      <w:pPr>
        <w:pBdr>
          <w:top w:val="nil"/>
          <w:left w:val="nil"/>
          <w:bottom w:val="nil"/>
          <w:right w:val="nil"/>
          <w:between w:val="nil"/>
        </w:pBdr>
        <w:ind w:left="720"/>
        <w:jc w:val="both"/>
        <w:rPr>
          <w:b/>
          <w:bCs/>
        </w:rPr>
      </w:pPr>
      <w:r w:rsidRPr="00F5314D">
        <w:rPr>
          <w:b/>
          <w:bCs/>
        </w:rPr>
        <w:t>Target audiences</w:t>
      </w:r>
    </w:p>
    <w:p w14:paraId="2FBD152A" w14:textId="77777777" w:rsidR="0028302A" w:rsidRPr="00F5314D" w:rsidRDefault="0028302A" w:rsidP="00D309F0">
      <w:pPr>
        <w:numPr>
          <w:ilvl w:val="0"/>
          <w:numId w:val="21"/>
        </w:numPr>
        <w:pBdr>
          <w:top w:val="nil"/>
          <w:left w:val="nil"/>
          <w:bottom w:val="nil"/>
          <w:right w:val="nil"/>
          <w:between w:val="nil"/>
        </w:pBdr>
        <w:jc w:val="both"/>
      </w:pPr>
      <w:r w:rsidRPr="00F5314D">
        <w:t>Target groups in NWE as defined per PO and SO</w:t>
      </w:r>
    </w:p>
    <w:p w14:paraId="03E1BA1D" w14:textId="77777777" w:rsidR="0028302A" w:rsidRPr="00F5314D" w:rsidRDefault="0028302A" w:rsidP="00D309F0">
      <w:pPr>
        <w:numPr>
          <w:ilvl w:val="0"/>
          <w:numId w:val="21"/>
        </w:numPr>
        <w:pBdr>
          <w:top w:val="nil"/>
          <w:left w:val="nil"/>
          <w:bottom w:val="nil"/>
          <w:right w:val="nil"/>
          <w:between w:val="nil"/>
        </w:pBdr>
        <w:jc w:val="both"/>
      </w:pPr>
      <w:r w:rsidRPr="00F5314D">
        <w:t>A balanced number of relevant newcomers and experienced applicants</w:t>
      </w:r>
    </w:p>
    <w:p w14:paraId="05AD9373" w14:textId="77777777" w:rsidR="0028302A" w:rsidRPr="00F5314D" w:rsidRDefault="0028302A" w:rsidP="00D309F0">
      <w:pPr>
        <w:numPr>
          <w:ilvl w:val="0"/>
          <w:numId w:val="21"/>
        </w:numPr>
        <w:pBdr>
          <w:top w:val="nil"/>
          <w:left w:val="nil"/>
          <w:bottom w:val="nil"/>
          <w:right w:val="nil"/>
          <w:between w:val="nil"/>
        </w:pBdr>
        <w:jc w:val="both"/>
      </w:pPr>
      <w:r w:rsidRPr="00F5314D">
        <w:t>All NWE regions, in particular the ones less involved in the VB Programme</w:t>
      </w:r>
    </w:p>
    <w:p w14:paraId="6EFE5CFE" w14:textId="77777777" w:rsidR="0028302A" w:rsidRPr="00F5314D" w:rsidRDefault="0028302A" w:rsidP="0028302A">
      <w:pPr>
        <w:pBdr>
          <w:top w:val="nil"/>
          <w:left w:val="nil"/>
          <w:bottom w:val="nil"/>
          <w:right w:val="nil"/>
          <w:between w:val="nil"/>
        </w:pBdr>
        <w:ind w:left="720"/>
        <w:jc w:val="both"/>
      </w:pPr>
    </w:p>
    <w:p w14:paraId="2F4281A6" w14:textId="77777777" w:rsidR="0028302A" w:rsidRPr="00F5314D" w:rsidRDefault="0028302A" w:rsidP="0028302A">
      <w:pPr>
        <w:pBdr>
          <w:top w:val="nil"/>
          <w:left w:val="nil"/>
          <w:bottom w:val="nil"/>
          <w:right w:val="nil"/>
          <w:between w:val="nil"/>
        </w:pBdr>
        <w:ind w:left="720"/>
        <w:jc w:val="both"/>
        <w:rPr>
          <w:b/>
          <w:bCs/>
        </w:rPr>
      </w:pPr>
      <w:r w:rsidRPr="00F5314D">
        <w:rPr>
          <w:b/>
          <w:bCs/>
        </w:rPr>
        <w:t>Monitoring and evaluation</w:t>
      </w:r>
    </w:p>
    <w:p w14:paraId="25747D12" w14:textId="77777777" w:rsidR="0028302A" w:rsidRPr="00F5314D" w:rsidRDefault="0028302A" w:rsidP="00D309F0">
      <w:pPr>
        <w:numPr>
          <w:ilvl w:val="0"/>
          <w:numId w:val="22"/>
        </w:numPr>
        <w:pBdr>
          <w:top w:val="nil"/>
          <w:left w:val="nil"/>
          <w:bottom w:val="nil"/>
          <w:right w:val="nil"/>
          <w:between w:val="nil"/>
        </w:pBdr>
        <w:jc w:val="both"/>
      </w:pPr>
      <w:r w:rsidRPr="00F5314D">
        <w:t>Event / workshop participation and evaluations, website traffic including use of online project development tools, newsletter subscriptions, social media engagement</w:t>
      </w:r>
    </w:p>
    <w:p w14:paraId="00EEE51F" w14:textId="77777777" w:rsidR="0028302A" w:rsidRPr="00F5314D" w:rsidRDefault="0028302A" w:rsidP="00D309F0">
      <w:pPr>
        <w:numPr>
          <w:ilvl w:val="0"/>
          <w:numId w:val="22"/>
        </w:numPr>
        <w:pBdr>
          <w:top w:val="nil"/>
          <w:left w:val="nil"/>
          <w:bottom w:val="nil"/>
          <w:right w:val="nil"/>
          <w:between w:val="nil"/>
        </w:pBdr>
        <w:jc w:val="both"/>
      </w:pPr>
      <w:r w:rsidRPr="00F5314D">
        <w:t>Level of satisfaction about accessibility and quality of information</w:t>
      </w:r>
    </w:p>
    <w:p w14:paraId="67D897F9" w14:textId="77777777" w:rsidR="0028302A" w:rsidRPr="00F5314D" w:rsidRDefault="0028302A" w:rsidP="00D309F0">
      <w:pPr>
        <w:numPr>
          <w:ilvl w:val="0"/>
          <w:numId w:val="22"/>
        </w:numPr>
        <w:pBdr>
          <w:top w:val="nil"/>
          <w:left w:val="nil"/>
          <w:bottom w:val="nil"/>
          <w:right w:val="nil"/>
          <w:between w:val="nil"/>
        </w:pBdr>
        <w:jc w:val="both"/>
      </w:pPr>
      <w:r w:rsidRPr="00F5314D">
        <w:t>Average number of eligible and successful applications</w:t>
      </w:r>
    </w:p>
    <w:p w14:paraId="7B4B10C2" w14:textId="77777777" w:rsidR="0028302A" w:rsidRPr="00F5314D" w:rsidRDefault="0028302A" w:rsidP="0028302A">
      <w:pPr>
        <w:pBdr>
          <w:top w:val="nil"/>
          <w:left w:val="nil"/>
          <w:bottom w:val="nil"/>
          <w:right w:val="nil"/>
          <w:between w:val="nil"/>
        </w:pBdr>
        <w:ind w:left="720"/>
        <w:jc w:val="both"/>
      </w:pPr>
    </w:p>
    <w:p w14:paraId="09CEDDF6" w14:textId="77777777" w:rsidR="0028302A" w:rsidRPr="00F5314D" w:rsidRDefault="0028302A" w:rsidP="0028302A">
      <w:pPr>
        <w:pBdr>
          <w:top w:val="nil"/>
          <w:left w:val="nil"/>
          <w:bottom w:val="nil"/>
          <w:right w:val="nil"/>
          <w:between w:val="nil"/>
        </w:pBdr>
        <w:ind w:left="720"/>
        <w:jc w:val="both"/>
        <w:rPr>
          <w:b/>
          <w:bCs/>
        </w:rPr>
      </w:pPr>
      <w:r w:rsidRPr="00F5314D">
        <w:rPr>
          <w:b/>
          <w:bCs/>
        </w:rPr>
        <w:t>Project implementation</w:t>
      </w:r>
    </w:p>
    <w:p w14:paraId="6025E707" w14:textId="77777777" w:rsidR="0028302A" w:rsidRPr="00F5314D" w:rsidRDefault="0028302A" w:rsidP="0028302A">
      <w:pPr>
        <w:pBdr>
          <w:top w:val="nil"/>
          <w:left w:val="nil"/>
          <w:bottom w:val="nil"/>
          <w:right w:val="nil"/>
          <w:between w:val="nil"/>
        </w:pBdr>
        <w:ind w:left="720"/>
        <w:jc w:val="both"/>
        <w:rPr>
          <w:b/>
          <w:bCs/>
        </w:rPr>
      </w:pPr>
    </w:p>
    <w:p w14:paraId="291CEE62" w14:textId="77777777" w:rsidR="0028302A" w:rsidRPr="00F5314D" w:rsidRDefault="0028302A" w:rsidP="0028302A">
      <w:pPr>
        <w:pBdr>
          <w:top w:val="nil"/>
          <w:left w:val="nil"/>
          <w:bottom w:val="nil"/>
          <w:right w:val="nil"/>
          <w:between w:val="nil"/>
        </w:pBdr>
        <w:ind w:left="720"/>
        <w:jc w:val="both"/>
        <w:rPr>
          <w:b/>
          <w:bCs/>
        </w:rPr>
      </w:pPr>
      <w:r w:rsidRPr="00F5314D">
        <w:rPr>
          <w:b/>
          <w:bCs/>
        </w:rPr>
        <w:t xml:space="preserve">Objectives </w:t>
      </w:r>
    </w:p>
    <w:p w14:paraId="55F1DC39" w14:textId="77777777" w:rsidR="0028302A" w:rsidRPr="00F5314D" w:rsidRDefault="0028302A" w:rsidP="00D309F0">
      <w:pPr>
        <w:numPr>
          <w:ilvl w:val="0"/>
          <w:numId w:val="23"/>
        </w:numPr>
        <w:pBdr>
          <w:top w:val="nil"/>
          <w:left w:val="nil"/>
          <w:bottom w:val="nil"/>
          <w:right w:val="nil"/>
          <w:between w:val="nil"/>
        </w:pBdr>
        <w:jc w:val="both"/>
      </w:pPr>
      <w:r w:rsidRPr="00F5314D">
        <w:t>Increase knowledge of all approved projects on Programme rules</w:t>
      </w:r>
    </w:p>
    <w:p w14:paraId="3A9A6082" w14:textId="77777777" w:rsidR="0028302A" w:rsidRPr="00F5314D" w:rsidRDefault="0028302A" w:rsidP="00D309F0">
      <w:pPr>
        <w:numPr>
          <w:ilvl w:val="0"/>
          <w:numId w:val="23"/>
        </w:numPr>
        <w:pBdr>
          <w:top w:val="nil"/>
          <w:left w:val="nil"/>
          <w:bottom w:val="nil"/>
          <w:right w:val="nil"/>
          <w:between w:val="nil"/>
        </w:pBdr>
        <w:jc w:val="both"/>
      </w:pPr>
      <w:r w:rsidRPr="00F5314D">
        <w:t xml:space="preserve">Ensure transparency on allocation of funds and proper visibility to EU funding </w:t>
      </w:r>
    </w:p>
    <w:p w14:paraId="4F7520FC" w14:textId="77777777" w:rsidR="0028302A" w:rsidRPr="00F5314D" w:rsidRDefault="0028302A" w:rsidP="0028302A">
      <w:pPr>
        <w:pBdr>
          <w:top w:val="nil"/>
          <w:left w:val="nil"/>
          <w:bottom w:val="nil"/>
          <w:right w:val="nil"/>
          <w:between w:val="nil"/>
        </w:pBdr>
        <w:ind w:left="720"/>
        <w:jc w:val="both"/>
      </w:pPr>
    </w:p>
    <w:p w14:paraId="5B7F4181" w14:textId="77777777" w:rsidR="0028302A" w:rsidRPr="00F5314D" w:rsidRDefault="0028302A" w:rsidP="0028302A">
      <w:pPr>
        <w:pBdr>
          <w:top w:val="nil"/>
          <w:left w:val="nil"/>
          <w:bottom w:val="nil"/>
          <w:right w:val="nil"/>
          <w:between w:val="nil"/>
        </w:pBdr>
        <w:ind w:left="720"/>
        <w:jc w:val="both"/>
        <w:rPr>
          <w:b/>
          <w:bCs/>
        </w:rPr>
      </w:pPr>
      <w:r w:rsidRPr="00F5314D">
        <w:rPr>
          <w:b/>
          <w:bCs/>
        </w:rPr>
        <w:t>Target audience</w:t>
      </w:r>
    </w:p>
    <w:p w14:paraId="3C00E986" w14:textId="77777777" w:rsidR="0028302A" w:rsidRPr="00F5314D" w:rsidRDefault="0028302A" w:rsidP="00D309F0">
      <w:pPr>
        <w:numPr>
          <w:ilvl w:val="0"/>
          <w:numId w:val="24"/>
        </w:numPr>
        <w:pBdr>
          <w:top w:val="nil"/>
          <w:left w:val="nil"/>
          <w:bottom w:val="nil"/>
          <w:right w:val="nil"/>
          <w:between w:val="nil"/>
        </w:pBdr>
        <w:jc w:val="both"/>
      </w:pPr>
      <w:r w:rsidRPr="00F5314D">
        <w:t>Approved project beneficiaries</w:t>
      </w:r>
    </w:p>
    <w:p w14:paraId="0A0B9698" w14:textId="77777777" w:rsidR="0028302A" w:rsidRPr="00F5314D" w:rsidRDefault="0028302A" w:rsidP="0028302A">
      <w:pPr>
        <w:pBdr>
          <w:top w:val="nil"/>
          <w:left w:val="nil"/>
          <w:bottom w:val="nil"/>
          <w:right w:val="nil"/>
          <w:between w:val="nil"/>
        </w:pBdr>
        <w:ind w:left="720"/>
        <w:jc w:val="both"/>
        <w:rPr>
          <w:b/>
          <w:bCs/>
        </w:rPr>
      </w:pPr>
    </w:p>
    <w:p w14:paraId="799D01AF" w14:textId="77777777" w:rsidR="0028302A" w:rsidRPr="00F5314D" w:rsidRDefault="0028302A" w:rsidP="0028302A">
      <w:pPr>
        <w:pBdr>
          <w:top w:val="nil"/>
          <w:left w:val="nil"/>
          <w:bottom w:val="nil"/>
          <w:right w:val="nil"/>
          <w:between w:val="nil"/>
        </w:pBdr>
        <w:ind w:left="720"/>
        <w:jc w:val="both"/>
        <w:rPr>
          <w:b/>
          <w:bCs/>
        </w:rPr>
      </w:pPr>
      <w:r w:rsidRPr="00F5314D">
        <w:rPr>
          <w:b/>
          <w:bCs/>
        </w:rPr>
        <w:t>Monitoring and evaluation</w:t>
      </w:r>
    </w:p>
    <w:p w14:paraId="175686D2" w14:textId="77777777" w:rsidR="0028302A" w:rsidRPr="00F5314D" w:rsidRDefault="0028302A" w:rsidP="00D309F0">
      <w:pPr>
        <w:numPr>
          <w:ilvl w:val="0"/>
          <w:numId w:val="24"/>
        </w:numPr>
        <w:pBdr>
          <w:top w:val="nil"/>
          <w:left w:val="nil"/>
          <w:bottom w:val="nil"/>
          <w:right w:val="nil"/>
          <w:between w:val="nil"/>
        </w:pBdr>
        <w:jc w:val="both"/>
      </w:pPr>
      <w:r w:rsidRPr="00F5314D">
        <w:t>Seminar / workshop / training participation and evaluation, use of online tools</w:t>
      </w:r>
    </w:p>
    <w:p w14:paraId="6D7EDDA9" w14:textId="77777777" w:rsidR="0028302A" w:rsidRPr="00F5314D" w:rsidRDefault="0028302A" w:rsidP="00D309F0">
      <w:pPr>
        <w:numPr>
          <w:ilvl w:val="0"/>
          <w:numId w:val="24"/>
        </w:numPr>
        <w:pBdr>
          <w:top w:val="nil"/>
          <w:left w:val="nil"/>
          <w:bottom w:val="nil"/>
          <w:right w:val="nil"/>
          <w:between w:val="nil"/>
        </w:pBdr>
        <w:jc w:val="both"/>
      </w:pPr>
      <w:r w:rsidRPr="00F5314D">
        <w:t>Level of satisfaction about accessibility and quality of information</w:t>
      </w:r>
    </w:p>
    <w:p w14:paraId="370A7F27" w14:textId="77777777" w:rsidR="0028302A" w:rsidRPr="00F5314D" w:rsidRDefault="0028302A" w:rsidP="0028302A">
      <w:pPr>
        <w:pBdr>
          <w:top w:val="nil"/>
          <w:left w:val="nil"/>
          <w:bottom w:val="nil"/>
          <w:right w:val="nil"/>
          <w:between w:val="nil"/>
        </w:pBdr>
        <w:ind w:left="720"/>
        <w:jc w:val="both"/>
      </w:pPr>
    </w:p>
    <w:p w14:paraId="28BCBE3B" w14:textId="77777777" w:rsidR="0028302A" w:rsidRPr="00F5314D" w:rsidRDefault="0028302A" w:rsidP="0028302A">
      <w:pPr>
        <w:pBdr>
          <w:top w:val="nil"/>
          <w:left w:val="nil"/>
          <w:bottom w:val="nil"/>
          <w:right w:val="nil"/>
          <w:between w:val="nil"/>
        </w:pBdr>
        <w:ind w:left="720"/>
        <w:jc w:val="both"/>
        <w:rPr>
          <w:b/>
          <w:bCs/>
        </w:rPr>
      </w:pPr>
      <w:r w:rsidRPr="00F5314D">
        <w:rPr>
          <w:b/>
          <w:bCs/>
        </w:rPr>
        <w:t>Programme and project capitalisation</w:t>
      </w:r>
    </w:p>
    <w:p w14:paraId="6BDAA6B6" w14:textId="77777777" w:rsidR="0028302A" w:rsidRPr="00F5314D" w:rsidRDefault="0028302A" w:rsidP="0028302A">
      <w:pPr>
        <w:pBdr>
          <w:top w:val="nil"/>
          <w:left w:val="nil"/>
          <w:bottom w:val="nil"/>
          <w:right w:val="nil"/>
          <w:between w:val="nil"/>
        </w:pBdr>
        <w:ind w:left="720"/>
        <w:jc w:val="both"/>
      </w:pPr>
    </w:p>
    <w:p w14:paraId="3E3A86AF" w14:textId="77777777" w:rsidR="0028302A" w:rsidRPr="00F5314D" w:rsidRDefault="0028302A" w:rsidP="0028302A">
      <w:pPr>
        <w:pBdr>
          <w:top w:val="nil"/>
          <w:left w:val="nil"/>
          <w:bottom w:val="nil"/>
          <w:right w:val="nil"/>
          <w:between w:val="nil"/>
        </w:pBdr>
        <w:ind w:left="720"/>
        <w:jc w:val="both"/>
        <w:rPr>
          <w:b/>
          <w:bCs/>
        </w:rPr>
      </w:pPr>
      <w:r w:rsidRPr="00F5314D">
        <w:rPr>
          <w:b/>
          <w:bCs/>
        </w:rPr>
        <w:t xml:space="preserve">Objectives </w:t>
      </w:r>
    </w:p>
    <w:p w14:paraId="664DB712" w14:textId="77777777" w:rsidR="0028302A" w:rsidRPr="00F5314D" w:rsidRDefault="0028302A" w:rsidP="00D309F0">
      <w:pPr>
        <w:numPr>
          <w:ilvl w:val="0"/>
          <w:numId w:val="25"/>
        </w:numPr>
        <w:pBdr>
          <w:top w:val="nil"/>
          <w:left w:val="nil"/>
          <w:bottom w:val="nil"/>
          <w:right w:val="nil"/>
          <w:between w:val="nil"/>
        </w:pBdr>
        <w:jc w:val="both"/>
      </w:pPr>
      <w:r w:rsidRPr="00F5314D">
        <w:t>Maximise Programme and project impact in NWE and beyond</w:t>
      </w:r>
    </w:p>
    <w:p w14:paraId="4E752307" w14:textId="77777777" w:rsidR="0028302A" w:rsidRPr="00F5314D" w:rsidRDefault="0028302A" w:rsidP="00D309F0">
      <w:pPr>
        <w:numPr>
          <w:ilvl w:val="0"/>
          <w:numId w:val="25"/>
        </w:numPr>
        <w:pBdr>
          <w:top w:val="nil"/>
          <w:left w:val="nil"/>
          <w:bottom w:val="nil"/>
          <w:right w:val="nil"/>
          <w:between w:val="nil"/>
        </w:pBdr>
        <w:jc w:val="both"/>
      </w:pPr>
      <w:r w:rsidRPr="00F5314D">
        <w:t>Promote the added value and benefits of transnational cooperation</w:t>
      </w:r>
    </w:p>
    <w:p w14:paraId="7ECD962F" w14:textId="77777777" w:rsidR="0028302A" w:rsidRPr="00F5314D" w:rsidRDefault="0028302A" w:rsidP="0028302A">
      <w:pPr>
        <w:pBdr>
          <w:top w:val="nil"/>
          <w:left w:val="nil"/>
          <w:bottom w:val="nil"/>
          <w:right w:val="nil"/>
          <w:between w:val="nil"/>
        </w:pBdr>
        <w:ind w:left="720"/>
        <w:jc w:val="both"/>
      </w:pPr>
    </w:p>
    <w:p w14:paraId="300796B1" w14:textId="77777777" w:rsidR="0028302A" w:rsidRPr="00F5314D" w:rsidRDefault="0028302A" w:rsidP="0028302A">
      <w:pPr>
        <w:pBdr>
          <w:top w:val="nil"/>
          <w:left w:val="nil"/>
          <w:bottom w:val="nil"/>
          <w:right w:val="nil"/>
          <w:between w:val="nil"/>
        </w:pBdr>
        <w:ind w:left="720"/>
        <w:jc w:val="both"/>
        <w:rPr>
          <w:b/>
          <w:bCs/>
        </w:rPr>
      </w:pPr>
      <w:r w:rsidRPr="00F5314D">
        <w:rPr>
          <w:b/>
          <w:bCs/>
        </w:rPr>
        <w:t>Target audiences</w:t>
      </w:r>
    </w:p>
    <w:p w14:paraId="2E2CC377" w14:textId="77777777" w:rsidR="0028302A" w:rsidRPr="00F5314D" w:rsidRDefault="0028302A" w:rsidP="00D309F0">
      <w:pPr>
        <w:numPr>
          <w:ilvl w:val="0"/>
          <w:numId w:val="26"/>
        </w:numPr>
        <w:pBdr>
          <w:top w:val="nil"/>
          <w:left w:val="nil"/>
          <w:bottom w:val="nil"/>
          <w:right w:val="nil"/>
          <w:between w:val="nil"/>
        </w:pBdr>
        <w:jc w:val="both"/>
      </w:pPr>
      <w:r w:rsidRPr="00F5314D">
        <w:t>Project beneficiaries from NWE, other ETC and EU programmes</w:t>
      </w:r>
    </w:p>
    <w:p w14:paraId="06538ACB" w14:textId="483DDD4C" w:rsidR="0028302A" w:rsidRDefault="0028302A" w:rsidP="00D309F0">
      <w:pPr>
        <w:numPr>
          <w:ilvl w:val="0"/>
          <w:numId w:val="26"/>
        </w:numPr>
        <w:pBdr>
          <w:top w:val="nil"/>
          <w:left w:val="nil"/>
          <w:bottom w:val="nil"/>
          <w:right w:val="nil"/>
          <w:between w:val="nil"/>
        </w:pBdr>
        <w:jc w:val="both"/>
      </w:pPr>
      <w:r w:rsidRPr="00F5314D">
        <w:t>Decision makers at all levels</w:t>
      </w:r>
    </w:p>
    <w:p w14:paraId="085F913E" w14:textId="17106273" w:rsidR="00E27EC6" w:rsidRPr="00F5314D" w:rsidRDefault="00E27EC6" w:rsidP="00D309F0">
      <w:pPr>
        <w:numPr>
          <w:ilvl w:val="0"/>
          <w:numId w:val="26"/>
        </w:numPr>
        <w:pBdr>
          <w:top w:val="nil"/>
          <w:left w:val="nil"/>
          <w:bottom w:val="nil"/>
          <w:right w:val="nil"/>
          <w:between w:val="nil"/>
        </w:pBdr>
        <w:jc w:val="both"/>
      </w:pPr>
      <w:r>
        <w:t>Stakeholders in the relevant fields</w:t>
      </w:r>
    </w:p>
    <w:p w14:paraId="4E004A10" w14:textId="77777777" w:rsidR="0028302A" w:rsidRPr="00F5314D" w:rsidRDefault="0028302A" w:rsidP="00D309F0">
      <w:pPr>
        <w:numPr>
          <w:ilvl w:val="0"/>
          <w:numId w:val="26"/>
        </w:numPr>
        <w:pBdr>
          <w:top w:val="nil"/>
          <w:left w:val="nil"/>
          <w:bottom w:val="nil"/>
          <w:right w:val="nil"/>
          <w:between w:val="nil"/>
        </w:pBdr>
        <w:jc w:val="both"/>
      </w:pPr>
      <w:r w:rsidRPr="00F5314D">
        <w:t xml:space="preserve">Media </w:t>
      </w:r>
    </w:p>
    <w:p w14:paraId="7C262A1D" w14:textId="77777777" w:rsidR="0028302A" w:rsidRPr="00F5314D" w:rsidRDefault="0028302A" w:rsidP="00D309F0">
      <w:pPr>
        <w:numPr>
          <w:ilvl w:val="0"/>
          <w:numId w:val="26"/>
        </w:numPr>
        <w:pBdr>
          <w:top w:val="nil"/>
          <w:left w:val="nil"/>
          <w:bottom w:val="nil"/>
          <w:right w:val="nil"/>
          <w:between w:val="nil"/>
        </w:pBdr>
        <w:jc w:val="both"/>
      </w:pPr>
      <w:r w:rsidRPr="00F5314D">
        <w:t>EU citizens</w:t>
      </w:r>
    </w:p>
    <w:p w14:paraId="5F2AA6B9" w14:textId="77777777" w:rsidR="0028302A" w:rsidRPr="00F5314D" w:rsidRDefault="0028302A" w:rsidP="0028302A">
      <w:pPr>
        <w:pBdr>
          <w:top w:val="nil"/>
          <w:left w:val="nil"/>
          <w:bottom w:val="nil"/>
          <w:right w:val="nil"/>
          <w:between w:val="nil"/>
        </w:pBdr>
        <w:ind w:left="720"/>
        <w:jc w:val="both"/>
      </w:pPr>
    </w:p>
    <w:p w14:paraId="024B01B8" w14:textId="77777777" w:rsidR="0028302A" w:rsidRPr="00F5314D" w:rsidRDefault="0028302A" w:rsidP="0028302A">
      <w:pPr>
        <w:pBdr>
          <w:top w:val="nil"/>
          <w:left w:val="nil"/>
          <w:bottom w:val="nil"/>
          <w:right w:val="nil"/>
          <w:between w:val="nil"/>
        </w:pBdr>
        <w:ind w:left="720"/>
        <w:jc w:val="both"/>
        <w:rPr>
          <w:b/>
          <w:bCs/>
        </w:rPr>
      </w:pPr>
      <w:r w:rsidRPr="00F5314D">
        <w:rPr>
          <w:b/>
          <w:bCs/>
        </w:rPr>
        <w:t>Monitoring and evaluation</w:t>
      </w:r>
    </w:p>
    <w:p w14:paraId="128DA2A6" w14:textId="77777777" w:rsidR="0028302A" w:rsidRPr="00F5314D" w:rsidRDefault="0028302A" w:rsidP="00D309F0">
      <w:pPr>
        <w:numPr>
          <w:ilvl w:val="0"/>
          <w:numId w:val="27"/>
        </w:numPr>
        <w:pBdr>
          <w:top w:val="nil"/>
          <w:left w:val="nil"/>
          <w:bottom w:val="nil"/>
          <w:right w:val="nil"/>
          <w:between w:val="nil"/>
        </w:pBdr>
        <w:jc w:val="both"/>
      </w:pPr>
      <w:r w:rsidRPr="00F5314D">
        <w:t>Capitalisation event participation and evaluation, social media engagement and website traffic.</w:t>
      </w:r>
    </w:p>
    <w:p w14:paraId="5EA573A0" w14:textId="77777777" w:rsidR="0028302A" w:rsidRPr="00F5314D" w:rsidRDefault="0028302A" w:rsidP="00D309F0">
      <w:pPr>
        <w:numPr>
          <w:ilvl w:val="0"/>
          <w:numId w:val="27"/>
        </w:numPr>
        <w:pBdr>
          <w:top w:val="nil"/>
          <w:left w:val="nil"/>
          <w:bottom w:val="nil"/>
          <w:right w:val="nil"/>
          <w:between w:val="nil"/>
        </w:pBdr>
        <w:jc w:val="both"/>
        <w:rPr>
          <w:b/>
          <w:bCs/>
        </w:rPr>
      </w:pPr>
      <w:r w:rsidRPr="00F5314D">
        <w:t xml:space="preserve">Level of satisfaction with accessibility and quality of information </w:t>
      </w:r>
    </w:p>
    <w:p w14:paraId="0C51B03F" w14:textId="77777777" w:rsidR="0028302A" w:rsidRPr="00F5314D" w:rsidRDefault="0028302A" w:rsidP="0028302A">
      <w:pPr>
        <w:pBdr>
          <w:top w:val="nil"/>
          <w:left w:val="nil"/>
          <w:bottom w:val="nil"/>
          <w:right w:val="nil"/>
          <w:between w:val="nil"/>
        </w:pBdr>
        <w:ind w:left="720"/>
        <w:jc w:val="both"/>
        <w:rPr>
          <w:b/>
          <w:bCs/>
        </w:rPr>
      </w:pPr>
    </w:p>
    <w:p w14:paraId="34E322AD" w14:textId="77777777" w:rsidR="0028302A" w:rsidRPr="00F5314D" w:rsidRDefault="0028302A" w:rsidP="0028302A">
      <w:pPr>
        <w:pBdr>
          <w:top w:val="nil"/>
          <w:left w:val="nil"/>
          <w:bottom w:val="nil"/>
          <w:right w:val="nil"/>
          <w:between w:val="nil"/>
        </w:pBdr>
        <w:ind w:left="720"/>
        <w:jc w:val="both"/>
        <w:rPr>
          <w:b/>
          <w:bCs/>
          <w:lang w:val="en-US"/>
        </w:rPr>
      </w:pPr>
      <w:r w:rsidRPr="00F5314D">
        <w:rPr>
          <w:b/>
          <w:bCs/>
          <w:lang w:val="en-US"/>
        </w:rPr>
        <w:t>Communication channels</w:t>
      </w:r>
    </w:p>
    <w:p w14:paraId="08B60CC2" w14:textId="77777777" w:rsidR="0028302A" w:rsidRPr="00F5314D" w:rsidRDefault="0028302A" w:rsidP="0028302A">
      <w:pPr>
        <w:pBdr>
          <w:top w:val="nil"/>
          <w:left w:val="nil"/>
          <w:bottom w:val="nil"/>
          <w:right w:val="nil"/>
          <w:between w:val="nil"/>
        </w:pBdr>
        <w:ind w:left="720"/>
        <w:jc w:val="both"/>
        <w:rPr>
          <w:lang w:val="en-US"/>
        </w:rPr>
      </w:pPr>
    </w:p>
    <w:p w14:paraId="4B143402" w14:textId="77777777" w:rsidR="0028302A" w:rsidRPr="00F5314D" w:rsidRDefault="0028302A" w:rsidP="0028302A">
      <w:pPr>
        <w:pBdr>
          <w:top w:val="nil"/>
          <w:left w:val="nil"/>
          <w:bottom w:val="nil"/>
          <w:right w:val="nil"/>
          <w:between w:val="nil"/>
        </w:pBdr>
        <w:ind w:left="720"/>
        <w:jc w:val="both"/>
      </w:pPr>
      <w:r w:rsidRPr="00F5314D">
        <w:t xml:space="preserve">Communication channels will be developed with the aim to contribute to the Programme communication goals. They will be tailored to the audiences defined above, and to the specific needs identified for each programme phase. </w:t>
      </w:r>
    </w:p>
    <w:p w14:paraId="611C2025" w14:textId="77777777" w:rsidR="0028302A" w:rsidRPr="00F5314D" w:rsidRDefault="0028302A" w:rsidP="0028302A">
      <w:pPr>
        <w:pBdr>
          <w:top w:val="nil"/>
          <w:left w:val="nil"/>
          <w:bottom w:val="nil"/>
          <w:right w:val="nil"/>
          <w:between w:val="nil"/>
        </w:pBdr>
        <w:ind w:left="720"/>
        <w:jc w:val="both"/>
      </w:pPr>
    </w:p>
    <w:p w14:paraId="0F0A091B" w14:textId="77777777" w:rsidR="0028302A" w:rsidRPr="00F5314D" w:rsidRDefault="0028302A" w:rsidP="0028302A">
      <w:pPr>
        <w:pBdr>
          <w:top w:val="nil"/>
          <w:left w:val="nil"/>
          <w:bottom w:val="nil"/>
          <w:right w:val="nil"/>
          <w:between w:val="nil"/>
        </w:pBdr>
        <w:ind w:left="720"/>
        <w:jc w:val="both"/>
      </w:pPr>
      <w:r w:rsidRPr="00F5314D">
        <w:t>This implicates the use of multiple channels, developed in a variety of formats. It will include regular workshops and events (online, offline or hybrid), videos, online networking platforms, publications, and a seasonal newsletter.</w:t>
      </w:r>
    </w:p>
    <w:p w14:paraId="0F0C063C" w14:textId="77777777" w:rsidR="0028302A" w:rsidRPr="00F5314D" w:rsidRDefault="0028302A" w:rsidP="0028302A">
      <w:pPr>
        <w:pBdr>
          <w:top w:val="nil"/>
          <w:left w:val="nil"/>
          <w:bottom w:val="nil"/>
          <w:right w:val="nil"/>
          <w:between w:val="nil"/>
        </w:pBdr>
        <w:ind w:left="720"/>
        <w:jc w:val="both"/>
      </w:pPr>
    </w:p>
    <w:p w14:paraId="5B57F2D4" w14:textId="77777777" w:rsidR="0028302A" w:rsidRPr="00F5314D" w:rsidRDefault="0028302A" w:rsidP="0028302A">
      <w:pPr>
        <w:pBdr>
          <w:top w:val="nil"/>
          <w:left w:val="nil"/>
          <w:bottom w:val="nil"/>
          <w:right w:val="nil"/>
          <w:between w:val="nil"/>
        </w:pBdr>
        <w:ind w:left="720"/>
        <w:jc w:val="both"/>
      </w:pPr>
      <w:r w:rsidRPr="00F5314D">
        <w:t>The Programme website will be the central channel of communication, with other tailored tools used to attract attention and generate traffic to the website. Looking into web-design trends, the new platform will aim to maximise user experience.</w:t>
      </w:r>
    </w:p>
    <w:p w14:paraId="580B9059" w14:textId="77777777" w:rsidR="0028302A" w:rsidRPr="00F5314D" w:rsidRDefault="0028302A" w:rsidP="0028302A">
      <w:pPr>
        <w:pBdr>
          <w:top w:val="nil"/>
          <w:left w:val="nil"/>
          <w:bottom w:val="nil"/>
          <w:right w:val="nil"/>
          <w:between w:val="nil"/>
        </w:pBdr>
        <w:ind w:left="720"/>
        <w:jc w:val="both"/>
      </w:pPr>
    </w:p>
    <w:p w14:paraId="4EAD7E4C" w14:textId="77777777" w:rsidR="0028302A" w:rsidRPr="00F5314D" w:rsidRDefault="0028302A" w:rsidP="0028302A">
      <w:pPr>
        <w:pBdr>
          <w:top w:val="nil"/>
          <w:left w:val="nil"/>
          <w:bottom w:val="nil"/>
          <w:right w:val="nil"/>
          <w:between w:val="nil"/>
        </w:pBdr>
        <w:ind w:left="720"/>
        <w:jc w:val="both"/>
      </w:pPr>
      <w:r w:rsidRPr="00F5314D">
        <w:t xml:space="preserve">Increasing visibility of the Programme will also rely on a dedicated strategy for social media presence. Building on platforms previously used (Twitter, Linkedin, Youtube), NWE will explore specific metrics of awareness and engagement to adapt its approach based on follower feedback. </w:t>
      </w:r>
    </w:p>
    <w:p w14:paraId="70D30CE3" w14:textId="77777777" w:rsidR="0028302A" w:rsidRPr="00F5314D" w:rsidRDefault="0028302A" w:rsidP="0028302A">
      <w:pPr>
        <w:pBdr>
          <w:top w:val="nil"/>
          <w:left w:val="nil"/>
          <w:bottom w:val="nil"/>
          <w:right w:val="nil"/>
          <w:between w:val="nil"/>
        </w:pBdr>
        <w:ind w:left="720"/>
        <w:jc w:val="both"/>
      </w:pPr>
    </w:p>
    <w:p w14:paraId="6BA25427" w14:textId="77777777" w:rsidR="0028302A" w:rsidRPr="00F5314D" w:rsidRDefault="0028302A" w:rsidP="0028302A">
      <w:pPr>
        <w:pBdr>
          <w:top w:val="nil"/>
          <w:left w:val="nil"/>
          <w:bottom w:val="nil"/>
          <w:right w:val="nil"/>
          <w:between w:val="nil"/>
        </w:pBdr>
        <w:ind w:left="720"/>
        <w:jc w:val="both"/>
        <w:rPr>
          <w:b/>
          <w:bCs/>
        </w:rPr>
      </w:pPr>
      <w:r w:rsidRPr="00F5314D">
        <w:rPr>
          <w:b/>
          <w:bCs/>
        </w:rPr>
        <w:t>Budget and resources</w:t>
      </w:r>
    </w:p>
    <w:p w14:paraId="4D834764" w14:textId="77777777" w:rsidR="0028302A" w:rsidRPr="00F5314D" w:rsidRDefault="0028302A" w:rsidP="0028302A">
      <w:pPr>
        <w:pBdr>
          <w:top w:val="nil"/>
          <w:left w:val="nil"/>
          <w:bottom w:val="nil"/>
          <w:right w:val="nil"/>
          <w:between w:val="nil"/>
        </w:pBdr>
        <w:ind w:left="720"/>
        <w:jc w:val="both"/>
      </w:pPr>
    </w:p>
    <w:p w14:paraId="40569E78" w14:textId="676A44AE" w:rsidR="0028302A" w:rsidRPr="00C26F7B" w:rsidRDefault="0028302A" w:rsidP="0028302A">
      <w:pPr>
        <w:pBdr>
          <w:top w:val="nil"/>
          <w:left w:val="nil"/>
          <w:bottom w:val="nil"/>
          <w:right w:val="nil"/>
          <w:between w:val="nil"/>
        </w:pBdr>
        <w:ind w:left="720"/>
        <w:jc w:val="both"/>
        <w:rPr>
          <w:strike/>
        </w:rPr>
      </w:pPr>
      <w:r w:rsidRPr="00F5314D">
        <w:t xml:space="preserve">Communication is a horizontal management task coordinated by the Programme’s communication unit. Activities will have a transnational scope but will be disseminated at national level </w:t>
      </w:r>
      <w:r w:rsidR="0057296B" w:rsidRPr="0057296B">
        <w:t>with the support of all Programme bodies, notably the NWE contact points</w:t>
      </w:r>
      <w:r w:rsidR="0057296B">
        <w:t xml:space="preserve">, </w:t>
      </w:r>
      <w:r w:rsidRPr="00F5314D">
        <w:t>and translated in programme languages (DE, NL, FR, EN) when relevant</w:t>
      </w:r>
      <w:r w:rsidR="0057296B">
        <w:rPr>
          <w:strike/>
        </w:rPr>
        <w:t>.</w:t>
      </w:r>
    </w:p>
    <w:p w14:paraId="560A44F3" w14:textId="77777777" w:rsidR="0028302A" w:rsidRPr="00F5314D" w:rsidRDefault="0028302A" w:rsidP="0028302A">
      <w:pPr>
        <w:pBdr>
          <w:top w:val="nil"/>
          <w:left w:val="nil"/>
          <w:bottom w:val="nil"/>
          <w:right w:val="nil"/>
          <w:between w:val="nil"/>
        </w:pBdr>
        <w:ind w:left="720"/>
        <w:jc w:val="both"/>
      </w:pPr>
    </w:p>
    <w:p w14:paraId="6303F292" w14:textId="77777777" w:rsidR="0028302A" w:rsidRPr="00F5314D" w:rsidRDefault="0028302A" w:rsidP="0028302A">
      <w:pPr>
        <w:pBdr>
          <w:top w:val="nil"/>
          <w:left w:val="nil"/>
          <w:bottom w:val="nil"/>
          <w:right w:val="nil"/>
          <w:between w:val="nil"/>
        </w:pBdr>
        <w:ind w:left="720"/>
        <w:jc w:val="both"/>
      </w:pPr>
      <w:r w:rsidRPr="00F5314D">
        <w:t xml:space="preserve">The Programme will allocate indicatively 0,3%, of its total budget to the implementation of its communication activities. This will be further discussed by the Monitoring Committee in the framework of the annual technical assistance workplans. </w:t>
      </w:r>
    </w:p>
    <w:p w14:paraId="0000092E" w14:textId="77777777" w:rsidR="00D16111" w:rsidRDefault="00D16111">
      <w:pPr>
        <w:jc w:val="both"/>
      </w:pPr>
    </w:p>
    <w:p w14:paraId="00000930" w14:textId="17BDADE0" w:rsidR="00D16111" w:rsidRDefault="0011403C" w:rsidP="005B3104">
      <w:pPr>
        <w:pStyle w:val="Titre1"/>
        <w:numPr>
          <w:ilvl w:val="0"/>
          <w:numId w:val="9"/>
        </w:numPr>
      </w:pPr>
      <w:bookmarkStart w:id="192" w:name="_heading=h.184mhaj" w:colFirst="0" w:colLast="0"/>
      <w:bookmarkStart w:id="193" w:name="_Toc84883521"/>
      <w:bookmarkEnd w:id="192"/>
      <w:r>
        <w:t>Indication of support to small-scale projects, including small projects within small project funds</w:t>
      </w:r>
      <w:bookmarkEnd w:id="193"/>
      <w:r>
        <w:t xml:space="preserve"> </w:t>
      </w:r>
    </w:p>
    <w:p w14:paraId="62C43155" w14:textId="77777777" w:rsidR="00A361C4" w:rsidRPr="00A361C4" w:rsidRDefault="00A361C4" w:rsidP="00A361C4"/>
    <w:p w14:paraId="00000931" w14:textId="77777777" w:rsidR="00D16111" w:rsidRPr="00F5314D" w:rsidRDefault="0011403C">
      <w:pPr>
        <w:pBdr>
          <w:top w:val="nil"/>
          <w:left w:val="nil"/>
          <w:bottom w:val="nil"/>
          <w:right w:val="nil"/>
          <w:between w:val="nil"/>
        </w:pBdr>
        <w:ind w:left="720"/>
        <w:jc w:val="both"/>
      </w:pPr>
      <w:r w:rsidRPr="00F5314D">
        <w:t>The North West Europe programme aims at financing small-scale projects but will not make use of the small project funds possibility granted by article 25 of the Interreg Regulation.</w:t>
      </w:r>
    </w:p>
    <w:p w14:paraId="00000932" w14:textId="77777777" w:rsidR="00D16111" w:rsidRPr="00F5314D" w:rsidRDefault="00D16111">
      <w:pPr>
        <w:pBdr>
          <w:top w:val="nil"/>
          <w:left w:val="nil"/>
          <w:bottom w:val="nil"/>
          <w:right w:val="nil"/>
          <w:between w:val="nil"/>
        </w:pBdr>
        <w:ind w:left="720"/>
        <w:jc w:val="both"/>
      </w:pPr>
    </w:p>
    <w:p w14:paraId="00000933" w14:textId="77777777" w:rsidR="00D16111" w:rsidRPr="00F5314D" w:rsidRDefault="0011403C">
      <w:pPr>
        <w:pBdr>
          <w:top w:val="nil"/>
          <w:left w:val="nil"/>
          <w:bottom w:val="nil"/>
          <w:right w:val="nil"/>
          <w:between w:val="nil"/>
        </w:pBdr>
        <w:ind w:left="720"/>
        <w:jc w:val="both"/>
      </w:pPr>
      <w:r w:rsidRPr="00F5314D">
        <w:t xml:space="preserve">As has been the case over the last programming periods, North West Europe will be open to any project size: applicants will be able to define the budget, the number of partners, the scope and the duration of the project needed for their cooperation action. </w:t>
      </w:r>
    </w:p>
    <w:p w14:paraId="00000934" w14:textId="77777777" w:rsidR="00D16111" w:rsidRPr="00F5314D" w:rsidRDefault="00D16111">
      <w:pPr>
        <w:pBdr>
          <w:top w:val="nil"/>
          <w:left w:val="nil"/>
          <w:bottom w:val="nil"/>
          <w:right w:val="nil"/>
          <w:between w:val="nil"/>
        </w:pBdr>
        <w:ind w:left="720"/>
        <w:jc w:val="both"/>
      </w:pPr>
    </w:p>
    <w:p w14:paraId="00000935" w14:textId="77777777" w:rsidR="00D16111" w:rsidRPr="00F5314D" w:rsidRDefault="0011403C">
      <w:pPr>
        <w:pBdr>
          <w:top w:val="nil"/>
          <w:left w:val="nil"/>
          <w:bottom w:val="nil"/>
          <w:right w:val="nil"/>
          <w:between w:val="nil"/>
        </w:pBdr>
        <w:ind w:left="720"/>
        <w:jc w:val="both"/>
      </w:pPr>
      <w:r w:rsidRPr="00F5314D">
        <w:t>During the implementation phase the programme may however be confronted with the need to attract specific actors in the territory, for example, the need to attract smaller organisations and/or organisations new to the programme. Furthermore, there might also be a need to fund projects as a laboratory - or as preparation - for larger projects, or to cover specific thematic gaps/emerging themes identified. For this reason, specific calls for proposals targeting small-scale projects might be organized that are limited in financial volume, partnership and duration. The possibility to define small-scale projects will be applicable to every programme priority. Specific parameters will be defined in the respective project calls and the programme manual for applicants.</w:t>
      </w:r>
    </w:p>
    <w:p w14:paraId="00000936" w14:textId="77777777" w:rsidR="00D16111" w:rsidRPr="00F5314D" w:rsidRDefault="00D16111">
      <w:pPr>
        <w:pBdr>
          <w:top w:val="nil"/>
          <w:left w:val="nil"/>
          <w:bottom w:val="nil"/>
          <w:right w:val="nil"/>
          <w:between w:val="nil"/>
        </w:pBdr>
        <w:ind w:left="720"/>
        <w:jc w:val="both"/>
      </w:pPr>
    </w:p>
    <w:p w14:paraId="00000937" w14:textId="77777777" w:rsidR="00D16111" w:rsidRPr="00F5314D" w:rsidRDefault="0011403C">
      <w:pPr>
        <w:pBdr>
          <w:top w:val="nil"/>
          <w:left w:val="nil"/>
          <w:bottom w:val="nil"/>
          <w:right w:val="nil"/>
          <w:between w:val="nil"/>
        </w:pBdr>
        <w:ind w:left="720"/>
        <w:jc w:val="both"/>
      </w:pPr>
      <w:r w:rsidRPr="00F5314D">
        <w:t>If small-scale projects are launched, the application, selection and monitoring processes of the programme may be adapted and simplified to be proportionate to the smaller size of the projects.</w:t>
      </w:r>
    </w:p>
    <w:p w14:paraId="00000938" w14:textId="77777777" w:rsidR="00D16111" w:rsidRPr="00F5314D" w:rsidRDefault="00D16111">
      <w:pPr>
        <w:pBdr>
          <w:top w:val="nil"/>
          <w:left w:val="nil"/>
          <w:bottom w:val="nil"/>
          <w:right w:val="nil"/>
          <w:between w:val="nil"/>
        </w:pBdr>
        <w:ind w:left="720"/>
        <w:jc w:val="both"/>
      </w:pPr>
    </w:p>
    <w:p w14:paraId="00000939" w14:textId="77777777" w:rsidR="00D16111" w:rsidRPr="00F5314D" w:rsidRDefault="0011403C">
      <w:pPr>
        <w:pBdr>
          <w:top w:val="nil"/>
          <w:left w:val="nil"/>
          <w:bottom w:val="nil"/>
          <w:right w:val="nil"/>
          <w:between w:val="nil"/>
        </w:pBdr>
        <w:ind w:left="720"/>
        <w:jc w:val="both"/>
      </w:pPr>
      <w:r w:rsidRPr="00F5314D">
        <w:t>In the above scenarios, projects under 200 000€ (total eligible costs) are not foreseen, as the transnational nature of the projects and the geographic area covered by North West Europe require a minimum budget.</w:t>
      </w:r>
    </w:p>
    <w:p w14:paraId="0000093A" w14:textId="77777777" w:rsidR="00D16111" w:rsidRDefault="0011403C" w:rsidP="00D309F0">
      <w:pPr>
        <w:pStyle w:val="Titre1"/>
        <w:numPr>
          <w:ilvl w:val="0"/>
          <w:numId w:val="9"/>
        </w:numPr>
      </w:pPr>
      <w:bookmarkStart w:id="194" w:name="_heading=h.3s49zyc" w:colFirst="0" w:colLast="0"/>
      <w:bookmarkStart w:id="195" w:name="_Toc84883522"/>
      <w:bookmarkEnd w:id="194"/>
      <w:r>
        <w:t>Implementing provisions</w:t>
      </w:r>
      <w:bookmarkEnd w:id="195"/>
    </w:p>
    <w:p w14:paraId="0000093B" w14:textId="77777777" w:rsidR="00D16111" w:rsidRDefault="00D16111">
      <w:pPr>
        <w:pBdr>
          <w:top w:val="nil"/>
          <w:left w:val="nil"/>
          <w:bottom w:val="nil"/>
          <w:right w:val="nil"/>
          <w:between w:val="nil"/>
        </w:pBdr>
        <w:ind w:left="720"/>
        <w:rPr>
          <w:color w:val="000000"/>
        </w:rPr>
      </w:pPr>
    </w:p>
    <w:p w14:paraId="0000093C" w14:textId="77777777" w:rsidR="00D16111" w:rsidRDefault="0011403C">
      <w:pPr>
        <w:pStyle w:val="Titre2"/>
      </w:pPr>
      <w:bookmarkStart w:id="196" w:name="_heading=h.279ka65" w:colFirst="0" w:colLast="0"/>
      <w:bookmarkStart w:id="197" w:name="_Toc84883523"/>
      <w:bookmarkEnd w:id="196"/>
      <w:r>
        <w:t>7.1 Programme authorities</w:t>
      </w:r>
      <w:bookmarkEnd w:id="197"/>
    </w:p>
    <w:p w14:paraId="0000093D" w14:textId="77777777" w:rsidR="00D16111" w:rsidRDefault="00D16111">
      <w:pPr>
        <w:pBdr>
          <w:top w:val="nil"/>
          <w:left w:val="nil"/>
          <w:bottom w:val="nil"/>
          <w:right w:val="nil"/>
          <w:between w:val="nil"/>
        </w:pBdr>
        <w:ind w:left="720"/>
        <w:jc w:val="both"/>
        <w:rPr>
          <w:color w:val="000000"/>
        </w:rPr>
      </w:pPr>
    </w:p>
    <w:p w14:paraId="0000093E" w14:textId="77777777" w:rsidR="00D16111" w:rsidRDefault="0011403C">
      <w:pPr>
        <w:pBdr>
          <w:top w:val="nil"/>
          <w:left w:val="nil"/>
          <w:bottom w:val="nil"/>
          <w:right w:val="nil"/>
          <w:between w:val="nil"/>
        </w:pBdr>
        <w:ind w:left="1080"/>
        <w:jc w:val="both"/>
        <w:rPr>
          <w:color w:val="000000"/>
        </w:rPr>
      </w:pPr>
      <w:r>
        <w:rPr>
          <w:color w:val="000000"/>
        </w:rPr>
        <w:t>Table 10 (9)</w:t>
      </w:r>
    </w:p>
    <w:p w14:paraId="0000093F" w14:textId="77777777" w:rsidR="00D16111" w:rsidRDefault="0011403C">
      <w:pPr>
        <w:pBdr>
          <w:top w:val="nil"/>
          <w:left w:val="nil"/>
          <w:bottom w:val="nil"/>
          <w:right w:val="nil"/>
          <w:between w:val="nil"/>
        </w:pBdr>
        <w:ind w:left="1080"/>
        <w:jc w:val="both"/>
        <w:rPr>
          <w:color w:val="000000"/>
        </w:rPr>
      </w:pPr>
      <w:r>
        <w:rPr>
          <w:color w:val="000000"/>
        </w:rPr>
        <w:t>(table to be inserted)</w:t>
      </w:r>
    </w:p>
    <w:p w14:paraId="00000940" w14:textId="77777777" w:rsidR="00D16111" w:rsidRDefault="00D16111">
      <w:pPr>
        <w:pBdr>
          <w:top w:val="nil"/>
          <w:left w:val="nil"/>
          <w:bottom w:val="nil"/>
          <w:right w:val="nil"/>
          <w:between w:val="nil"/>
        </w:pBdr>
        <w:ind w:left="1080"/>
        <w:jc w:val="both"/>
        <w:rPr>
          <w:color w:val="000000"/>
        </w:rPr>
      </w:pPr>
    </w:p>
    <w:p w14:paraId="00000941" w14:textId="77777777" w:rsidR="00D16111" w:rsidRDefault="0011403C">
      <w:pPr>
        <w:pStyle w:val="Titre2"/>
      </w:pPr>
      <w:bookmarkStart w:id="198" w:name="_heading=h.meukdy" w:colFirst="0" w:colLast="0"/>
      <w:bookmarkStart w:id="199" w:name="_Toc84883524"/>
      <w:bookmarkEnd w:id="198"/>
      <w:r>
        <w:t>7.2 Procedure for setting up the joint secretariat (</w:t>
      </w:r>
      <w:r>
        <w:rPr>
          <w:b/>
        </w:rPr>
        <w:t>3.500 characters</w:t>
      </w:r>
      <w:r>
        <w:t>)</w:t>
      </w:r>
      <w:bookmarkEnd w:id="199"/>
    </w:p>
    <w:p w14:paraId="00000942" w14:textId="77777777" w:rsidR="00D16111" w:rsidRDefault="00D16111"/>
    <w:p w14:paraId="00000943" w14:textId="77777777" w:rsidR="00D16111" w:rsidRDefault="0011403C">
      <w:pPr>
        <w:jc w:val="both"/>
      </w:pPr>
      <w:r>
        <w:t>Arrangements are already in place at the time of programme submission because implementation arrangements are kept from the 2014-2020 programming period. The joint secretariat is set up after consultation with the Member States under the responsibility of the managing authority. The staff recruited takes into account the programme partnership; the recruitment procedures follow the principles of transparency, non-discrimination and equal opportunities. The location of the joint secretariat is in Lille, France.</w:t>
      </w:r>
    </w:p>
    <w:p w14:paraId="00000944" w14:textId="77777777" w:rsidR="00D16111" w:rsidRDefault="00D16111">
      <w:pPr>
        <w:jc w:val="both"/>
      </w:pPr>
    </w:p>
    <w:p w14:paraId="00000945" w14:textId="2370F0C5" w:rsidR="00D16111" w:rsidRDefault="0011403C">
      <w:pPr>
        <w:jc w:val="both"/>
      </w:pPr>
      <w:r>
        <w:t xml:space="preserve">The joint secretariat assists the monitoring committee and the managing </w:t>
      </w:r>
      <w:sdt>
        <w:sdtPr>
          <w:tag w:val="goog_rdk_1494"/>
          <w:id w:val="933175332"/>
        </w:sdtPr>
        <w:sdtEndPr/>
        <w:sdtContent>
          <w:r>
            <w:t>authority in</w:t>
          </w:r>
        </w:sdtContent>
      </w:sdt>
      <w:sdt>
        <w:sdtPr>
          <w:tag w:val="goog_rdk_1495"/>
          <w:id w:val="1209688331"/>
          <w:showingPlcHdr/>
        </w:sdtPr>
        <w:sdtEndPr/>
        <w:sdtContent>
          <w:r w:rsidR="00EF736E">
            <w:t xml:space="preserve">     </w:t>
          </w:r>
        </w:sdtContent>
      </w:sdt>
      <w:r>
        <w:t xml:space="preserve"> carrying out their duties. It cooperates closely with the body in charge of the accounting function.</w:t>
      </w:r>
    </w:p>
    <w:p w14:paraId="00000946" w14:textId="77777777" w:rsidR="00D16111" w:rsidRDefault="00D16111">
      <w:pPr>
        <w:jc w:val="both"/>
      </w:pPr>
    </w:p>
    <w:p w14:paraId="00000947" w14:textId="77777777" w:rsidR="00D16111" w:rsidRDefault="0011403C">
      <w:pPr>
        <w:jc w:val="both"/>
      </w:pPr>
      <w:r>
        <w:t>Where appropriate it also assists the audit authority. The assistance provided by the joint secretariat to the audit authority is strictly limited to administrative support, like the provision of relevant data for the drawing of the audit sample by the EC, the organisation and follow-up of the group of auditors meetings and written procedures, ensuring the communication flow between the different bodies involved (EC, audit authority, group of auditors members, external audit firm if applicable) and keeping an up-to-date list of the group of auditors members. This support does not interfere with the tasks of the audit authority as defined in article 77 of the Regulation (EU) 2021/1060 [CPR] and in article 48 of the Regulation (EU) 2021/1059 [ETC].</w:t>
      </w:r>
    </w:p>
    <w:p w14:paraId="00000948" w14:textId="77777777" w:rsidR="00D16111" w:rsidRDefault="00D16111">
      <w:pPr>
        <w:jc w:val="both"/>
      </w:pPr>
    </w:p>
    <w:p w14:paraId="00000949" w14:textId="77777777" w:rsidR="00D16111" w:rsidRDefault="0011403C">
      <w:pPr>
        <w:jc w:val="both"/>
      </w:pPr>
      <w:r>
        <w:t>The joint secretariat is funded from the technical assistance budget.</w:t>
      </w:r>
    </w:p>
    <w:p w14:paraId="0000094A" w14:textId="77777777" w:rsidR="00D16111" w:rsidRDefault="00D16111">
      <w:pPr>
        <w:jc w:val="both"/>
      </w:pPr>
    </w:p>
    <w:p w14:paraId="0000094B" w14:textId="77777777" w:rsidR="00D16111" w:rsidRDefault="0011403C">
      <w:pPr>
        <w:jc w:val="both"/>
      </w:pPr>
      <w:r>
        <w:t>Based on article 46(3) of Regulation (EU) 2021/1059 [ETC], the programme Member States decided that the management verifications (“First level control”) will not be done by the MA/JS, but through the identification by each Member State of a body or person responsible for this verification on its territory.</w:t>
      </w:r>
    </w:p>
    <w:p w14:paraId="0000094C" w14:textId="77777777" w:rsidR="00D16111" w:rsidRDefault="00D16111">
      <w:pPr>
        <w:jc w:val="both"/>
      </w:pPr>
    </w:p>
    <w:p w14:paraId="0000094D" w14:textId="696A43F4" w:rsidR="00D16111" w:rsidRDefault="0011403C">
      <w:pPr>
        <w:jc w:val="both"/>
      </w:pPr>
      <w:r>
        <w:t>Should the MC decide to reimburse part of the project costs through simplified cost options in line with Articles 51 and 53 of Regulation (EU) 2021/1060 [CPR], the MC could decide on alternative FLC arrangements, which will be laid down in the management and control system description.</w:t>
      </w:r>
    </w:p>
    <w:p w14:paraId="0000094E" w14:textId="77777777" w:rsidR="00D16111" w:rsidRDefault="00D16111">
      <w:pPr>
        <w:jc w:val="both"/>
      </w:pPr>
    </w:p>
    <w:p w14:paraId="0000094F" w14:textId="77777777" w:rsidR="00D16111" w:rsidRDefault="0011403C">
      <w:pPr>
        <w:jc w:val="both"/>
      </w:pPr>
      <w:r>
        <w:t>The JS will also provide the necessary assistance in view of the preparation of the subsequent North West Europe cooperation programme 2028-2034, if existing, until the new Managing Authority is designated.</w:t>
      </w:r>
    </w:p>
    <w:p w14:paraId="00000950" w14:textId="77777777" w:rsidR="00D16111" w:rsidRDefault="00D16111"/>
    <w:p w14:paraId="00000951" w14:textId="77777777" w:rsidR="00D16111" w:rsidRDefault="0011403C">
      <w:pPr>
        <w:pStyle w:val="Titre2"/>
      </w:pPr>
      <w:bookmarkStart w:id="200" w:name="_heading=h.36ei31r" w:colFirst="0" w:colLast="0"/>
      <w:bookmarkStart w:id="201" w:name="_Toc84883525"/>
      <w:bookmarkEnd w:id="200"/>
      <w:r>
        <w:t>7.3 Apportionment of liabilities among participating Member States and where applicable, the third or partners countries and OCTs, in the event of financial corrections imposed by the managing authority or the Commission (10.500 characters)</w:t>
      </w:r>
      <w:bookmarkEnd w:id="201"/>
    </w:p>
    <w:p w14:paraId="00000953" w14:textId="77777777" w:rsidR="00D16111" w:rsidRDefault="00D16111">
      <w:pPr>
        <w:jc w:val="both"/>
      </w:pPr>
    </w:p>
    <w:p w14:paraId="705E7514" w14:textId="77777777" w:rsidR="00EF736E" w:rsidRPr="00EF736E" w:rsidRDefault="00EF736E" w:rsidP="00EF736E">
      <w:pPr>
        <w:jc w:val="both"/>
        <w:rPr>
          <w:b/>
          <w:bCs/>
        </w:rPr>
      </w:pPr>
      <w:r w:rsidRPr="00EF736E">
        <w:rPr>
          <w:b/>
          <w:bCs/>
        </w:rPr>
        <w:t>Reduction and recovery of payments from beneficiaries</w:t>
      </w:r>
    </w:p>
    <w:p w14:paraId="72BE7886" w14:textId="77777777" w:rsidR="00EF736E" w:rsidRPr="00EF736E" w:rsidRDefault="00EF736E" w:rsidP="00EF736E">
      <w:pPr>
        <w:jc w:val="both"/>
      </w:pPr>
    </w:p>
    <w:p w14:paraId="10229B0D" w14:textId="77777777" w:rsidR="00EF736E" w:rsidRPr="00EF736E" w:rsidRDefault="00EF736E" w:rsidP="00EF736E">
      <w:pPr>
        <w:jc w:val="both"/>
      </w:pPr>
      <w:r w:rsidRPr="00EF736E">
        <w:t xml:space="preserve">The Managing Authority shall ensure that any amount paid as a result of an irregularity is recovered from the project via the lead partner. Project partners shall repay the lead partner any amounts unduly paid. The Managing Authority shall also recover funds from the lead partner (and the lead partner from the project partner) following a termination of the subsidy contract in full or in part based on the conditions defined in the subsidy contract. </w:t>
      </w:r>
    </w:p>
    <w:p w14:paraId="1AA30AA1" w14:textId="77777777" w:rsidR="00EF736E" w:rsidRPr="00EF736E" w:rsidRDefault="00EF736E" w:rsidP="00EF736E">
      <w:pPr>
        <w:jc w:val="both"/>
      </w:pPr>
    </w:p>
    <w:p w14:paraId="7BDB9235" w14:textId="77777777" w:rsidR="00EF736E" w:rsidRPr="00EF736E" w:rsidRDefault="00EF736E" w:rsidP="00EF736E">
      <w:pPr>
        <w:jc w:val="both"/>
      </w:pPr>
      <w:r w:rsidRPr="00EF736E">
        <w:t xml:space="preserve">If the lead partner does not succeed in securing repayment from another project partner or if the Managing Authority does not succeed in securing repayment from the lead partner or sole beneficiary, the NWE-MS, depending on whose territory the beneficiary concerned is located or, in the case of an EGTC, is registered, shall reimburse the Managing Authority based on Article 52 (3) of Regulation (EU) No 2021/1059 [ETC]. Details on the procedure will be included in the description of the management and control system to be established in accordance with Article 69 of Regulation (EC) No 2021/1060 [CPR]. In parallel to / after reimbursement of the irrecoverable amount by the NWE-MS to the Managing Authority, the NWE-MS holds the right to secure repayment from the project partner or sole beneficiary located on its territory, if necessary through legal action. For this purpose the Managing Authority and the lead partner shall assign their rights arising from the subsidy contract and the partnership agreement to the NWE-MS in question. </w:t>
      </w:r>
    </w:p>
    <w:p w14:paraId="318505A6" w14:textId="77777777" w:rsidR="00EF736E" w:rsidRPr="00EF736E" w:rsidRDefault="00EF736E" w:rsidP="00EF736E">
      <w:pPr>
        <w:jc w:val="both"/>
      </w:pPr>
    </w:p>
    <w:p w14:paraId="573677A9" w14:textId="77777777" w:rsidR="00EF736E" w:rsidRPr="00EF736E" w:rsidRDefault="00EF736E" w:rsidP="00EF736E">
      <w:pPr>
        <w:jc w:val="both"/>
      </w:pPr>
      <w:r w:rsidRPr="00EF736E">
        <w:t>The Managing Authority shall be responsible for reimbursing the amounts concerned to the general budget of the Union in accordance with the apportionment of liabilities among the participating Member States as laid down in the cooperation Programme and in Article 52 of Regulation (EU) No 2021/1059 [ETC].</w:t>
      </w:r>
    </w:p>
    <w:p w14:paraId="5F997DBD" w14:textId="77777777" w:rsidR="00EF736E" w:rsidRPr="00EF736E" w:rsidRDefault="00EF736E" w:rsidP="00EF736E">
      <w:pPr>
        <w:jc w:val="both"/>
      </w:pPr>
    </w:p>
    <w:p w14:paraId="1E79925B" w14:textId="77777777" w:rsidR="00EF736E" w:rsidRPr="00EF736E" w:rsidRDefault="00EF736E" w:rsidP="00EF736E">
      <w:pPr>
        <w:jc w:val="both"/>
      </w:pPr>
      <w:r w:rsidRPr="00EF736E">
        <w:t>With regard to financial correction being the subject of a EC decision on the basis of Articles 104 of Regulation (EU) No 2021/1060 [CPR], financial consequences for the NWE-MS are laid down in the section “liabilities and irregularities” below. Any related exchange of correspondence between the EC and an NWE-MS will be copied to the Managing Authority/Joint Secretariat. The Managing Authority/Joint Secretariat will inform the Audit Authority/group of auditors where relevant.</w:t>
      </w:r>
    </w:p>
    <w:p w14:paraId="38F0669B" w14:textId="77777777" w:rsidR="00EF736E" w:rsidRPr="00EF736E" w:rsidRDefault="00EF736E" w:rsidP="00EF736E">
      <w:pPr>
        <w:jc w:val="both"/>
      </w:pPr>
    </w:p>
    <w:p w14:paraId="799D0EF6" w14:textId="77777777" w:rsidR="00EF736E" w:rsidRPr="00EF736E" w:rsidRDefault="00EF736E" w:rsidP="00EF736E">
      <w:pPr>
        <w:jc w:val="both"/>
        <w:rPr>
          <w:b/>
          <w:bCs/>
        </w:rPr>
      </w:pPr>
      <w:r w:rsidRPr="00EF736E">
        <w:rPr>
          <w:b/>
          <w:bCs/>
        </w:rPr>
        <w:t>Liabilities and irregularities</w:t>
      </w:r>
    </w:p>
    <w:p w14:paraId="1953FE96" w14:textId="77777777" w:rsidR="00EF736E" w:rsidRPr="00EF736E" w:rsidRDefault="00EF736E" w:rsidP="00EF736E">
      <w:pPr>
        <w:jc w:val="both"/>
        <w:rPr>
          <w:b/>
          <w:bCs/>
        </w:rPr>
      </w:pPr>
    </w:p>
    <w:p w14:paraId="465A86DA" w14:textId="77777777" w:rsidR="00EF736E" w:rsidRPr="00EF736E" w:rsidRDefault="00EF736E" w:rsidP="00EF736E">
      <w:pPr>
        <w:jc w:val="both"/>
      </w:pPr>
      <w:r w:rsidRPr="00EF736E">
        <w:t>The Member State will bear liability in connection with the use of the Programme ERDF funding as follows:</w:t>
      </w:r>
    </w:p>
    <w:p w14:paraId="19F4222E" w14:textId="77777777" w:rsidR="00EF736E" w:rsidRPr="00EF736E" w:rsidRDefault="00EF736E" w:rsidP="00EF736E">
      <w:pPr>
        <w:jc w:val="both"/>
      </w:pPr>
    </w:p>
    <w:p w14:paraId="45CFEF0A" w14:textId="77777777" w:rsidR="00EF736E" w:rsidRPr="00EF736E" w:rsidRDefault="00EF736E" w:rsidP="00D309F0">
      <w:pPr>
        <w:numPr>
          <w:ilvl w:val="0"/>
          <w:numId w:val="28"/>
        </w:numPr>
        <w:jc w:val="both"/>
      </w:pPr>
      <w:r w:rsidRPr="00EF736E">
        <w:t>for project-related expenditure granted to project partners located on its territory, liability will be born individually by each Member State;</w:t>
      </w:r>
    </w:p>
    <w:p w14:paraId="5512328A" w14:textId="77777777" w:rsidR="00EF736E" w:rsidRPr="00EF736E" w:rsidRDefault="00EF736E" w:rsidP="00EF736E">
      <w:pPr>
        <w:jc w:val="both"/>
      </w:pPr>
    </w:p>
    <w:p w14:paraId="3629C528" w14:textId="77777777" w:rsidR="00EF736E" w:rsidRPr="00EF736E" w:rsidRDefault="00EF736E" w:rsidP="00D309F0">
      <w:pPr>
        <w:numPr>
          <w:ilvl w:val="0"/>
          <w:numId w:val="28"/>
        </w:numPr>
        <w:jc w:val="both"/>
      </w:pPr>
      <w:r w:rsidRPr="00EF736E">
        <w:t xml:space="preserve">in case of a systemic irregularity or financial correction (the latter decided by the EC), the NWE-MS will bear the financial consequences in proportion to the relevant irregularity detected on the respective NWE-MS territory. Where the systemic irregularity or financial correction cannot be linked to a specific NWE-MS territory, the NWE-MS shall be responsible in proportion to the ERDF contribution paid to the respective national project partners involved; </w:t>
      </w:r>
    </w:p>
    <w:p w14:paraId="7B7D4E05" w14:textId="77777777" w:rsidR="00EF736E" w:rsidRPr="00EF736E" w:rsidRDefault="00EF736E" w:rsidP="00EF736E">
      <w:pPr>
        <w:jc w:val="both"/>
      </w:pPr>
    </w:p>
    <w:p w14:paraId="11270264" w14:textId="77777777" w:rsidR="00EF736E" w:rsidRPr="00EF736E" w:rsidRDefault="00EF736E" w:rsidP="00D309F0">
      <w:pPr>
        <w:numPr>
          <w:ilvl w:val="0"/>
          <w:numId w:val="28"/>
        </w:numPr>
        <w:jc w:val="both"/>
      </w:pPr>
      <w:r w:rsidRPr="00EF736E">
        <w:t xml:space="preserve">For the technical assistance expenditure (calculated as a flat rate in accordance with Article 27 of Regulation (EU) No 2021/1059 [ETC]), the above liability principles applicable for project-related expenditure and systemic irregularities / financial corrections may also be applied to TA corrections as they are the direct consequence of project expenditure related corrections. </w:t>
      </w:r>
    </w:p>
    <w:p w14:paraId="20937173" w14:textId="77777777" w:rsidR="00EF736E" w:rsidRPr="00EF736E" w:rsidRDefault="00EF736E" w:rsidP="00EF736E">
      <w:pPr>
        <w:jc w:val="both"/>
      </w:pPr>
    </w:p>
    <w:p w14:paraId="53740851" w14:textId="77777777" w:rsidR="00EF736E" w:rsidRPr="00EF736E" w:rsidRDefault="00EF736E" w:rsidP="00EF736E">
      <w:pPr>
        <w:jc w:val="both"/>
      </w:pPr>
      <w:r w:rsidRPr="00EF736E">
        <w:t xml:space="preserve">If the Managing Authority/Joint Secretariat, all NWE Member States become aware of irregularities, it shall without any delay inform the liable NWE Member States or the Managing Authority/Joint Secretariat. The latter will ensure the transmission of information to the Audit Authority or group of auditors, where relevant. </w:t>
      </w:r>
    </w:p>
    <w:p w14:paraId="256FE677" w14:textId="77777777" w:rsidR="00EF736E" w:rsidRPr="00EF736E" w:rsidRDefault="00EF736E" w:rsidP="00EF736E">
      <w:pPr>
        <w:jc w:val="both"/>
      </w:pPr>
    </w:p>
    <w:p w14:paraId="50E9314E" w14:textId="77777777" w:rsidR="00EF736E" w:rsidRPr="00EF736E" w:rsidRDefault="00EF736E" w:rsidP="00EF736E">
      <w:pPr>
        <w:jc w:val="both"/>
      </w:pPr>
      <w:r w:rsidRPr="00EF736E">
        <w:t xml:space="preserve">In compliance with Annex XII referred to in Article 69 of Regulation (EU) No 2021/1060 [CPR], each NWE-MS is responsible for reporting irregularities committed by beneficiaries located on its territory to the EC and at the same time to the Managing Authority. Each NWE Member States shall keep the EC as well as the Managing Authority informed of any progress of related administrative and legal proceedings. The Managing Authority will ensure the transmission of information to the Audit Authority. </w:t>
      </w:r>
    </w:p>
    <w:p w14:paraId="1D156184" w14:textId="77777777" w:rsidR="00EF736E" w:rsidRPr="00EF736E" w:rsidRDefault="00EF736E" w:rsidP="00EF736E">
      <w:pPr>
        <w:jc w:val="both"/>
      </w:pPr>
    </w:p>
    <w:p w14:paraId="584AD92C" w14:textId="1BA5643F" w:rsidR="00EF736E" w:rsidRPr="004C5BD8" w:rsidRDefault="00EF736E" w:rsidP="00EF736E">
      <w:pPr>
        <w:jc w:val="both"/>
        <w:rPr>
          <w:strike/>
        </w:rPr>
      </w:pPr>
      <w:r w:rsidRPr="00EF736E">
        <w:t xml:space="preserve">If a Member State does not comply with its duties arising from these provisions, the Managing Authority is entitled to suspend payments to all project partners located on the territory of this Member State. </w:t>
      </w:r>
    </w:p>
    <w:p w14:paraId="00000969" w14:textId="214D59B2" w:rsidR="00D16111" w:rsidRDefault="00D16111">
      <w:pPr>
        <w:jc w:val="both"/>
      </w:pPr>
    </w:p>
    <w:p w14:paraId="0000096A" w14:textId="77777777" w:rsidR="00D16111" w:rsidRDefault="0011403C">
      <w:pPr>
        <w:pStyle w:val="Titre1"/>
      </w:pPr>
      <w:bookmarkStart w:id="202" w:name="_heading=h.1ljsd9k" w:colFirst="0" w:colLast="0"/>
      <w:bookmarkStart w:id="203" w:name="_Toc84883526"/>
      <w:bookmarkEnd w:id="202"/>
      <w:r>
        <w:t>8. Use of unit costs, lump sums, flat rates and financing not linked to costs</w:t>
      </w:r>
      <w:bookmarkEnd w:id="203"/>
    </w:p>
    <w:p w14:paraId="0000096B" w14:textId="77777777" w:rsidR="00D16111" w:rsidRDefault="00D16111">
      <w:pPr>
        <w:jc w:val="both"/>
      </w:pPr>
    </w:p>
    <w:p w14:paraId="0000096D" w14:textId="1CF5420E" w:rsidR="00D16111" w:rsidRPr="00F5314D" w:rsidRDefault="0011403C">
      <w:pPr>
        <w:jc w:val="both"/>
      </w:pPr>
      <w:r w:rsidRPr="00F5314D">
        <w:t xml:space="preserve">The programme will not make use of articles </w:t>
      </w:r>
      <w:r w:rsidR="00701CC9" w:rsidRPr="00F5314D">
        <w:t>94</w:t>
      </w:r>
      <w:r w:rsidRPr="00F5314D">
        <w:t xml:space="preserve"> and </w:t>
      </w:r>
      <w:r w:rsidR="00701CC9" w:rsidRPr="00F5314D">
        <w:t>95</w:t>
      </w:r>
      <w:r w:rsidRPr="00F5314D">
        <w:t xml:space="preserve"> of</w:t>
      </w:r>
      <w:r w:rsidR="00701CC9" w:rsidRPr="00F5314D">
        <w:t xml:space="preserve"> Regulation (EU) No 2021/1060 [CPR]</w:t>
      </w:r>
    </w:p>
    <w:p w14:paraId="0000096E" w14:textId="77777777" w:rsidR="00D16111" w:rsidRDefault="00D16111">
      <w:pPr>
        <w:jc w:val="both"/>
        <w:rPr>
          <w:color w:val="385623"/>
        </w:rPr>
      </w:pPr>
    </w:p>
    <w:p w14:paraId="0000096F" w14:textId="77777777" w:rsidR="00D16111" w:rsidRDefault="0011403C">
      <w:pPr>
        <w:pStyle w:val="Titre2"/>
      </w:pPr>
      <w:bookmarkStart w:id="204" w:name="_heading=h.45jfvxd" w:colFirst="0" w:colLast="0"/>
      <w:bookmarkStart w:id="205" w:name="_Toc84883527"/>
      <w:bookmarkEnd w:id="204"/>
      <w:r>
        <w:t>Appendices</w:t>
      </w:r>
      <w:bookmarkEnd w:id="205"/>
    </w:p>
    <w:p w14:paraId="00000970" w14:textId="77777777" w:rsidR="00D16111" w:rsidRDefault="00D16111">
      <w:pPr>
        <w:ind w:left="360"/>
        <w:jc w:val="both"/>
      </w:pPr>
    </w:p>
    <w:p w14:paraId="00000971" w14:textId="77777777" w:rsidR="00D16111" w:rsidRDefault="0011403C">
      <w:pPr>
        <w:ind w:left="360"/>
        <w:jc w:val="both"/>
      </w:pPr>
      <w:r>
        <w:t xml:space="preserve">Appendix 1: Map of the programme area </w:t>
      </w:r>
    </w:p>
    <w:p w14:paraId="00000972" w14:textId="77777777" w:rsidR="00D16111" w:rsidRDefault="00D16111">
      <w:pPr>
        <w:pBdr>
          <w:top w:val="nil"/>
          <w:left w:val="nil"/>
          <w:bottom w:val="nil"/>
          <w:right w:val="nil"/>
          <w:between w:val="nil"/>
        </w:pBdr>
        <w:jc w:val="both"/>
        <w:rPr>
          <w:color w:val="000000"/>
        </w:rPr>
      </w:pPr>
    </w:p>
    <w:sectPr w:rsidR="00D161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E4C3" w14:textId="77777777" w:rsidR="007B41D9" w:rsidRDefault="007B41D9">
      <w:r>
        <w:separator/>
      </w:r>
    </w:p>
  </w:endnote>
  <w:endnote w:type="continuationSeparator" w:id="0">
    <w:p w14:paraId="03801CFA" w14:textId="77777777" w:rsidR="007B41D9" w:rsidRDefault="007B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977" w14:textId="77777777" w:rsidR="00D16111" w:rsidRDefault="00D16111">
    <w:pPr>
      <w:pBdr>
        <w:top w:val="nil"/>
        <w:left w:val="nil"/>
        <w:bottom w:val="nil"/>
        <w:right w:val="nil"/>
        <w:between w:val="nil"/>
      </w:pBdr>
      <w:tabs>
        <w:tab w:val="center" w:pos="4680"/>
        <w:tab w:val="right" w:pos="9360"/>
      </w:tabs>
      <w:jc w:val="right"/>
      <w:rPr>
        <w:color w:val="000000"/>
      </w:rPr>
    </w:pPr>
  </w:p>
  <w:p w14:paraId="00000978" w14:textId="77777777" w:rsidR="00D16111" w:rsidRDefault="0011403C">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97A" w14:textId="3B7C19D4" w:rsidR="00D16111" w:rsidRDefault="0011403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4942">
      <w:rPr>
        <w:noProof/>
        <w:color w:val="000000"/>
      </w:rPr>
      <w:t>1</w:t>
    </w:r>
    <w:r>
      <w:rPr>
        <w:color w:val="000000"/>
      </w:rPr>
      <w:fldChar w:fldCharType="end"/>
    </w:r>
  </w:p>
  <w:p w14:paraId="0000097B" w14:textId="77777777" w:rsidR="00D16111" w:rsidRDefault="00D1611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979" w14:textId="77777777" w:rsidR="00D16111" w:rsidRDefault="00D1611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95DB" w14:textId="77777777" w:rsidR="007B41D9" w:rsidRDefault="007B41D9">
      <w:r>
        <w:separator/>
      </w:r>
    </w:p>
  </w:footnote>
  <w:footnote w:type="continuationSeparator" w:id="0">
    <w:p w14:paraId="07D06567" w14:textId="77777777" w:rsidR="007B41D9" w:rsidRDefault="007B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975" w14:textId="77777777" w:rsidR="00D16111" w:rsidRDefault="0011403C">
    <w:pPr>
      <w:pBdr>
        <w:top w:val="nil"/>
        <w:left w:val="nil"/>
        <w:bottom w:val="nil"/>
        <w:right w:val="nil"/>
        <w:between w:val="nil"/>
      </w:pBdr>
      <w:tabs>
        <w:tab w:val="center" w:pos="4680"/>
        <w:tab w:val="right" w:pos="9360"/>
      </w:tabs>
      <w:rPr>
        <w:color w:val="000000"/>
      </w:rPr>
    </w:pPr>
    <w:r>
      <w:rPr>
        <w:noProof/>
        <w:color w:val="000000"/>
        <w:lang w:val="fr-FR" w:eastAsia="fr-FR"/>
      </w:rPr>
      <mc:AlternateContent>
        <mc:Choice Requires="wps">
          <w:drawing>
            <wp:anchor distT="0" distB="0" distL="114300" distR="114300" simplePos="0" relativeHeight="251660288" behindDoc="1" locked="0" layoutInCell="1" hidden="0" allowOverlap="1" wp14:anchorId="7F474E75" wp14:editId="6D99D1F7">
              <wp:simplePos x="0" y="0"/>
              <wp:positionH relativeFrom="margin">
                <wp:align>center</wp:align>
              </wp:positionH>
              <wp:positionV relativeFrom="margin">
                <wp:align>center</wp:align>
              </wp:positionV>
              <wp:extent cx="5953125" cy="1990725"/>
              <wp:effectExtent l="0" t="0" r="0" b="0"/>
              <wp:wrapNone/>
              <wp:docPr id="1" name="Rectangle 1"/>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42F6A255" w14:textId="77777777" w:rsidR="00D16111" w:rsidRDefault="001140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74E75" id="Rectangle 1" o:spid="_x0000_s1026" style="position:absolute;margin-left:0;margin-top:0;width:468.75pt;height:156.75pt;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4vgEAAGADAAAOAAAAZHJzL2Uyb0RvYy54bWysU8tu2zAQvBfoPxC817IcJ7EFy0HRIEWB&#10;oDWa9gPWFGkREB9d0pb8911SSmK0tyAXalcajWZmV5u7wXTsJDFoZ2tezuacSStco+2h5r9/PXxa&#10;cRYi2AY6Z2XNzzLwu+3HD5veV3LhWtc1EhmR2FD1vuZtjL4qiiBaaSDMnJeWHiqHBiK1eCgahJ7Y&#10;TVcs5vObonfYeHRChkB378eHfJv5lZIi/lAqyMi6mpO2mE/M5z6dxXYD1QHBt1pMMuANKgxoSx99&#10;obqHCOyI+j8qowW64FScCWcKp5QWMnsgN+X8HzdPLXiZvVA4wb/EFN6PVnw/7ZDphmbHmQVDI/pJ&#10;oYE9dJKVKZ7eh4pQT36HUxeoTF4HhSZdyQUbar64ul3SSDg7U327Wi+pzvHKITJBgOv18uomAQQh&#10;yvWqTGhCFK9UHkP8Kp1hqag5kpQcK5weQxyhzxB6L0kbxaQqDvthUrh3zZlsBS8eNBE9Qog7QBos&#10;mexp2DUPf46AkrPum6U01+VycU3bcdngZbO/bMCK1tEOiYicjc2XmHcqpWHd52N0Sme5SdcoZpJL&#10;Y8yGp5VLe3LZZ9Trj7H9CwAA//8DAFBLAwQUAAYACAAAACEAxeqmZN4AAAAKAQAADwAAAGRycy9k&#10;b3ducmV2LnhtbEyPzU7DMBCE70i8g7VI3KjThJY2jVPxe4ATpH2ATbzEEfE6xG4b3h7DBS4jrUYz&#10;O1+xnWwvjjT6zrGC+SwBQdw43XGrYL97ulqB8AFZY++YFHyRh215flZgrt2J3+hYhVbEEvY5KjAh&#10;DLmUvjFk0c/cQBy9dzdaDPEcW6lHPMVy28s0SZbSYsfxg8GB7g01H9XBKni9dpQ+pv6uau3aTPXu&#10;5fkTl0pdXkwPmyi3GxCBpvCXgB+GuB/KOKx2B9Ze9AoiTfjV6K2zmwWIWkE2zxYgy0L+Ryi/AQAA&#10;//8DAFBLAQItABQABgAIAAAAIQC2gziS/gAAAOEBAAATAAAAAAAAAAAAAAAAAAAAAABbQ29udGVu&#10;dF9UeXBlc10ueG1sUEsBAi0AFAAGAAgAAAAhADj9If/WAAAAlAEAAAsAAAAAAAAAAAAAAAAALwEA&#10;AF9yZWxzLy5yZWxzUEsBAi0AFAAGAAgAAAAhAGiCz7i+AQAAYAMAAA4AAAAAAAAAAAAAAAAALgIA&#10;AGRycy9lMm9Eb2MueG1sUEsBAi0AFAAGAAgAAAAhAMXqpmTeAAAACgEAAA8AAAAAAAAAAAAAAAAA&#10;GAQAAGRycy9kb3ducmV2LnhtbFBLBQYAAAAABAAEAPMAAAAjBQAAAAA=&#10;" filled="f" stroked="f">
              <v:textbox inset="2.53958mm,2.53958mm,2.53958mm,2.53958mm">
                <w:txbxContent>
                  <w:p w14:paraId="42F6A255" w14:textId="77777777" w:rsidR="00D16111" w:rsidRDefault="0011403C">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974" w14:textId="77777777" w:rsidR="00D16111" w:rsidRDefault="0011403C">
    <w:pPr>
      <w:pBdr>
        <w:top w:val="nil"/>
        <w:left w:val="nil"/>
        <w:bottom w:val="nil"/>
        <w:right w:val="nil"/>
        <w:between w:val="nil"/>
      </w:pBdr>
      <w:tabs>
        <w:tab w:val="center" w:pos="4680"/>
        <w:tab w:val="right" w:pos="9360"/>
      </w:tabs>
      <w:rPr>
        <w:color w:val="000000"/>
      </w:rPr>
    </w:pPr>
    <w:r>
      <w:rPr>
        <w:noProof/>
        <w:color w:val="000000"/>
        <w:lang w:val="fr-FR" w:eastAsia="fr-FR"/>
      </w:rPr>
      <mc:AlternateContent>
        <mc:Choice Requires="wps">
          <w:drawing>
            <wp:anchor distT="0" distB="0" distL="114300" distR="114300" simplePos="0" relativeHeight="251658240" behindDoc="1" locked="0" layoutInCell="1" hidden="0" allowOverlap="1" wp14:anchorId="4118ED7D" wp14:editId="745B9884">
              <wp:simplePos x="0" y="0"/>
              <wp:positionH relativeFrom="margin">
                <wp:align>center</wp:align>
              </wp:positionH>
              <wp:positionV relativeFrom="margin">
                <wp:align>center</wp:align>
              </wp:positionV>
              <wp:extent cx="5953125" cy="1990725"/>
              <wp:effectExtent l="0" t="0" r="0" b="0"/>
              <wp:wrapNone/>
              <wp:docPr id="2" name="Rectangle 2"/>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1757D402" w14:textId="77777777" w:rsidR="00D16111" w:rsidRDefault="001140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8ED7D" id="Rectangle 2" o:spid="_x0000_s1027" style="position:absolute;margin-left:0;margin-top:0;width:468.75pt;height:156.75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FGwQEAAGcDAAAOAAAAZHJzL2Uyb0RvYy54bWysU8tu2zAQvBfoPxC817IUJ7EFy0HQIEWB&#10;oDWa5gPWFGkREB9d0pb8911STmK0t6IXalcajWZmV+u70fTsKDFoZxtezuacSStcq+2+4S8/Hz8t&#10;OQsRbAu9s7LhJxn43ebjh/Xga1m5zvWtREYkNtSDb3gXo6+LIohOGggz56Wlh8qhgUgt7osWYSB2&#10;0xfVfH5TDA5bj07IEOjuw/SQbzK/UlLE70oFGVnfcNIW84n53KWz2Kyh3iP4TouzDPgHFQa0pY++&#10;UT1ABHZA/ReV0QJdcCrOhDOFU0oLmT2Qm3L+h5vnDrzMXiic4N9iCv+PVnw7bpHptuEVZxYMjegH&#10;hQZ230tWpXgGH2pCPfstnrtAZfI6KjTpSi7YSARXtwsaCWcnqm+XqwXVOV45RiYIcL1aXN0kgCBE&#10;uVqWCU2I4p3KY4hfpDMsFQ1HkpJjheNTiBP0FULvJWmTmFTFcTdmJ+Wr7J1rT+QuePGoie8JQtwC&#10;0nxLzgaaecPDrwOg5Kz/ainUVbmormlJLhu8bHaXDVjROVolEZGzqfkc82qlUKy7P0SndFad5E1i&#10;zqppmtn3efPSulz2GfX+f2x+AwAA//8DAFBLAwQUAAYACAAAACEAxeqmZN4AAAAKAQAADwAAAGRy&#10;cy9kb3ducmV2LnhtbEyPzU7DMBCE70i8g7VI3KjThJY2jVPxe4ATpH2ATbzEEfE6xG4b3h7DBS4j&#10;rUYzO1+xnWwvjjT6zrGC+SwBQdw43XGrYL97ulqB8AFZY++YFHyRh215flZgrt2J3+hYhVbEEvY5&#10;KjAhDLmUvjFk0c/cQBy9dzdaDPEcW6lHPMVy28s0SZbSYsfxg8GB7g01H9XBKni9dpQ+pv6uau3a&#10;TPXu5fkTl0pdXkwPmyi3GxCBpvCXgB+GuB/KOKx2B9Ze9AoiTfjV6K2zmwWIWkE2zxYgy0L+Ryi/&#10;AQAA//8DAFBLAQItABQABgAIAAAAIQC2gziS/gAAAOEBAAATAAAAAAAAAAAAAAAAAAAAAABbQ29u&#10;dGVudF9UeXBlc10ueG1sUEsBAi0AFAAGAAgAAAAhADj9If/WAAAAlAEAAAsAAAAAAAAAAAAAAAAA&#10;LwEAAF9yZWxzLy5yZWxzUEsBAi0AFAAGAAgAAAAhAGQskUbBAQAAZwMAAA4AAAAAAAAAAAAAAAAA&#10;LgIAAGRycy9lMm9Eb2MueG1sUEsBAi0AFAAGAAgAAAAhAMXqpmTeAAAACgEAAA8AAAAAAAAAAAAA&#10;AAAAGwQAAGRycy9kb3ducmV2LnhtbFBLBQYAAAAABAAEAPMAAAAmBQAAAAA=&#10;" filled="f" stroked="f">
              <v:textbox inset="2.53958mm,2.53958mm,2.53958mm,2.53958mm">
                <w:txbxContent>
                  <w:p w14:paraId="1757D402" w14:textId="77777777" w:rsidR="00D16111" w:rsidRDefault="0011403C">
                    <w:pPr>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976" w14:textId="77777777" w:rsidR="00D16111" w:rsidRDefault="0011403C">
    <w:pPr>
      <w:pBdr>
        <w:top w:val="nil"/>
        <w:left w:val="nil"/>
        <w:bottom w:val="nil"/>
        <w:right w:val="nil"/>
        <w:between w:val="nil"/>
      </w:pBdr>
      <w:tabs>
        <w:tab w:val="center" w:pos="4680"/>
        <w:tab w:val="right" w:pos="9360"/>
      </w:tabs>
      <w:rPr>
        <w:color w:val="000000"/>
      </w:rPr>
    </w:pPr>
    <w:r>
      <w:rPr>
        <w:noProof/>
        <w:color w:val="000000"/>
        <w:lang w:val="fr-FR" w:eastAsia="fr-FR"/>
      </w:rPr>
      <mc:AlternateContent>
        <mc:Choice Requires="wps">
          <w:drawing>
            <wp:anchor distT="0" distB="0" distL="114300" distR="114300" simplePos="0" relativeHeight="251659264" behindDoc="1" locked="0" layoutInCell="1" hidden="0" allowOverlap="1" wp14:anchorId="78F7046C" wp14:editId="3771A8D5">
              <wp:simplePos x="0" y="0"/>
              <wp:positionH relativeFrom="margin">
                <wp:align>center</wp:align>
              </wp:positionH>
              <wp:positionV relativeFrom="margin">
                <wp:align>center</wp:align>
              </wp:positionV>
              <wp:extent cx="5953125" cy="1990725"/>
              <wp:effectExtent l="0" t="0" r="0" b="0"/>
              <wp:wrapNone/>
              <wp:docPr id="3" name="Rectangle 3"/>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156118E3" w14:textId="77777777" w:rsidR="00D16111" w:rsidRDefault="001140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F7046C" id="Rectangle 3" o:spid="_x0000_s1028" style="position:absolute;margin-left:0;margin-top:0;width:468.75pt;height:156.75pt;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68wgEAAGcDAAAOAAAAZHJzL2Uyb0RvYy54bWysU8tu2zAQvBfoPxC817JkJ7EFy0HRIEWB&#10;oDWa9gNoirQIiI/u0pb8911STmK0t6IXalcajWZmV5v70fbspACNdw0vZ3POlJO+Ne7Q8J8/Hj+s&#10;OMMoXCt671TDzwr5/fb9u80QalX5zvetAkYkDushNLyLMdRFgbJTVuDMB+XoofZgRaQWDkULYiB2&#10;2xfVfH5bDB7aAF4qRLr7MD3k28yvtZLxm9aoIusbTtpiPiGf+3QW242oDyBCZ+RFhvgHFVYYRx99&#10;pXoQUbAjmL+orJHg0es4k94WXmsjVfZAbsr5H26eOxFU9kLhYHiNCf8frfx62gEzbcMXnDlhaUTf&#10;KTThDr1iixTPELAm1HPYwaVDKpPXUYNNV3LBxoZXi7sljYSzM9V3q/WS6hyvGiOTBLhZLxe3CSAJ&#10;Ua5XZUITonijCoDxs/KWpaLhQFJyrOL0hHGCvkDovSRtEpOqOO7H7KR6kb337ZncYZCPhvieBMad&#10;AJpvydlAM284/joKUJz1XxyFui6X1Q0tyXUD183+uhFOdp5WSUbgbGo+xbxaKRTnPx6j1yarTvIm&#10;MRfVNM3s+7J5aV2u+4x6+z+2vwEAAP//AwBQSwMEFAAGAAgAAAAhAMXqpmTeAAAACgEAAA8AAABk&#10;cnMvZG93bnJldi54bWxMj81OwzAQhO9IvIO1SNyo04SWNo1T8XuAE6R9gE28xBHxOsRuG94ewwUu&#10;I61GMztfsZ1sL440+s6xgvksAUHcON1xq2C/e7pagfABWWPvmBR8kYdteX5WYK7did/oWIVWxBL2&#10;OSowIQy5lL4xZNHP3EAcvXc3WgzxHFupRzzFctvLNEmW0mLH8YPBge4NNR/VwSp4vXaUPqb+rmrt&#10;2kz17uX5E5dKXV5MD5sotxsQgabwl4AfhrgfyjisdgfWXvQKIk341eits5sFiFpBNs8WIMtC/kco&#10;vwEAAP//AwBQSwECLQAUAAYACAAAACEAtoM4kv4AAADhAQAAEwAAAAAAAAAAAAAAAAAAAAAAW0Nv&#10;bnRlbnRfVHlwZXNdLnhtbFBLAQItABQABgAIAAAAIQA4/SH/1gAAAJQBAAALAAAAAAAAAAAAAAAA&#10;AC8BAABfcmVscy8ucmVsc1BLAQItABQABgAIAAAAIQCHQv68wgEAAGcDAAAOAAAAAAAAAAAAAAAA&#10;AC4CAABkcnMvZTJvRG9jLnhtbFBLAQItABQABgAIAAAAIQDF6qZk3gAAAAoBAAAPAAAAAAAAAAAA&#10;AAAAABwEAABkcnMvZG93bnJldi54bWxQSwUGAAAAAAQABADzAAAAJwUAAAAA&#10;" filled="f" stroked="f">
              <v:textbox inset="2.53958mm,2.53958mm,2.53958mm,2.53958mm">
                <w:txbxContent>
                  <w:p w14:paraId="156118E3" w14:textId="77777777" w:rsidR="00D16111" w:rsidRDefault="0011403C">
                    <w:pPr>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528"/>
    <w:multiLevelType w:val="hybridMultilevel"/>
    <w:tmpl w:val="47D4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B96EBB"/>
    <w:multiLevelType w:val="multilevel"/>
    <w:tmpl w:val="8DBC1234"/>
    <w:lvl w:ilvl="0">
      <w:start w:val="2"/>
      <w:numFmt w:val="decimal"/>
      <w:lvlText w:val="%1"/>
      <w:lvlJc w:val="left"/>
      <w:pPr>
        <w:ind w:left="480" w:hanging="480"/>
      </w:pPr>
    </w:lvl>
    <w:lvl w:ilvl="1">
      <w:start w:val="1"/>
      <w:numFmt w:val="decimal"/>
      <w:lvlText w:val="%1.%2"/>
      <w:lvlJc w:val="left"/>
      <w:pPr>
        <w:ind w:left="1380" w:hanging="480"/>
      </w:pPr>
    </w:lvl>
    <w:lvl w:ilvl="2">
      <w:start w:val="4"/>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 w15:restartNumberingAfterBreak="0">
    <w:nsid w:val="056A619D"/>
    <w:multiLevelType w:val="hybridMultilevel"/>
    <w:tmpl w:val="3FE22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A374E"/>
    <w:multiLevelType w:val="hybridMultilevel"/>
    <w:tmpl w:val="D676ECB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083177B2"/>
    <w:multiLevelType w:val="hybridMultilevel"/>
    <w:tmpl w:val="527245EA"/>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626A5"/>
    <w:multiLevelType w:val="hybridMultilevel"/>
    <w:tmpl w:val="816EB8B4"/>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E6F69"/>
    <w:multiLevelType w:val="multilevel"/>
    <w:tmpl w:val="DB12F2CA"/>
    <w:lvl w:ilvl="0">
      <w:start w:val="2"/>
      <w:numFmt w:val="decimal"/>
      <w:lvlText w:val="%1"/>
      <w:lvlJc w:val="left"/>
      <w:pPr>
        <w:ind w:left="480" w:hanging="480"/>
      </w:pPr>
      <w:rPr>
        <w:b w:val="0"/>
      </w:rPr>
    </w:lvl>
    <w:lvl w:ilvl="1">
      <w:start w:val="1"/>
      <w:numFmt w:val="decimal"/>
      <w:lvlText w:val="%1.%2"/>
      <w:lvlJc w:val="left"/>
      <w:pPr>
        <w:ind w:left="1020" w:hanging="480"/>
      </w:pPr>
      <w:rPr>
        <w:b w:val="0"/>
      </w:rPr>
    </w:lvl>
    <w:lvl w:ilvl="2">
      <w:start w:val="2"/>
      <w:numFmt w:val="decimal"/>
      <w:lvlText w:val="%1.%2.%3"/>
      <w:lvlJc w:val="left"/>
      <w:pPr>
        <w:ind w:left="1800" w:hanging="720"/>
      </w:pPr>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rPr>
        <w:b w:val="0"/>
      </w:rPr>
    </w:lvl>
    <w:lvl w:ilvl="5">
      <w:start w:val="1"/>
      <w:numFmt w:val="decimal"/>
      <w:lvlText w:val="%1.%2.%3.%4.%5.%6"/>
      <w:lvlJc w:val="left"/>
      <w:pPr>
        <w:ind w:left="3780" w:hanging="1080"/>
      </w:pPr>
      <w:rPr>
        <w:b w:val="0"/>
      </w:rPr>
    </w:lvl>
    <w:lvl w:ilvl="6">
      <w:start w:val="1"/>
      <w:numFmt w:val="decimal"/>
      <w:lvlText w:val="%1.%2.%3.%4.%5.%6.%7"/>
      <w:lvlJc w:val="left"/>
      <w:pPr>
        <w:ind w:left="4680" w:hanging="1440"/>
      </w:pPr>
      <w:rPr>
        <w:b w:val="0"/>
      </w:rPr>
    </w:lvl>
    <w:lvl w:ilvl="7">
      <w:start w:val="1"/>
      <w:numFmt w:val="decimal"/>
      <w:lvlText w:val="%1.%2.%3.%4.%5.%6.%7.%8"/>
      <w:lvlJc w:val="left"/>
      <w:pPr>
        <w:ind w:left="5220" w:hanging="1440"/>
      </w:pPr>
      <w:rPr>
        <w:b w:val="0"/>
      </w:rPr>
    </w:lvl>
    <w:lvl w:ilvl="8">
      <w:start w:val="1"/>
      <w:numFmt w:val="decimal"/>
      <w:lvlText w:val="%1.%2.%3.%4.%5.%6.%7.%8.%9"/>
      <w:lvlJc w:val="left"/>
      <w:pPr>
        <w:ind w:left="6120" w:hanging="1800"/>
      </w:pPr>
      <w:rPr>
        <w:b w:val="0"/>
      </w:rPr>
    </w:lvl>
  </w:abstractNum>
  <w:abstractNum w:abstractNumId="7" w15:restartNumberingAfterBreak="0">
    <w:nsid w:val="10B22767"/>
    <w:multiLevelType w:val="multilevel"/>
    <w:tmpl w:val="8E689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127AFB"/>
    <w:multiLevelType w:val="hybridMultilevel"/>
    <w:tmpl w:val="9FC6EECA"/>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533509"/>
    <w:multiLevelType w:val="hybridMultilevel"/>
    <w:tmpl w:val="BB949864"/>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70D7F"/>
    <w:multiLevelType w:val="hybridMultilevel"/>
    <w:tmpl w:val="F09ADE6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BE00DB7"/>
    <w:multiLevelType w:val="hybridMultilevel"/>
    <w:tmpl w:val="959A9E1C"/>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702B51"/>
    <w:multiLevelType w:val="hybridMultilevel"/>
    <w:tmpl w:val="F8743C6E"/>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446BB7"/>
    <w:multiLevelType w:val="hybridMultilevel"/>
    <w:tmpl w:val="49CCAF82"/>
    <w:lvl w:ilvl="0" w:tplc="E912DA22">
      <w:start w:val="10"/>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AD21BE"/>
    <w:multiLevelType w:val="hybridMultilevel"/>
    <w:tmpl w:val="7DEC444C"/>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F21039"/>
    <w:multiLevelType w:val="hybridMultilevel"/>
    <w:tmpl w:val="23049A3C"/>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402E72"/>
    <w:multiLevelType w:val="hybridMultilevel"/>
    <w:tmpl w:val="240A155C"/>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34592A"/>
    <w:multiLevelType w:val="multilevel"/>
    <w:tmpl w:val="D52ED0DE"/>
    <w:lvl w:ilvl="0">
      <w:start w:val="2"/>
      <w:numFmt w:val="decimal"/>
      <w:lvlText w:val="%1"/>
      <w:lvlJc w:val="left"/>
      <w:pPr>
        <w:ind w:left="480" w:hanging="480"/>
      </w:pPr>
      <w:rPr>
        <w:b w:val="0"/>
      </w:rPr>
    </w:lvl>
    <w:lvl w:ilvl="1">
      <w:start w:val="1"/>
      <w:numFmt w:val="decimal"/>
      <w:lvlText w:val="%1.%2"/>
      <w:lvlJc w:val="left"/>
      <w:pPr>
        <w:ind w:left="1020" w:hanging="480"/>
      </w:pPr>
      <w:rPr>
        <w:b w:val="0"/>
      </w:rPr>
    </w:lvl>
    <w:lvl w:ilvl="2">
      <w:start w:val="2"/>
      <w:numFmt w:val="decimal"/>
      <w:lvlText w:val="%1.%2.%3"/>
      <w:lvlJc w:val="left"/>
      <w:pPr>
        <w:ind w:left="1800" w:hanging="720"/>
      </w:pPr>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rPr>
        <w:b w:val="0"/>
      </w:rPr>
    </w:lvl>
    <w:lvl w:ilvl="5">
      <w:start w:val="1"/>
      <w:numFmt w:val="decimal"/>
      <w:lvlText w:val="%1.%2.%3.%4.%5.%6"/>
      <w:lvlJc w:val="left"/>
      <w:pPr>
        <w:ind w:left="3780" w:hanging="1080"/>
      </w:pPr>
      <w:rPr>
        <w:b w:val="0"/>
      </w:rPr>
    </w:lvl>
    <w:lvl w:ilvl="6">
      <w:start w:val="1"/>
      <w:numFmt w:val="decimal"/>
      <w:lvlText w:val="%1.%2.%3.%4.%5.%6.%7"/>
      <w:lvlJc w:val="left"/>
      <w:pPr>
        <w:ind w:left="4680" w:hanging="1440"/>
      </w:pPr>
      <w:rPr>
        <w:b w:val="0"/>
      </w:rPr>
    </w:lvl>
    <w:lvl w:ilvl="7">
      <w:start w:val="1"/>
      <w:numFmt w:val="decimal"/>
      <w:lvlText w:val="%1.%2.%3.%4.%5.%6.%7.%8"/>
      <w:lvlJc w:val="left"/>
      <w:pPr>
        <w:ind w:left="5220" w:hanging="1440"/>
      </w:pPr>
      <w:rPr>
        <w:b w:val="0"/>
      </w:rPr>
    </w:lvl>
    <w:lvl w:ilvl="8">
      <w:start w:val="1"/>
      <w:numFmt w:val="decimal"/>
      <w:lvlText w:val="%1.%2.%3.%4.%5.%6.%7.%8.%9"/>
      <w:lvlJc w:val="left"/>
      <w:pPr>
        <w:ind w:left="6120" w:hanging="1800"/>
      </w:pPr>
      <w:rPr>
        <w:b w:val="0"/>
      </w:rPr>
    </w:lvl>
  </w:abstractNum>
  <w:abstractNum w:abstractNumId="18" w15:restartNumberingAfterBreak="0">
    <w:nsid w:val="228330E2"/>
    <w:multiLevelType w:val="multilevel"/>
    <w:tmpl w:val="1B749F4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15:restartNumberingAfterBreak="0">
    <w:nsid w:val="24BE4A65"/>
    <w:multiLevelType w:val="multilevel"/>
    <w:tmpl w:val="735ACE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5CE17D8"/>
    <w:multiLevelType w:val="hybridMultilevel"/>
    <w:tmpl w:val="DB56251A"/>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5A0F57"/>
    <w:multiLevelType w:val="hybridMultilevel"/>
    <w:tmpl w:val="9E464E8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2" w15:restartNumberingAfterBreak="0">
    <w:nsid w:val="298B686D"/>
    <w:multiLevelType w:val="hybridMultilevel"/>
    <w:tmpl w:val="41F84CC4"/>
    <w:lvl w:ilvl="0" w:tplc="C8AE69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2CD63CCE"/>
    <w:multiLevelType w:val="hybridMultilevel"/>
    <w:tmpl w:val="DED05BB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4" w15:restartNumberingAfterBreak="0">
    <w:nsid w:val="2FE93C1B"/>
    <w:multiLevelType w:val="hybridMultilevel"/>
    <w:tmpl w:val="4C9431D6"/>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48541D"/>
    <w:multiLevelType w:val="hybridMultilevel"/>
    <w:tmpl w:val="6C602DBC"/>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665327"/>
    <w:multiLevelType w:val="hybridMultilevel"/>
    <w:tmpl w:val="85800366"/>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7C68E7"/>
    <w:multiLevelType w:val="hybridMultilevel"/>
    <w:tmpl w:val="80EA1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5B93CAB"/>
    <w:multiLevelType w:val="multilevel"/>
    <w:tmpl w:val="46D6DE2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9" w15:restartNumberingAfterBreak="0">
    <w:nsid w:val="3689549F"/>
    <w:multiLevelType w:val="hybridMultilevel"/>
    <w:tmpl w:val="527A9C56"/>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836ABE"/>
    <w:multiLevelType w:val="hybridMultilevel"/>
    <w:tmpl w:val="6C520E3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1" w15:restartNumberingAfterBreak="0">
    <w:nsid w:val="38857BB6"/>
    <w:multiLevelType w:val="hybridMultilevel"/>
    <w:tmpl w:val="7B98E1D4"/>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6C3290"/>
    <w:multiLevelType w:val="hybridMultilevel"/>
    <w:tmpl w:val="0010A55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3" w15:restartNumberingAfterBreak="0">
    <w:nsid w:val="3B33512E"/>
    <w:multiLevelType w:val="hybridMultilevel"/>
    <w:tmpl w:val="4BDE13CC"/>
    <w:lvl w:ilvl="0" w:tplc="E912DA22">
      <w:start w:val="10"/>
      <w:numFmt w:val="bullet"/>
      <w:lvlText w:val="-"/>
      <w:lvlJc w:val="left"/>
      <w:pPr>
        <w:ind w:left="360" w:hanging="360"/>
      </w:pPr>
      <w:rPr>
        <w:rFonts w:ascii="Open Sans" w:eastAsiaTheme="minorHAnsi" w:hAnsi="Open Sans" w:cs="Open Sans" w:hint="default"/>
      </w:rPr>
    </w:lvl>
    <w:lvl w:ilvl="1" w:tplc="BFEAE6B6">
      <w:numFmt w:val="bullet"/>
      <w:lvlText w:val="•"/>
      <w:lvlJc w:val="left"/>
      <w:pPr>
        <w:ind w:left="1440" w:hanging="720"/>
      </w:pPr>
      <w:rPr>
        <w:rFonts w:ascii="Calibri" w:eastAsia="Calibri" w:hAnsi="Calibri" w:cs="Calibri" w:hint="default"/>
        <w: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406FAC"/>
    <w:multiLevelType w:val="hybridMultilevel"/>
    <w:tmpl w:val="E93E7EEA"/>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C91408"/>
    <w:multiLevelType w:val="hybridMultilevel"/>
    <w:tmpl w:val="347E36BE"/>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9535FC"/>
    <w:multiLevelType w:val="multilevel"/>
    <w:tmpl w:val="7700C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FC6E71"/>
    <w:multiLevelType w:val="multilevel"/>
    <w:tmpl w:val="8DB85072"/>
    <w:lvl w:ilvl="0">
      <w:start w:val="2"/>
      <w:numFmt w:val="decimal"/>
      <w:lvlText w:val="%1"/>
      <w:lvlJc w:val="left"/>
      <w:pPr>
        <w:ind w:left="480" w:hanging="480"/>
      </w:pPr>
      <w:rPr>
        <w:b w:val="0"/>
      </w:rPr>
    </w:lvl>
    <w:lvl w:ilvl="1">
      <w:start w:val="1"/>
      <w:numFmt w:val="decimal"/>
      <w:lvlText w:val="%1.%2"/>
      <w:lvlJc w:val="left"/>
      <w:pPr>
        <w:ind w:left="480" w:hanging="480"/>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15:restartNumberingAfterBreak="0">
    <w:nsid w:val="4C0C3C9F"/>
    <w:multiLevelType w:val="hybridMultilevel"/>
    <w:tmpl w:val="C9789A5E"/>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0E700D"/>
    <w:multiLevelType w:val="hybridMultilevel"/>
    <w:tmpl w:val="FD1A7C26"/>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F41DFE"/>
    <w:multiLevelType w:val="hybridMultilevel"/>
    <w:tmpl w:val="FE5A5D5A"/>
    <w:lvl w:ilvl="0" w:tplc="E912DA22">
      <w:start w:val="10"/>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33325BD"/>
    <w:multiLevelType w:val="hybridMultilevel"/>
    <w:tmpl w:val="F7BEFE6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2" w15:restartNumberingAfterBreak="0">
    <w:nsid w:val="585A3923"/>
    <w:multiLevelType w:val="hybridMultilevel"/>
    <w:tmpl w:val="57A2375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3" w15:restartNumberingAfterBreak="0">
    <w:nsid w:val="5DC2167B"/>
    <w:multiLevelType w:val="hybridMultilevel"/>
    <w:tmpl w:val="5B682896"/>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DC92774"/>
    <w:multiLevelType w:val="multilevel"/>
    <w:tmpl w:val="831C2992"/>
    <w:lvl w:ilvl="0">
      <w:start w:val="2"/>
      <w:numFmt w:val="decimal"/>
      <w:lvlText w:val="%1"/>
      <w:lvlJc w:val="left"/>
      <w:pPr>
        <w:ind w:left="480" w:hanging="480"/>
      </w:pPr>
      <w:rPr>
        <w:b w:val="0"/>
      </w:rPr>
    </w:lvl>
    <w:lvl w:ilvl="1">
      <w:start w:val="1"/>
      <w:numFmt w:val="decimal"/>
      <w:lvlText w:val="%1.%2"/>
      <w:lvlJc w:val="left"/>
      <w:pPr>
        <w:ind w:left="1020" w:hanging="480"/>
      </w:pPr>
      <w:rPr>
        <w:b w:val="0"/>
      </w:rPr>
    </w:lvl>
    <w:lvl w:ilvl="2">
      <w:start w:val="2"/>
      <w:numFmt w:val="decimal"/>
      <w:lvlText w:val="%1.%2.%3"/>
      <w:lvlJc w:val="left"/>
      <w:pPr>
        <w:ind w:left="1800" w:hanging="720"/>
      </w:pPr>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rPr>
        <w:b w:val="0"/>
      </w:rPr>
    </w:lvl>
    <w:lvl w:ilvl="5">
      <w:start w:val="1"/>
      <w:numFmt w:val="decimal"/>
      <w:lvlText w:val="%1.%2.%3.%4.%5.%6"/>
      <w:lvlJc w:val="left"/>
      <w:pPr>
        <w:ind w:left="3780" w:hanging="1080"/>
      </w:pPr>
      <w:rPr>
        <w:b w:val="0"/>
      </w:rPr>
    </w:lvl>
    <w:lvl w:ilvl="6">
      <w:start w:val="1"/>
      <w:numFmt w:val="decimal"/>
      <w:lvlText w:val="%1.%2.%3.%4.%5.%6.%7"/>
      <w:lvlJc w:val="left"/>
      <w:pPr>
        <w:ind w:left="4680" w:hanging="1440"/>
      </w:pPr>
      <w:rPr>
        <w:b w:val="0"/>
      </w:rPr>
    </w:lvl>
    <w:lvl w:ilvl="7">
      <w:start w:val="1"/>
      <w:numFmt w:val="decimal"/>
      <w:lvlText w:val="%1.%2.%3.%4.%5.%6.%7.%8"/>
      <w:lvlJc w:val="left"/>
      <w:pPr>
        <w:ind w:left="5220" w:hanging="1440"/>
      </w:pPr>
      <w:rPr>
        <w:b w:val="0"/>
      </w:rPr>
    </w:lvl>
    <w:lvl w:ilvl="8">
      <w:start w:val="1"/>
      <w:numFmt w:val="decimal"/>
      <w:lvlText w:val="%1.%2.%3.%4.%5.%6.%7.%8.%9"/>
      <w:lvlJc w:val="left"/>
      <w:pPr>
        <w:ind w:left="6120" w:hanging="1800"/>
      </w:pPr>
      <w:rPr>
        <w:b w:val="0"/>
      </w:rPr>
    </w:lvl>
  </w:abstractNum>
  <w:abstractNum w:abstractNumId="45" w15:restartNumberingAfterBreak="0">
    <w:nsid w:val="5DF601D4"/>
    <w:multiLevelType w:val="hybridMultilevel"/>
    <w:tmpl w:val="189468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050728"/>
    <w:multiLevelType w:val="hybridMultilevel"/>
    <w:tmpl w:val="50C61258"/>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F30739A"/>
    <w:multiLevelType w:val="hybridMultilevel"/>
    <w:tmpl w:val="3D2E7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CA11D5"/>
    <w:multiLevelType w:val="multilevel"/>
    <w:tmpl w:val="9DB0D91C"/>
    <w:lvl w:ilvl="0">
      <w:start w:val="2"/>
      <w:numFmt w:val="decimal"/>
      <w:lvlText w:val="%1"/>
      <w:lvlJc w:val="left"/>
      <w:pPr>
        <w:ind w:left="480" w:hanging="480"/>
      </w:pPr>
      <w:rPr>
        <w:b w:val="0"/>
      </w:rPr>
    </w:lvl>
    <w:lvl w:ilvl="1">
      <w:start w:val="1"/>
      <w:numFmt w:val="decimal"/>
      <w:lvlText w:val="%1.%2"/>
      <w:lvlJc w:val="left"/>
      <w:pPr>
        <w:ind w:left="1020" w:hanging="480"/>
      </w:pPr>
      <w:rPr>
        <w:b w:val="0"/>
      </w:rPr>
    </w:lvl>
    <w:lvl w:ilvl="2">
      <w:start w:val="2"/>
      <w:numFmt w:val="decimal"/>
      <w:lvlText w:val="%1.%2.%3"/>
      <w:lvlJc w:val="left"/>
      <w:pPr>
        <w:ind w:left="1800" w:hanging="720"/>
      </w:pPr>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rPr>
        <w:b w:val="0"/>
      </w:rPr>
    </w:lvl>
    <w:lvl w:ilvl="5">
      <w:start w:val="1"/>
      <w:numFmt w:val="decimal"/>
      <w:lvlText w:val="%1.%2.%3.%4.%5.%6"/>
      <w:lvlJc w:val="left"/>
      <w:pPr>
        <w:ind w:left="3780" w:hanging="1080"/>
      </w:pPr>
      <w:rPr>
        <w:b w:val="0"/>
      </w:rPr>
    </w:lvl>
    <w:lvl w:ilvl="6">
      <w:start w:val="1"/>
      <w:numFmt w:val="decimal"/>
      <w:lvlText w:val="%1.%2.%3.%4.%5.%6.%7"/>
      <w:lvlJc w:val="left"/>
      <w:pPr>
        <w:ind w:left="4680" w:hanging="1440"/>
      </w:pPr>
      <w:rPr>
        <w:b w:val="0"/>
      </w:rPr>
    </w:lvl>
    <w:lvl w:ilvl="7">
      <w:start w:val="1"/>
      <w:numFmt w:val="decimal"/>
      <w:lvlText w:val="%1.%2.%3.%4.%5.%6.%7.%8"/>
      <w:lvlJc w:val="left"/>
      <w:pPr>
        <w:ind w:left="5220" w:hanging="1440"/>
      </w:pPr>
      <w:rPr>
        <w:b w:val="0"/>
      </w:rPr>
    </w:lvl>
    <w:lvl w:ilvl="8">
      <w:start w:val="1"/>
      <w:numFmt w:val="decimal"/>
      <w:lvlText w:val="%1.%2.%3.%4.%5.%6.%7.%8.%9"/>
      <w:lvlJc w:val="left"/>
      <w:pPr>
        <w:ind w:left="6120" w:hanging="1800"/>
      </w:pPr>
      <w:rPr>
        <w:b w:val="0"/>
      </w:rPr>
    </w:lvl>
  </w:abstractNum>
  <w:abstractNum w:abstractNumId="49" w15:restartNumberingAfterBreak="0">
    <w:nsid w:val="60601271"/>
    <w:multiLevelType w:val="hybridMultilevel"/>
    <w:tmpl w:val="5A10A128"/>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40730FC"/>
    <w:multiLevelType w:val="hybridMultilevel"/>
    <w:tmpl w:val="CFA6A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C4746D"/>
    <w:multiLevelType w:val="multilevel"/>
    <w:tmpl w:val="707A94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55946D3"/>
    <w:multiLevelType w:val="hybridMultilevel"/>
    <w:tmpl w:val="7D14D9D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3" w15:restartNumberingAfterBreak="0">
    <w:nsid w:val="668247B1"/>
    <w:multiLevelType w:val="hybridMultilevel"/>
    <w:tmpl w:val="0B6EC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6BD3E5F"/>
    <w:multiLevelType w:val="hybridMultilevel"/>
    <w:tmpl w:val="2334E124"/>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395556"/>
    <w:multiLevelType w:val="multilevel"/>
    <w:tmpl w:val="00C4992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67BF517D"/>
    <w:multiLevelType w:val="hybridMultilevel"/>
    <w:tmpl w:val="E22A18E0"/>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C0844D9"/>
    <w:multiLevelType w:val="hybridMultilevel"/>
    <w:tmpl w:val="0BB6BF16"/>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E3C4545"/>
    <w:multiLevelType w:val="hybridMultilevel"/>
    <w:tmpl w:val="40FEAAC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9" w15:restartNumberingAfterBreak="0">
    <w:nsid w:val="75FC246D"/>
    <w:multiLevelType w:val="hybridMultilevel"/>
    <w:tmpl w:val="3B241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BBC2648"/>
    <w:multiLevelType w:val="hybridMultilevel"/>
    <w:tmpl w:val="B95695F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1" w15:restartNumberingAfterBreak="0">
    <w:nsid w:val="7D5C0D48"/>
    <w:multiLevelType w:val="hybridMultilevel"/>
    <w:tmpl w:val="79785ECE"/>
    <w:lvl w:ilvl="0" w:tplc="E912DA22">
      <w:start w:val="10"/>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1"/>
  </w:num>
  <w:num w:numId="3">
    <w:abstractNumId w:val="19"/>
  </w:num>
  <w:num w:numId="4">
    <w:abstractNumId w:val="48"/>
  </w:num>
  <w:num w:numId="5">
    <w:abstractNumId w:val="44"/>
  </w:num>
  <w:num w:numId="6">
    <w:abstractNumId w:val="6"/>
  </w:num>
  <w:num w:numId="7">
    <w:abstractNumId w:val="7"/>
  </w:num>
  <w:num w:numId="8">
    <w:abstractNumId w:val="37"/>
  </w:num>
  <w:num w:numId="9">
    <w:abstractNumId w:val="18"/>
  </w:num>
  <w:num w:numId="10">
    <w:abstractNumId w:val="55"/>
  </w:num>
  <w:num w:numId="11">
    <w:abstractNumId w:val="28"/>
  </w:num>
  <w:num w:numId="12">
    <w:abstractNumId w:val="17"/>
  </w:num>
  <w:num w:numId="13">
    <w:abstractNumId w:val="36"/>
  </w:num>
  <w:num w:numId="14">
    <w:abstractNumId w:val="45"/>
  </w:num>
  <w:num w:numId="15">
    <w:abstractNumId w:val="40"/>
  </w:num>
  <w:num w:numId="16">
    <w:abstractNumId w:val="22"/>
  </w:num>
  <w:num w:numId="17">
    <w:abstractNumId w:val="42"/>
  </w:num>
  <w:num w:numId="18">
    <w:abstractNumId w:val="30"/>
  </w:num>
  <w:num w:numId="19">
    <w:abstractNumId w:val="23"/>
  </w:num>
  <w:num w:numId="20">
    <w:abstractNumId w:val="3"/>
  </w:num>
  <w:num w:numId="21">
    <w:abstractNumId w:val="58"/>
  </w:num>
  <w:num w:numId="22">
    <w:abstractNumId w:val="60"/>
  </w:num>
  <w:num w:numId="23">
    <w:abstractNumId w:val="10"/>
  </w:num>
  <w:num w:numId="24">
    <w:abstractNumId w:val="21"/>
  </w:num>
  <w:num w:numId="25">
    <w:abstractNumId w:val="41"/>
  </w:num>
  <w:num w:numId="26">
    <w:abstractNumId w:val="32"/>
  </w:num>
  <w:num w:numId="27">
    <w:abstractNumId w:val="52"/>
  </w:num>
  <w:num w:numId="28">
    <w:abstractNumId w:val="0"/>
  </w:num>
  <w:num w:numId="29">
    <w:abstractNumId w:val="27"/>
  </w:num>
  <w:num w:numId="30">
    <w:abstractNumId w:val="14"/>
  </w:num>
  <w:num w:numId="31">
    <w:abstractNumId w:val="54"/>
  </w:num>
  <w:num w:numId="32">
    <w:abstractNumId w:val="35"/>
  </w:num>
  <w:num w:numId="33">
    <w:abstractNumId w:val="9"/>
  </w:num>
  <w:num w:numId="34">
    <w:abstractNumId w:val="56"/>
  </w:num>
  <w:num w:numId="35">
    <w:abstractNumId w:val="20"/>
  </w:num>
  <w:num w:numId="36">
    <w:abstractNumId w:val="39"/>
  </w:num>
  <w:num w:numId="37">
    <w:abstractNumId w:val="15"/>
  </w:num>
  <w:num w:numId="38">
    <w:abstractNumId w:val="8"/>
  </w:num>
  <w:num w:numId="39">
    <w:abstractNumId w:val="50"/>
  </w:num>
  <w:num w:numId="40">
    <w:abstractNumId w:val="46"/>
  </w:num>
  <w:num w:numId="41">
    <w:abstractNumId w:val="38"/>
  </w:num>
  <w:num w:numId="42">
    <w:abstractNumId w:val="43"/>
  </w:num>
  <w:num w:numId="43">
    <w:abstractNumId w:val="47"/>
  </w:num>
  <w:num w:numId="44">
    <w:abstractNumId w:val="31"/>
  </w:num>
  <w:num w:numId="45">
    <w:abstractNumId w:val="33"/>
  </w:num>
  <w:num w:numId="46">
    <w:abstractNumId w:val="2"/>
  </w:num>
  <w:num w:numId="47">
    <w:abstractNumId w:val="29"/>
  </w:num>
  <w:num w:numId="48">
    <w:abstractNumId w:val="34"/>
  </w:num>
  <w:num w:numId="49">
    <w:abstractNumId w:val="11"/>
  </w:num>
  <w:num w:numId="50">
    <w:abstractNumId w:val="24"/>
  </w:num>
  <w:num w:numId="51">
    <w:abstractNumId w:val="4"/>
  </w:num>
  <w:num w:numId="52">
    <w:abstractNumId w:val="5"/>
  </w:num>
  <w:num w:numId="53">
    <w:abstractNumId w:val="59"/>
  </w:num>
  <w:num w:numId="54">
    <w:abstractNumId w:val="25"/>
  </w:num>
  <w:num w:numId="55">
    <w:abstractNumId w:val="57"/>
  </w:num>
  <w:num w:numId="56">
    <w:abstractNumId w:val="53"/>
  </w:num>
  <w:num w:numId="57">
    <w:abstractNumId w:val="49"/>
  </w:num>
  <w:num w:numId="58">
    <w:abstractNumId w:val="61"/>
  </w:num>
  <w:num w:numId="59">
    <w:abstractNumId w:val="16"/>
  </w:num>
  <w:num w:numId="60">
    <w:abstractNumId w:val="13"/>
  </w:num>
  <w:num w:numId="61">
    <w:abstractNumId w:val="26"/>
  </w:num>
  <w:num w:numId="62">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11"/>
    <w:rsid w:val="0001143B"/>
    <w:rsid w:val="00026B54"/>
    <w:rsid w:val="000421BC"/>
    <w:rsid w:val="00043185"/>
    <w:rsid w:val="000501DF"/>
    <w:rsid w:val="0005037E"/>
    <w:rsid w:val="00062AC1"/>
    <w:rsid w:val="00071C4A"/>
    <w:rsid w:val="000778AC"/>
    <w:rsid w:val="0008432B"/>
    <w:rsid w:val="000856FC"/>
    <w:rsid w:val="00092FC2"/>
    <w:rsid w:val="00094057"/>
    <w:rsid w:val="000B78F9"/>
    <w:rsid w:val="000C6DE9"/>
    <w:rsid w:val="000E62DB"/>
    <w:rsid w:val="000E72FD"/>
    <w:rsid w:val="000F647A"/>
    <w:rsid w:val="0011403C"/>
    <w:rsid w:val="00115DC4"/>
    <w:rsid w:val="00117EA1"/>
    <w:rsid w:val="001337E2"/>
    <w:rsid w:val="00134FDC"/>
    <w:rsid w:val="001411D6"/>
    <w:rsid w:val="00146E2B"/>
    <w:rsid w:val="00157534"/>
    <w:rsid w:val="00161D26"/>
    <w:rsid w:val="00164FCD"/>
    <w:rsid w:val="001700E9"/>
    <w:rsid w:val="00173C17"/>
    <w:rsid w:val="00192AFF"/>
    <w:rsid w:val="001A2229"/>
    <w:rsid w:val="001A3B67"/>
    <w:rsid w:val="001A3B6A"/>
    <w:rsid w:val="001A5637"/>
    <w:rsid w:val="001B6A0C"/>
    <w:rsid w:val="001C0E79"/>
    <w:rsid w:val="001D5786"/>
    <w:rsid w:val="001D7B07"/>
    <w:rsid w:val="001E31E5"/>
    <w:rsid w:val="001E35A0"/>
    <w:rsid w:val="001E7401"/>
    <w:rsid w:val="00210F10"/>
    <w:rsid w:val="002243DF"/>
    <w:rsid w:val="00224A78"/>
    <w:rsid w:val="002526C2"/>
    <w:rsid w:val="00260410"/>
    <w:rsid w:val="00264275"/>
    <w:rsid w:val="0028302A"/>
    <w:rsid w:val="00283448"/>
    <w:rsid w:val="002B0C7E"/>
    <w:rsid w:val="002B100E"/>
    <w:rsid w:val="002E54D8"/>
    <w:rsid w:val="002F28A7"/>
    <w:rsid w:val="00317F71"/>
    <w:rsid w:val="00322B17"/>
    <w:rsid w:val="00323062"/>
    <w:rsid w:val="003301FE"/>
    <w:rsid w:val="00342D40"/>
    <w:rsid w:val="00344588"/>
    <w:rsid w:val="00355459"/>
    <w:rsid w:val="003578EA"/>
    <w:rsid w:val="00365EAE"/>
    <w:rsid w:val="00374F09"/>
    <w:rsid w:val="00375910"/>
    <w:rsid w:val="003800EB"/>
    <w:rsid w:val="00384AD0"/>
    <w:rsid w:val="003B7F4A"/>
    <w:rsid w:val="003D026D"/>
    <w:rsid w:val="003D66D5"/>
    <w:rsid w:val="003D7200"/>
    <w:rsid w:val="003F322C"/>
    <w:rsid w:val="00402D01"/>
    <w:rsid w:val="004157B2"/>
    <w:rsid w:val="00424ABE"/>
    <w:rsid w:val="00427425"/>
    <w:rsid w:val="0043130C"/>
    <w:rsid w:val="0043261E"/>
    <w:rsid w:val="00432925"/>
    <w:rsid w:val="004363D2"/>
    <w:rsid w:val="00437D9E"/>
    <w:rsid w:val="00446C7F"/>
    <w:rsid w:val="00446F68"/>
    <w:rsid w:val="00455CAE"/>
    <w:rsid w:val="00457D58"/>
    <w:rsid w:val="004705F8"/>
    <w:rsid w:val="0048028A"/>
    <w:rsid w:val="00481560"/>
    <w:rsid w:val="00486CC6"/>
    <w:rsid w:val="00487DE2"/>
    <w:rsid w:val="004965B9"/>
    <w:rsid w:val="004968CA"/>
    <w:rsid w:val="00496A37"/>
    <w:rsid w:val="0049799C"/>
    <w:rsid w:val="004B5588"/>
    <w:rsid w:val="004C5BD8"/>
    <w:rsid w:val="004D3D19"/>
    <w:rsid w:val="004E1A03"/>
    <w:rsid w:val="004E67B4"/>
    <w:rsid w:val="004E6BC3"/>
    <w:rsid w:val="004F593E"/>
    <w:rsid w:val="00501C3D"/>
    <w:rsid w:val="00504935"/>
    <w:rsid w:val="00504BC6"/>
    <w:rsid w:val="00506843"/>
    <w:rsid w:val="005109BD"/>
    <w:rsid w:val="00522CFD"/>
    <w:rsid w:val="0054006E"/>
    <w:rsid w:val="0054133F"/>
    <w:rsid w:val="00552014"/>
    <w:rsid w:val="00560552"/>
    <w:rsid w:val="0057296B"/>
    <w:rsid w:val="0058138C"/>
    <w:rsid w:val="005A0A0F"/>
    <w:rsid w:val="005C056D"/>
    <w:rsid w:val="005C1EAE"/>
    <w:rsid w:val="005C3B93"/>
    <w:rsid w:val="005D3893"/>
    <w:rsid w:val="005D5295"/>
    <w:rsid w:val="005D59F8"/>
    <w:rsid w:val="005E496C"/>
    <w:rsid w:val="005F7DF4"/>
    <w:rsid w:val="00603ED9"/>
    <w:rsid w:val="00605F3B"/>
    <w:rsid w:val="0061008F"/>
    <w:rsid w:val="00630034"/>
    <w:rsid w:val="00640BFE"/>
    <w:rsid w:val="00643C4C"/>
    <w:rsid w:val="00645B0A"/>
    <w:rsid w:val="00645B0B"/>
    <w:rsid w:val="00653CA0"/>
    <w:rsid w:val="00683960"/>
    <w:rsid w:val="0068490F"/>
    <w:rsid w:val="00695F0D"/>
    <w:rsid w:val="006B1652"/>
    <w:rsid w:val="006B347A"/>
    <w:rsid w:val="006C6AF3"/>
    <w:rsid w:val="006E3AC8"/>
    <w:rsid w:val="006E3FB4"/>
    <w:rsid w:val="006E4395"/>
    <w:rsid w:val="006E5979"/>
    <w:rsid w:val="006F30E9"/>
    <w:rsid w:val="00701CC9"/>
    <w:rsid w:val="00707EB8"/>
    <w:rsid w:val="00716F73"/>
    <w:rsid w:val="00751C19"/>
    <w:rsid w:val="0075669C"/>
    <w:rsid w:val="00761622"/>
    <w:rsid w:val="00766B5E"/>
    <w:rsid w:val="00780AD3"/>
    <w:rsid w:val="00784334"/>
    <w:rsid w:val="007948ED"/>
    <w:rsid w:val="007A74B1"/>
    <w:rsid w:val="007B2F2B"/>
    <w:rsid w:val="007B41D9"/>
    <w:rsid w:val="007B6CCF"/>
    <w:rsid w:val="007D5EAB"/>
    <w:rsid w:val="007F2976"/>
    <w:rsid w:val="007F6E2E"/>
    <w:rsid w:val="00802829"/>
    <w:rsid w:val="0081039A"/>
    <w:rsid w:val="0081291A"/>
    <w:rsid w:val="00822447"/>
    <w:rsid w:val="008266E9"/>
    <w:rsid w:val="00826FE0"/>
    <w:rsid w:val="0083278C"/>
    <w:rsid w:val="0085255C"/>
    <w:rsid w:val="008579C0"/>
    <w:rsid w:val="00880F11"/>
    <w:rsid w:val="00885007"/>
    <w:rsid w:val="00894C98"/>
    <w:rsid w:val="008A70FC"/>
    <w:rsid w:val="008B64C0"/>
    <w:rsid w:val="008C612A"/>
    <w:rsid w:val="008E689B"/>
    <w:rsid w:val="008F275F"/>
    <w:rsid w:val="008F7AED"/>
    <w:rsid w:val="00950F49"/>
    <w:rsid w:val="009515E6"/>
    <w:rsid w:val="00951D80"/>
    <w:rsid w:val="009533A0"/>
    <w:rsid w:val="00960CC1"/>
    <w:rsid w:val="0096111A"/>
    <w:rsid w:val="00976269"/>
    <w:rsid w:val="00980F7B"/>
    <w:rsid w:val="00981B8C"/>
    <w:rsid w:val="009903C9"/>
    <w:rsid w:val="009B27C4"/>
    <w:rsid w:val="009B60C3"/>
    <w:rsid w:val="009C5BDD"/>
    <w:rsid w:val="009E2C01"/>
    <w:rsid w:val="009E32AB"/>
    <w:rsid w:val="009E479A"/>
    <w:rsid w:val="009F2CDB"/>
    <w:rsid w:val="009F3A21"/>
    <w:rsid w:val="009F62A5"/>
    <w:rsid w:val="00A05BFB"/>
    <w:rsid w:val="00A05DE9"/>
    <w:rsid w:val="00A14AB6"/>
    <w:rsid w:val="00A17DBE"/>
    <w:rsid w:val="00A21761"/>
    <w:rsid w:val="00A22074"/>
    <w:rsid w:val="00A30754"/>
    <w:rsid w:val="00A361C4"/>
    <w:rsid w:val="00A36CC7"/>
    <w:rsid w:val="00A450BE"/>
    <w:rsid w:val="00A5253C"/>
    <w:rsid w:val="00A74942"/>
    <w:rsid w:val="00A90480"/>
    <w:rsid w:val="00A9191E"/>
    <w:rsid w:val="00AA78FC"/>
    <w:rsid w:val="00AB4A6B"/>
    <w:rsid w:val="00AB59A0"/>
    <w:rsid w:val="00AC0216"/>
    <w:rsid w:val="00AC0982"/>
    <w:rsid w:val="00AC6B66"/>
    <w:rsid w:val="00AD7220"/>
    <w:rsid w:val="00AE543B"/>
    <w:rsid w:val="00AF1782"/>
    <w:rsid w:val="00AF743D"/>
    <w:rsid w:val="00B06265"/>
    <w:rsid w:val="00B31083"/>
    <w:rsid w:val="00B45242"/>
    <w:rsid w:val="00B4684C"/>
    <w:rsid w:val="00B52DB6"/>
    <w:rsid w:val="00B55163"/>
    <w:rsid w:val="00B6788A"/>
    <w:rsid w:val="00B75B7A"/>
    <w:rsid w:val="00B75C76"/>
    <w:rsid w:val="00BA1683"/>
    <w:rsid w:val="00BB19F9"/>
    <w:rsid w:val="00BB667B"/>
    <w:rsid w:val="00BC0E99"/>
    <w:rsid w:val="00BC183C"/>
    <w:rsid w:val="00BC2FB0"/>
    <w:rsid w:val="00BC6AA7"/>
    <w:rsid w:val="00BD27E1"/>
    <w:rsid w:val="00BF1FA0"/>
    <w:rsid w:val="00BF6158"/>
    <w:rsid w:val="00C01F79"/>
    <w:rsid w:val="00C03158"/>
    <w:rsid w:val="00C06883"/>
    <w:rsid w:val="00C17E12"/>
    <w:rsid w:val="00C227ED"/>
    <w:rsid w:val="00C26F63"/>
    <w:rsid w:val="00C26F7B"/>
    <w:rsid w:val="00C3128C"/>
    <w:rsid w:val="00C3514E"/>
    <w:rsid w:val="00C450C4"/>
    <w:rsid w:val="00C526FD"/>
    <w:rsid w:val="00C53051"/>
    <w:rsid w:val="00C533C6"/>
    <w:rsid w:val="00C6070C"/>
    <w:rsid w:val="00C70520"/>
    <w:rsid w:val="00C844A7"/>
    <w:rsid w:val="00C901A5"/>
    <w:rsid w:val="00C95B70"/>
    <w:rsid w:val="00CA03CC"/>
    <w:rsid w:val="00CB6516"/>
    <w:rsid w:val="00CB73C0"/>
    <w:rsid w:val="00CC0436"/>
    <w:rsid w:val="00CC3850"/>
    <w:rsid w:val="00CE0891"/>
    <w:rsid w:val="00CE209D"/>
    <w:rsid w:val="00CE4608"/>
    <w:rsid w:val="00CF0C58"/>
    <w:rsid w:val="00CF6467"/>
    <w:rsid w:val="00D01E8E"/>
    <w:rsid w:val="00D01EF9"/>
    <w:rsid w:val="00D10F3A"/>
    <w:rsid w:val="00D128E3"/>
    <w:rsid w:val="00D134B4"/>
    <w:rsid w:val="00D16111"/>
    <w:rsid w:val="00D27E00"/>
    <w:rsid w:val="00D309F0"/>
    <w:rsid w:val="00D35018"/>
    <w:rsid w:val="00D52268"/>
    <w:rsid w:val="00D5624F"/>
    <w:rsid w:val="00D6371C"/>
    <w:rsid w:val="00D82D8F"/>
    <w:rsid w:val="00DA0E54"/>
    <w:rsid w:val="00DA6098"/>
    <w:rsid w:val="00DB1D1E"/>
    <w:rsid w:val="00DB2BE0"/>
    <w:rsid w:val="00DB5F31"/>
    <w:rsid w:val="00DC3737"/>
    <w:rsid w:val="00DC6482"/>
    <w:rsid w:val="00DC6B1C"/>
    <w:rsid w:val="00DD0D19"/>
    <w:rsid w:val="00DE2E22"/>
    <w:rsid w:val="00DE52D8"/>
    <w:rsid w:val="00DF2FFF"/>
    <w:rsid w:val="00E27EC6"/>
    <w:rsid w:val="00E35140"/>
    <w:rsid w:val="00E40BB8"/>
    <w:rsid w:val="00E467A4"/>
    <w:rsid w:val="00E4769A"/>
    <w:rsid w:val="00E512FC"/>
    <w:rsid w:val="00E55EA9"/>
    <w:rsid w:val="00E77257"/>
    <w:rsid w:val="00E84504"/>
    <w:rsid w:val="00E85DF9"/>
    <w:rsid w:val="00EA009A"/>
    <w:rsid w:val="00EA48BE"/>
    <w:rsid w:val="00EB613D"/>
    <w:rsid w:val="00EC2FE5"/>
    <w:rsid w:val="00ED7E47"/>
    <w:rsid w:val="00EE70CD"/>
    <w:rsid w:val="00EF736E"/>
    <w:rsid w:val="00F07979"/>
    <w:rsid w:val="00F2155C"/>
    <w:rsid w:val="00F2274A"/>
    <w:rsid w:val="00F228BB"/>
    <w:rsid w:val="00F26596"/>
    <w:rsid w:val="00F27536"/>
    <w:rsid w:val="00F346B3"/>
    <w:rsid w:val="00F4055E"/>
    <w:rsid w:val="00F410EA"/>
    <w:rsid w:val="00F426C5"/>
    <w:rsid w:val="00F462F9"/>
    <w:rsid w:val="00F5314D"/>
    <w:rsid w:val="00F540E3"/>
    <w:rsid w:val="00F607C3"/>
    <w:rsid w:val="00F61BDE"/>
    <w:rsid w:val="00F65057"/>
    <w:rsid w:val="00F6748E"/>
    <w:rsid w:val="00F71597"/>
    <w:rsid w:val="00F75A8A"/>
    <w:rsid w:val="00F81516"/>
    <w:rsid w:val="00F83906"/>
    <w:rsid w:val="00F87E69"/>
    <w:rsid w:val="00F90F22"/>
    <w:rsid w:val="00F95776"/>
    <w:rsid w:val="00FA1196"/>
    <w:rsid w:val="00FB6209"/>
    <w:rsid w:val="00FC2AC6"/>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A9E70D"/>
  <w15:docId w15:val="{4F2E2578-8803-EC4F-A96B-09AC6C06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770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770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770B0"/>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DA0F24"/>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customStyle="1" w:styleId="Style4">
    <w:name w:val="Style4"/>
    <w:basedOn w:val="Normal"/>
    <w:qFormat/>
    <w:rsid w:val="0082625C"/>
    <w:pPr>
      <w:pBdr>
        <w:top w:val="single" w:sz="4" w:space="0" w:color="C5E5E0"/>
        <w:left w:val="single" w:sz="4" w:space="0" w:color="C5E5E0"/>
        <w:bottom w:val="single" w:sz="4" w:space="0" w:color="C5E5E0"/>
        <w:right w:val="single" w:sz="4" w:space="0" w:color="C5E5E0"/>
        <w:between w:val="nil"/>
        <w:bar w:val="nil"/>
      </w:pBdr>
      <w:shd w:val="clear" w:color="auto" w:fill="C5E5E0"/>
      <w:spacing w:before="200" w:line="276" w:lineRule="auto"/>
      <w:outlineLvl w:val="1"/>
    </w:pPr>
    <w:rPr>
      <w:caps/>
      <w:color w:val="0B428E"/>
      <w:spacing w:val="15"/>
      <w:sz w:val="22"/>
      <w:szCs w:val="22"/>
      <w:u w:color="0B428E"/>
      <w:bdr w:val="nil"/>
      <w:lang w:val="it-IT"/>
      <w14:textOutline w14:w="0" w14:cap="flat" w14:cmpd="sng" w14:algn="ctr">
        <w14:noFill/>
        <w14:prstDash w14:val="solid"/>
        <w14:bevel/>
      </w14:textOutline>
    </w:rPr>
  </w:style>
  <w:style w:type="paragraph" w:customStyle="1" w:styleId="Style5">
    <w:name w:val="Style5"/>
    <w:basedOn w:val="Titre4"/>
    <w:qFormat/>
    <w:rsid w:val="00DA0F24"/>
    <w:pPr>
      <w:spacing w:line="259" w:lineRule="auto"/>
    </w:pPr>
    <w:rPr>
      <w:color w:val="000000" w:themeColor="text1"/>
      <w:lang w:val="es-ES"/>
    </w:rPr>
  </w:style>
  <w:style w:type="paragraph" w:customStyle="1" w:styleId="Style6">
    <w:name w:val="Style6"/>
    <w:basedOn w:val="Normal"/>
    <w:qFormat/>
    <w:rsid w:val="0082625C"/>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0B428E"/>
      <w:sz w:val="32"/>
      <w:szCs w:val="32"/>
      <w:u w:color="0B428E"/>
      <w:bdr w:val="nil"/>
      <w:lang w:val="it-IT"/>
      <w14:textOutline w14:w="0" w14:cap="flat" w14:cmpd="sng" w14:algn="ctr">
        <w14:noFill/>
        <w14:prstDash w14:val="solid"/>
        <w14:bevel/>
      </w14:textOutline>
    </w:rPr>
  </w:style>
  <w:style w:type="character" w:customStyle="1" w:styleId="Titre4Car">
    <w:name w:val="Titre 4 Car"/>
    <w:basedOn w:val="Policepardfaut"/>
    <w:link w:val="Titre4"/>
    <w:uiPriority w:val="9"/>
    <w:semiHidden/>
    <w:rsid w:val="00DA0F24"/>
    <w:rPr>
      <w:rFonts w:asciiTheme="majorHAnsi" w:eastAsiaTheme="majorEastAsia" w:hAnsiTheme="majorHAnsi" w:cstheme="majorBidi"/>
      <w:i/>
      <w:iCs/>
      <w:color w:val="2F5496" w:themeColor="accent1" w:themeShade="BF"/>
    </w:rPr>
  </w:style>
  <w:style w:type="paragraph" w:styleId="Paragraphedeliste">
    <w:name w:val="List Paragraph"/>
    <w:basedOn w:val="Normal"/>
    <w:link w:val="ParagraphedelisteCar"/>
    <w:uiPriority w:val="34"/>
    <w:qFormat/>
    <w:rsid w:val="00E810A6"/>
    <w:pPr>
      <w:ind w:left="720"/>
      <w:contextualSpacing/>
    </w:pPr>
  </w:style>
  <w:style w:type="table" w:styleId="Grilledutableau">
    <w:name w:val="Table Grid"/>
    <w:basedOn w:val="TableauNormal"/>
    <w:uiPriority w:val="39"/>
    <w:rsid w:val="00E8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770B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70B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770B0"/>
    <w:rPr>
      <w:rFonts w:asciiTheme="majorHAnsi" w:eastAsiaTheme="majorEastAsia" w:hAnsiTheme="majorHAnsi" w:cstheme="majorBidi"/>
      <w:color w:val="1F3763" w:themeColor="accent1" w:themeShade="7F"/>
    </w:rPr>
  </w:style>
  <w:style w:type="paragraph" w:styleId="Notedebasdepage">
    <w:name w:val="footnote text"/>
    <w:aliases w:val="Schriftart: 9 pt,Schriftart: 10 pt,Schriftart: 8 pt,WB-Fußnotentext,FoodNote,ft,Footnote text,Footnote Text Char Char,Footnote Text Char1 Char Char,Footnote Text Char Char Char Char,fn,f,Char,Voetnoottekst Char"/>
    <w:basedOn w:val="Normal"/>
    <w:link w:val="NotedebasdepageCar"/>
    <w:unhideWhenUsed/>
    <w:rsid w:val="002809FB"/>
    <w:rPr>
      <w:sz w:val="20"/>
      <w:szCs w:val="20"/>
    </w:rPr>
  </w:style>
  <w:style w:type="character" w:customStyle="1" w:styleId="NotedebasdepageCar">
    <w:name w:val="Note de bas de page Car"/>
    <w:aliases w:val="Schriftart: 9 pt Car,Schriftart: 10 pt Car,Schriftart: 8 pt Car,WB-Fußnotentext Car,FoodNote Car,ft Car,Footnote text Car,Footnote Text Char Char Car,Footnote Text Char1 Char Char Car,Footnote Text Char Char Char Char Car,fn Car"/>
    <w:basedOn w:val="Policepardfaut"/>
    <w:link w:val="Notedebasdepage"/>
    <w:rsid w:val="002809FB"/>
    <w:rPr>
      <w:sz w:val="20"/>
      <w:szCs w:val="20"/>
      <w:lang w:val="en-GB"/>
    </w:rPr>
  </w:style>
  <w:style w:type="character" w:styleId="Appelnotedebasdep">
    <w:name w:val="footnote reference"/>
    <w:aliases w:val="Footnote,Footnote number,Footnote symbol,Footnote Reference Number,Footnote reference number,Times 10 Point,Exposant 3 Point,Footnote Reference Superscript,EN Footnote Reference,note TESI,Voetnootverwijzing,fr,o,FR,FR1"/>
    <w:basedOn w:val="Policepardfaut"/>
    <w:uiPriority w:val="99"/>
    <w:unhideWhenUsed/>
    <w:rsid w:val="002809FB"/>
    <w:rPr>
      <w:vertAlign w:val="superscript"/>
    </w:rPr>
  </w:style>
  <w:style w:type="paragraph" w:styleId="Pieddepage">
    <w:name w:val="footer"/>
    <w:basedOn w:val="Normal"/>
    <w:link w:val="PieddepageCar"/>
    <w:uiPriority w:val="99"/>
    <w:unhideWhenUsed/>
    <w:rsid w:val="002809FB"/>
    <w:pPr>
      <w:tabs>
        <w:tab w:val="center" w:pos="4680"/>
        <w:tab w:val="right" w:pos="9360"/>
      </w:tabs>
    </w:pPr>
  </w:style>
  <w:style w:type="character" w:customStyle="1" w:styleId="PieddepageCar">
    <w:name w:val="Pied de page Car"/>
    <w:basedOn w:val="Policepardfaut"/>
    <w:link w:val="Pieddepage"/>
    <w:uiPriority w:val="99"/>
    <w:rsid w:val="002809FB"/>
  </w:style>
  <w:style w:type="character" w:styleId="Numrodepage">
    <w:name w:val="page number"/>
    <w:basedOn w:val="Policepardfaut"/>
    <w:uiPriority w:val="99"/>
    <w:semiHidden/>
    <w:unhideWhenUsed/>
    <w:rsid w:val="002809FB"/>
  </w:style>
  <w:style w:type="paragraph" w:styleId="En-tte">
    <w:name w:val="header"/>
    <w:basedOn w:val="Normal"/>
    <w:link w:val="En-tteCar"/>
    <w:uiPriority w:val="99"/>
    <w:unhideWhenUsed/>
    <w:rsid w:val="008A59D5"/>
    <w:pPr>
      <w:tabs>
        <w:tab w:val="center" w:pos="4680"/>
        <w:tab w:val="right" w:pos="9360"/>
      </w:tabs>
    </w:pPr>
  </w:style>
  <w:style w:type="character" w:customStyle="1" w:styleId="En-tteCar">
    <w:name w:val="En-tête Car"/>
    <w:basedOn w:val="Policepardfaut"/>
    <w:link w:val="En-tte"/>
    <w:uiPriority w:val="99"/>
    <w:rsid w:val="008A59D5"/>
  </w:style>
  <w:style w:type="paragraph" w:styleId="En-ttedetabledesmatires">
    <w:name w:val="TOC Heading"/>
    <w:basedOn w:val="Titre1"/>
    <w:next w:val="Normal"/>
    <w:uiPriority w:val="39"/>
    <w:unhideWhenUsed/>
    <w:qFormat/>
    <w:rsid w:val="009763BB"/>
    <w:pPr>
      <w:spacing w:before="480" w:line="276" w:lineRule="auto"/>
      <w:outlineLvl w:val="9"/>
    </w:pPr>
    <w:rPr>
      <w:b/>
      <w:bCs/>
      <w:sz w:val="28"/>
      <w:szCs w:val="28"/>
    </w:rPr>
  </w:style>
  <w:style w:type="paragraph" w:styleId="TM1">
    <w:name w:val="toc 1"/>
    <w:basedOn w:val="Normal"/>
    <w:next w:val="Normal"/>
    <w:autoRedefine/>
    <w:uiPriority w:val="39"/>
    <w:unhideWhenUsed/>
    <w:rsid w:val="00EA45FB"/>
    <w:pPr>
      <w:spacing w:before="360" w:after="36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9763BB"/>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9763BB"/>
    <w:rPr>
      <w:rFonts w:asciiTheme="minorHAnsi" w:hAnsiTheme="minorHAnsi" w:cstheme="minorHAnsi"/>
      <w:smallCaps/>
      <w:sz w:val="22"/>
      <w:szCs w:val="22"/>
    </w:rPr>
  </w:style>
  <w:style w:type="paragraph" w:styleId="TM4">
    <w:name w:val="toc 4"/>
    <w:basedOn w:val="Normal"/>
    <w:next w:val="Normal"/>
    <w:autoRedefine/>
    <w:uiPriority w:val="39"/>
    <w:unhideWhenUsed/>
    <w:rsid w:val="009763BB"/>
    <w:rPr>
      <w:rFonts w:asciiTheme="minorHAnsi" w:hAnsiTheme="minorHAnsi" w:cstheme="minorHAnsi"/>
      <w:sz w:val="22"/>
      <w:szCs w:val="22"/>
    </w:rPr>
  </w:style>
  <w:style w:type="paragraph" w:styleId="TM5">
    <w:name w:val="toc 5"/>
    <w:basedOn w:val="Normal"/>
    <w:next w:val="Normal"/>
    <w:autoRedefine/>
    <w:uiPriority w:val="39"/>
    <w:unhideWhenUsed/>
    <w:rsid w:val="009763BB"/>
    <w:rPr>
      <w:rFonts w:asciiTheme="minorHAnsi" w:hAnsiTheme="minorHAnsi" w:cstheme="minorHAnsi"/>
      <w:sz w:val="22"/>
      <w:szCs w:val="22"/>
    </w:rPr>
  </w:style>
  <w:style w:type="paragraph" w:styleId="TM6">
    <w:name w:val="toc 6"/>
    <w:basedOn w:val="Normal"/>
    <w:next w:val="Normal"/>
    <w:autoRedefine/>
    <w:uiPriority w:val="39"/>
    <w:unhideWhenUsed/>
    <w:rsid w:val="009763BB"/>
    <w:rPr>
      <w:rFonts w:asciiTheme="minorHAnsi" w:hAnsiTheme="minorHAnsi" w:cstheme="minorHAnsi"/>
      <w:sz w:val="22"/>
      <w:szCs w:val="22"/>
    </w:rPr>
  </w:style>
  <w:style w:type="paragraph" w:styleId="TM7">
    <w:name w:val="toc 7"/>
    <w:basedOn w:val="Normal"/>
    <w:next w:val="Normal"/>
    <w:autoRedefine/>
    <w:uiPriority w:val="39"/>
    <w:unhideWhenUsed/>
    <w:rsid w:val="009763BB"/>
    <w:rPr>
      <w:rFonts w:asciiTheme="minorHAnsi" w:hAnsiTheme="minorHAnsi" w:cstheme="minorHAnsi"/>
      <w:sz w:val="22"/>
      <w:szCs w:val="22"/>
    </w:rPr>
  </w:style>
  <w:style w:type="paragraph" w:styleId="TM8">
    <w:name w:val="toc 8"/>
    <w:basedOn w:val="Normal"/>
    <w:next w:val="Normal"/>
    <w:autoRedefine/>
    <w:uiPriority w:val="39"/>
    <w:unhideWhenUsed/>
    <w:rsid w:val="009763BB"/>
    <w:rPr>
      <w:rFonts w:asciiTheme="minorHAnsi" w:hAnsiTheme="minorHAnsi" w:cstheme="minorHAnsi"/>
      <w:sz w:val="22"/>
      <w:szCs w:val="22"/>
    </w:rPr>
  </w:style>
  <w:style w:type="paragraph" w:styleId="TM9">
    <w:name w:val="toc 9"/>
    <w:basedOn w:val="Normal"/>
    <w:next w:val="Normal"/>
    <w:autoRedefine/>
    <w:uiPriority w:val="39"/>
    <w:unhideWhenUsed/>
    <w:rsid w:val="009763BB"/>
    <w:rPr>
      <w:rFonts w:asciiTheme="minorHAnsi" w:hAnsiTheme="minorHAnsi" w:cstheme="minorHAnsi"/>
      <w:sz w:val="22"/>
      <w:szCs w:val="22"/>
    </w:rPr>
  </w:style>
  <w:style w:type="character" w:styleId="Lienhypertexte">
    <w:name w:val="Hyperlink"/>
    <w:basedOn w:val="Policepardfaut"/>
    <w:uiPriority w:val="99"/>
    <w:unhideWhenUsed/>
    <w:rsid w:val="009763BB"/>
    <w:rPr>
      <w:color w:val="0563C1" w:themeColor="hyperlink"/>
      <w:u w:val="single"/>
    </w:rPr>
  </w:style>
  <w:style w:type="character" w:customStyle="1" w:styleId="UnresolvedMention">
    <w:name w:val="Unresolved Mention"/>
    <w:basedOn w:val="Policepardfaut"/>
    <w:uiPriority w:val="99"/>
    <w:unhideWhenUsed/>
    <w:rsid w:val="009763BB"/>
    <w:rPr>
      <w:color w:val="605E5C"/>
      <w:shd w:val="clear" w:color="auto" w:fill="E1DFDD"/>
    </w:rPr>
  </w:style>
  <w:style w:type="paragraph" w:styleId="Rvision">
    <w:name w:val="Revision"/>
    <w:hidden/>
    <w:uiPriority w:val="99"/>
    <w:semiHidden/>
    <w:rsid w:val="00657BF2"/>
  </w:style>
  <w:style w:type="character" w:styleId="Marquedecommentaire">
    <w:name w:val="annotation reference"/>
    <w:basedOn w:val="Policepardfaut"/>
    <w:uiPriority w:val="99"/>
    <w:semiHidden/>
    <w:unhideWhenUsed/>
    <w:rsid w:val="0060114C"/>
    <w:rPr>
      <w:sz w:val="16"/>
      <w:szCs w:val="16"/>
    </w:rPr>
  </w:style>
  <w:style w:type="paragraph" w:styleId="Commentaire">
    <w:name w:val="annotation text"/>
    <w:basedOn w:val="Normal"/>
    <w:link w:val="CommentaireCar"/>
    <w:uiPriority w:val="99"/>
    <w:unhideWhenUsed/>
    <w:rsid w:val="0060114C"/>
    <w:rPr>
      <w:sz w:val="20"/>
      <w:szCs w:val="20"/>
    </w:rPr>
  </w:style>
  <w:style w:type="character" w:customStyle="1" w:styleId="CommentaireCar">
    <w:name w:val="Commentaire Car"/>
    <w:basedOn w:val="Policepardfaut"/>
    <w:link w:val="Commentaire"/>
    <w:uiPriority w:val="99"/>
    <w:rsid w:val="0060114C"/>
    <w:rPr>
      <w:sz w:val="20"/>
      <w:szCs w:val="20"/>
    </w:rPr>
  </w:style>
  <w:style w:type="paragraph" w:styleId="Objetducommentaire">
    <w:name w:val="annotation subject"/>
    <w:basedOn w:val="Commentaire"/>
    <w:next w:val="Commentaire"/>
    <w:link w:val="ObjetducommentaireCar"/>
    <w:uiPriority w:val="99"/>
    <w:semiHidden/>
    <w:unhideWhenUsed/>
    <w:rsid w:val="0060114C"/>
    <w:rPr>
      <w:b/>
      <w:bCs/>
    </w:rPr>
  </w:style>
  <w:style w:type="character" w:customStyle="1" w:styleId="ObjetducommentaireCar">
    <w:name w:val="Objet du commentaire Car"/>
    <w:basedOn w:val="CommentaireCar"/>
    <w:link w:val="Objetducommentaire"/>
    <w:uiPriority w:val="99"/>
    <w:semiHidden/>
    <w:rsid w:val="0060114C"/>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CellMar>
        <w:left w:w="115" w:type="dxa"/>
        <w:right w:w="115" w:type="dxa"/>
      </w:tblCellMar>
    </w:tblPr>
  </w:style>
  <w:style w:type="table" w:customStyle="1" w:styleId="a1">
    <w:basedOn w:val="TableauNormal"/>
    <w:tblPr>
      <w:tblStyleRowBandSize w:val="1"/>
      <w:tblStyleColBandSize w:val="1"/>
      <w:tblCellMar>
        <w:left w:w="115" w:type="dxa"/>
        <w:right w:w="115" w:type="dxa"/>
      </w:tblCellMar>
    </w:tblPr>
  </w:style>
  <w:style w:type="table" w:customStyle="1" w:styleId="a2">
    <w:basedOn w:val="TableauNormal"/>
    <w:tblPr>
      <w:tblStyleRowBandSize w:val="1"/>
      <w:tblStyleColBandSize w:val="1"/>
    </w:tblPr>
  </w:style>
  <w:style w:type="table" w:customStyle="1" w:styleId="a3">
    <w:basedOn w:val="TableauNormal"/>
    <w:tblPr>
      <w:tblStyleRowBandSize w:val="1"/>
      <w:tblStyleColBandSize w:val="1"/>
    </w:tblPr>
  </w:style>
  <w:style w:type="table" w:customStyle="1" w:styleId="a4">
    <w:basedOn w:val="TableauNormal"/>
    <w:tblPr>
      <w:tblStyleRowBandSize w:val="1"/>
      <w:tblStyleColBandSize w:val="1"/>
    </w:tblPr>
  </w:style>
  <w:style w:type="table" w:customStyle="1" w:styleId="a5">
    <w:basedOn w:val="TableauNormal"/>
    <w:tblPr>
      <w:tblStyleRowBandSize w:val="1"/>
      <w:tblStyleColBandSize w:val="1"/>
      <w:tblCellMar>
        <w:left w:w="115" w:type="dxa"/>
        <w:right w:w="115" w:type="dxa"/>
      </w:tblCellMar>
    </w:tblPr>
  </w:style>
  <w:style w:type="table" w:customStyle="1" w:styleId="a6">
    <w:basedOn w:val="TableauNormal"/>
    <w:tblPr>
      <w:tblStyleRowBandSize w:val="1"/>
      <w:tblStyleColBandSize w:val="1"/>
      <w:tblCellMar>
        <w:left w:w="115" w:type="dxa"/>
        <w:right w:w="115" w:type="dxa"/>
      </w:tblCellMar>
    </w:tblPr>
  </w:style>
  <w:style w:type="table" w:customStyle="1" w:styleId="a7">
    <w:basedOn w:val="TableauNormal"/>
    <w:tblPr>
      <w:tblStyleRowBandSize w:val="1"/>
      <w:tblStyleColBandSize w:val="1"/>
    </w:tblPr>
  </w:style>
  <w:style w:type="table" w:customStyle="1" w:styleId="a8">
    <w:basedOn w:val="TableauNormal"/>
    <w:tblPr>
      <w:tblStyleRowBandSize w:val="1"/>
      <w:tblStyleColBandSize w:val="1"/>
    </w:tblPr>
  </w:style>
  <w:style w:type="table" w:customStyle="1" w:styleId="a9">
    <w:basedOn w:val="TableauNormal"/>
    <w:tblPr>
      <w:tblStyleRowBandSize w:val="1"/>
      <w:tblStyleColBandSize w:val="1"/>
    </w:tblPr>
  </w:style>
  <w:style w:type="table" w:customStyle="1" w:styleId="aa">
    <w:basedOn w:val="TableauNormal"/>
    <w:tblPr>
      <w:tblStyleRowBandSize w:val="1"/>
      <w:tblStyleColBandSize w:val="1"/>
      <w:tblCellMar>
        <w:left w:w="115" w:type="dxa"/>
        <w:right w:w="115" w:type="dxa"/>
      </w:tblCellMar>
    </w:tblPr>
  </w:style>
  <w:style w:type="table" w:customStyle="1" w:styleId="ab">
    <w:basedOn w:val="TableauNormal"/>
    <w:tblPr>
      <w:tblStyleRowBandSize w:val="1"/>
      <w:tblStyleColBandSize w:val="1"/>
      <w:tblCellMar>
        <w:left w:w="115" w:type="dxa"/>
        <w:right w:w="115" w:type="dxa"/>
      </w:tblCellMar>
    </w:tblPr>
  </w:style>
  <w:style w:type="table" w:customStyle="1" w:styleId="ac">
    <w:basedOn w:val="TableauNormal"/>
    <w:tblPr>
      <w:tblStyleRowBandSize w:val="1"/>
      <w:tblStyleColBandSize w:val="1"/>
    </w:tblPr>
  </w:style>
  <w:style w:type="table" w:customStyle="1" w:styleId="ad">
    <w:basedOn w:val="TableauNormal"/>
    <w:tblPr>
      <w:tblStyleRowBandSize w:val="1"/>
      <w:tblStyleColBandSize w:val="1"/>
    </w:tblPr>
  </w:style>
  <w:style w:type="table" w:customStyle="1" w:styleId="ae">
    <w:basedOn w:val="TableauNormal"/>
    <w:tblPr>
      <w:tblStyleRowBandSize w:val="1"/>
      <w:tblStyleColBandSize w:val="1"/>
    </w:tblPr>
  </w:style>
  <w:style w:type="table" w:customStyle="1" w:styleId="af">
    <w:basedOn w:val="TableauNormal"/>
    <w:tblPr>
      <w:tblStyleRowBandSize w:val="1"/>
      <w:tblStyleColBandSize w:val="1"/>
      <w:tblCellMar>
        <w:left w:w="115" w:type="dxa"/>
        <w:right w:w="115" w:type="dxa"/>
      </w:tblCellMar>
    </w:tblPr>
  </w:style>
  <w:style w:type="table" w:customStyle="1" w:styleId="af0">
    <w:basedOn w:val="TableauNormal"/>
    <w:tblPr>
      <w:tblStyleRowBandSize w:val="1"/>
      <w:tblStyleColBandSize w:val="1"/>
      <w:tblCellMar>
        <w:left w:w="115" w:type="dxa"/>
        <w:right w:w="115" w:type="dxa"/>
      </w:tblCellMar>
    </w:tblPr>
  </w:style>
  <w:style w:type="table" w:customStyle="1" w:styleId="af1">
    <w:basedOn w:val="TableauNormal"/>
    <w:tblPr>
      <w:tblStyleRowBandSize w:val="1"/>
      <w:tblStyleColBandSize w:val="1"/>
    </w:tblPr>
  </w:style>
  <w:style w:type="table" w:customStyle="1" w:styleId="af2">
    <w:basedOn w:val="TableauNormal"/>
    <w:tblPr>
      <w:tblStyleRowBandSize w:val="1"/>
      <w:tblStyleColBandSize w:val="1"/>
    </w:tblPr>
  </w:style>
  <w:style w:type="table" w:customStyle="1" w:styleId="af3">
    <w:basedOn w:val="TableauNormal"/>
    <w:tblPr>
      <w:tblStyleRowBandSize w:val="1"/>
      <w:tblStyleColBandSize w:val="1"/>
    </w:tblPr>
  </w:style>
  <w:style w:type="table" w:customStyle="1" w:styleId="af4">
    <w:basedOn w:val="TableauNormal"/>
    <w:tblPr>
      <w:tblStyleRowBandSize w:val="1"/>
      <w:tblStyleColBandSize w:val="1"/>
      <w:tblCellMar>
        <w:left w:w="115" w:type="dxa"/>
        <w:right w:w="115" w:type="dxa"/>
      </w:tblCellMar>
    </w:tblPr>
  </w:style>
  <w:style w:type="table" w:customStyle="1" w:styleId="af5">
    <w:basedOn w:val="TableauNormal"/>
    <w:tblPr>
      <w:tblStyleRowBandSize w:val="1"/>
      <w:tblStyleColBandSize w:val="1"/>
      <w:tblCellMar>
        <w:left w:w="115" w:type="dxa"/>
        <w:right w:w="115" w:type="dxa"/>
      </w:tblCellMar>
    </w:tblPr>
  </w:style>
  <w:style w:type="table" w:customStyle="1" w:styleId="af6">
    <w:basedOn w:val="TableauNormal"/>
    <w:tblPr>
      <w:tblStyleRowBandSize w:val="1"/>
      <w:tblStyleColBandSize w:val="1"/>
    </w:tblPr>
  </w:style>
  <w:style w:type="table" w:customStyle="1" w:styleId="af7">
    <w:basedOn w:val="TableauNormal"/>
    <w:tblPr>
      <w:tblStyleRowBandSize w:val="1"/>
      <w:tblStyleColBandSize w:val="1"/>
    </w:tblPr>
  </w:style>
  <w:style w:type="table" w:customStyle="1" w:styleId="af8">
    <w:basedOn w:val="TableauNormal"/>
    <w:tblPr>
      <w:tblStyleRowBandSize w:val="1"/>
      <w:tblStyleColBandSize w:val="1"/>
    </w:tblPr>
  </w:style>
  <w:style w:type="table" w:customStyle="1" w:styleId="af9">
    <w:basedOn w:val="TableauNormal"/>
    <w:tblPr>
      <w:tblStyleRowBandSize w:val="1"/>
      <w:tblStyleColBandSize w:val="1"/>
      <w:tblCellMar>
        <w:left w:w="115" w:type="dxa"/>
        <w:right w:w="115" w:type="dxa"/>
      </w:tblCellMar>
    </w:tblPr>
  </w:style>
  <w:style w:type="table" w:customStyle="1" w:styleId="afa">
    <w:basedOn w:val="TableauNormal"/>
    <w:tblPr>
      <w:tblStyleRowBandSize w:val="1"/>
      <w:tblStyleColBandSize w:val="1"/>
      <w:tblCellMar>
        <w:left w:w="115" w:type="dxa"/>
        <w:right w:w="115" w:type="dxa"/>
      </w:tblCellMar>
    </w:tblPr>
  </w:style>
  <w:style w:type="table" w:customStyle="1" w:styleId="afb">
    <w:basedOn w:val="TableauNormal"/>
    <w:tblPr>
      <w:tblStyleRowBandSize w:val="1"/>
      <w:tblStyleColBandSize w:val="1"/>
    </w:tblPr>
  </w:style>
  <w:style w:type="table" w:customStyle="1" w:styleId="afc">
    <w:basedOn w:val="TableauNormal"/>
    <w:tblPr>
      <w:tblStyleRowBandSize w:val="1"/>
      <w:tblStyleColBandSize w:val="1"/>
    </w:tblPr>
  </w:style>
  <w:style w:type="table" w:customStyle="1" w:styleId="afd">
    <w:basedOn w:val="TableauNormal"/>
    <w:tblPr>
      <w:tblStyleRowBandSize w:val="1"/>
      <w:tblStyleColBandSize w:val="1"/>
    </w:tblPr>
  </w:style>
  <w:style w:type="table" w:customStyle="1" w:styleId="afe">
    <w:basedOn w:val="TableauNormal"/>
    <w:tblPr>
      <w:tblStyleRowBandSize w:val="1"/>
      <w:tblStyleColBandSize w:val="1"/>
      <w:tblCellMar>
        <w:left w:w="115" w:type="dxa"/>
        <w:right w:w="115" w:type="dxa"/>
      </w:tblCellMar>
    </w:tblPr>
  </w:style>
  <w:style w:type="table" w:customStyle="1" w:styleId="aff">
    <w:basedOn w:val="TableauNormal"/>
    <w:tblPr>
      <w:tblStyleRowBandSize w:val="1"/>
      <w:tblStyleColBandSize w:val="1"/>
      <w:tblCellMar>
        <w:left w:w="115" w:type="dxa"/>
        <w:right w:w="115" w:type="dxa"/>
      </w:tblCellMar>
    </w:tblPr>
  </w:style>
  <w:style w:type="table" w:customStyle="1" w:styleId="aff0">
    <w:basedOn w:val="TableauNormal"/>
    <w:tblPr>
      <w:tblStyleRowBandSize w:val="1"/>
      <w:tblStyleColBandSize w:val="1"/>
    </w:tblPr>
  </w:style>
  <w:style w:type="table" w:customStyle="1" w:styleId="aff1">
    <w:basedOn w:val="TableauNormal"/>
    <w:tblPr>
      <w:tblStyleRowBandSize w:val="1"/>
      <w:tblStyleColBandSize w:val="1"/>
    </w:tblPr>
  </w:style>
  <w:style w:type="table" w:customStyle="1" w:styleId="aff2">
    <w:basedOn w:val="TableauNormal"/>
    <w:tblPr>
      <w:tblStyleRowBandSize w:val="1"/>
      <w:tblStyleColBandSize w:val="1"/>
    </w:tblPr>
  </w:style>
  <w:style w:type="table" w:customStyle="1" w:styleId="aff3">
    <w:basedOn w:val="TableauNormal"/>
    <w:tblPr>
      <w:tblStyleRowBandSize w:val="1"/>
      <w:tblStyleColBandSize w:val="1"/>
      <w:tblCellMar>
        <w:left w:w="115" w:type="dxa"/>
        <w:right w:w="115" w:type="dxa"/>
      </w:tblCellMar>
    </w:tblPr>
  </w:style>
  <w:style w:type="table" w:customStyle="1" w:styleId="aff4">
    <w:basedOn w:val="TableauNormal"/>
    <w:tblPr>
      <w:tblStyleRowBandSize w:val="1"/>
      <w:tblStyleColBandSize w:val="1"/>
      <w:tblCellMar>
        <w:left w:w="115" w:type="dxa"/>
        <w:right w:w="115" w:type="dxa"/>
      </w:tblCellMar>
    </w:tblPr>
  </w:style>
  <w:style w:type="table" w:customStyle="1" w:styleId="aff5">
    <w:basedOn w:val="TableauNormal"/>
    <w:tblPr>
      <w:tblStyleRowBandSize w:val="1"/>
      <w:tblStyleColBandSize w:val="1"/>
    </w:tblPr>
  </w:style>
  <w:style w:type="table" w:customStyle="1" w:styleId="aff6">
    <w:basedOn w:val="TableauNormal"/>
    <w:tblPr>
      <w:tblStyleRowBandSize w:val="1"/>
      <w:tblStyleColBandSize w:val="1"/>
    </w:tblPr>
  </w:style>
  <w:style w:type="table" w:customStyle="1" w:styleId="aff7">
    <w:basedOn w:val="TableauNormal"/>
    <w:tblPr>
      <w:tblStyleRowBandSize w:val="1"/>
      <w:tblStyleColBandSize w:val="1"/>
    </w:tblPr>
  </w:style>
  <w:style w:type="table" w:customStyle="1" w:styleId="aff8">
    <w:basedOn w:val="TableauNormal"/>
    <w:tblPr>
      <w:tblStyleRowBandSize w:val="1"/>
      <w:tblStyleColBandSize w:val="1"/>
      <w:tblCellMar>
        <w:left w:w="115" w:type="dxa"/>
        <w:right w:w="115" w:type="dxa"/>
      </w:tblCellMar>
    </w:tblPr>
  </w:style>
  <w:style w:type="table" w:customStyle="1" w:styleId="aff9">
    <w:basedOn w:val="TableauNormal"/>
    <w:tblPr>
      <w:tblStyleRowBandSize w:val="1"/>
      <w:tblStyleColBandSize w:val="1"/>
      <w:tblCellMar>
        <w:left w:w="115" w:type="dxa"/>
        <w:right w:w="115" w:type="dxa"/>
      </w:tblCellMar>
    </w:tblPr>
  </w:style>
  <w:style w:type="table" w:customStyle="1" w:styleId="affa">
    <w:basedOn w:val="TableauNormal"/>
    <w:tblPr>
      <w:tblStyleRowBandSize w:val="1"/>
      <w:tblStyleColBandSize w:val="1"/>
    </w:tblPr>
  </w:style>
  <w:style w:type="table" w:customStyle="1" w:styleId="affb">
    <w:basedOn w:val="TableauNormal"/>
    <w:tblPr>
      <w:tblStyleRowBandSize w:val="1"/>
      <w:tblStyleColBandSize w:val="1"/>
    </w:tblPr>
  </w:style>
  <w:style w:type="table" w:customStyle="1" w:styleId="affc">
    <w:basedOn w:val="TableauNormal"/>
    <w:tblPr>
      <w:tblStyleRowBandSize w:val="1"/>
      <w:tblStyleColBandSize w:val="1"/>
    </w:tblPr>
  </w:style>
  <w:style w:type="character" w:customStyle="1" w:styleId="ParagraphedelisteCar">
    <w:name w:val="Paragraphe de liste Car"/>
    <w:basedOn w:val="Policepardfaut"/>
    <w:link w:val="Paragraphedeliste"/>
    <w:uiPriority w:val="34"/>
    <w:rsid w:val="0049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66302">
      <w:bodyDiv w:val="1"/>
      <w:marLeft w:val="0"/>
      <w:marRight w:val="0"/>
      <w:marTop w:val="0"/>
      <w:marBottom w:val="0"/>
      <w:divBdr>
        <w:top w:val="none" w:sz="0" w:space="0" w:color="auto"/>
        <w:left w:val="none" w:sz="0" w:space="0" w:color="auto"/>
        <w:bottom w:val="none" w:sz="0" w:space="0" w:color="auto"/>
        <w:right w:val="none" w:sz="0" w:space="0" w:color="auto"/>
      </w:divBdr>
    </w:div>
    <w:div w:id="1120299099">
      <w:bodyDiv w:val="1"/>
      <w:marLeft w:val="0"/>
      <w:marRight w:val="0"/>
      <w:marTop w:val="0"/>
      <w:marBottom w:val="0"/>
      <w:divBdr>
        <w:top w:val="none" w:sz="0" w:space="0" w:color="auto"/>
        <w:left w:val="none" w:sz="0" w:space="0" w:color="auto"/>
        <w:bottom w:val="none" w:sz="0" w:space="0" w:color="auto"/>
        <w:right w:val="none" w:sz="0" w:space="0" w:color="auto"/>
      </w:divBdr>
    </w:div>
    <w:div w:id="1712415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wexZo/swmBktiL5lPwEcvASGQ==">AMUW2mXwuGmb1CefUZxh64mq+dEe0lithpa5qeCor/wa+gAsmS1Mh3MlFrjXTpH0JTe+oxi47MFvnkXyIM4iQdbmTtF/SlRu8Bo8+MrhNAWVUmkYhxA4jVO14sqS3bcF1PAJQ9qilQ1BYvvwEtmX86+TlsynN1hLbDrL8lWACL537q3l1SfkY/cnDtGcxrKxn8QLZH/kffTU+Iin+t69jLqkciPR3WlIu6GD45/Vy+Rc+0IW42xj3F5THM6ZaDDnyeiWD5HKaEPtQ1ufiQ10p7Fpe1k4oC4xvKYaxro/Q1IxMqlQwjpru3K52IyzFiZthhXzMMQUfLXw/D34Ev3kFgc8oz2zhzZv+Sdky5qQm7fhjlRu44S576ui9/RmEDO/1QAVbKDR8rW7o0DdTtuPUkCx6U97eb2Rj7aefN/BANw/QAOyr6kM8iTxdDNJHHfoJZmIP4+xnCLFNKw0jQh54QDK24eFijOBWjlNLm/cIrxSGrbemK2xzZL5lQqgNCoONaNy/4uP+jasUdE1w3Z+ODVe/kvPbtTeltTp2UmrnP+nHS/1tZlaHVh8RJQBdgMTmfOTEkwwYeb3XTN9Hpf6BtR/VoMGg9D5vy0gu/RupcZVhZ2Epul1Rahl8PVRQWvLh3IrmAA8PovQbUfnim5RKzoSva83vjWzSrc+HdcEF07s/9HyyHbAYYCH2TcoIJiujGdwoGNinovGye4wcaggxSyrqiPHy/pQKYSm1MFHsq9mQZXmCc/PALMr7pZWvHkhr98sVYKpTPgw8uBcmfR0CBLY9jhrjSmQlwWCo4jqqg/RrVGwX0EXEr5WtaTR4njnWgyeZTQh7AgL9lahNaGNfO1D14Hl2J/GwhSBO4R9sN97jIcfiF9G7PDtU/z8rHE6cGtOdrAyRWXHqNdFdSHb9ezuwzMHigUbcBFQKkiy7KXShPVrGuTAddNk5qCAITVnBvNWlm+YvU3Utmxon2/KJ1uoLzDvHZTzKoHL4LPREyrsUzk4rE9yCcPM7uBbzwWwwjmP6+5/d0HJUCUm/LX/d/X0LoTji/7uEj8OWp1DHdMlauEa8jCksmmeG5yrU6osY1nbTc1eUeJ5vRn5GItv36PD+IbIdNaDgfFy3OXM71wTp0pchyJKC/vlx5LqYg47dXxHzGWs1ZC8ODqe6R3onqT+ycQiYRg3kpvnZ1Dkir9L73BDOUeirRvbjfxeHRNTf9w47I0fDh4ekCBsbmzTvyw0Ot0I7H4tQQrEhztBSPmeZdsq9xrQ+ey8JylbqM/9rthUXWpD+6yjtNq7TzaQmKuqe+oboyJveqHs745nb5iCTrHAWkqWQrvPaCTqOC448ZJgfTE/xytcFqGr4dQsxBa/r8W3UY/HLt7PJucnvFphkWiu/qPRXyBs2tZzmhQt7DIS3Vo6zP33OG8qAhxxf0ko8e4Dd+ElHxcpvPuIGWRDZcP07Kvh0GCNhW9byO2I6qN9Z4Vuij1Hi1v6MFmOtH+S4lr/Zs6LoMJIOVKpojtV9KLc5kKuOMSHh8KrOtWj77/SsHEzU4SYIfRJwtcgIuAl2cDQuxB0eGfH3O14RtzrVwsf/yLIdKv+eHvFvRtW9zNrO/zyv4LNFKlXhNH8X+Wwwq7rJJncgBXHLIzlDAjalCDfrSGzCkKWyX10emmYFKeDlzl6RepK4Yt+HPdOkzl1uuHnTfCZ/wbUdhSu3tOxXStTrRbjAyKx7vV+hIAQ5uI+SsV3iVr5+QXxe2MHXK/gim7X+86mENK0QXuzvA6HkZft6zhKDu682xzcuQqDX7LsI53JF+T08HUv9yL+YHXOeSUEoo2VJD2yiHcWWqdY5UW+rB+O8hAi9we/7uDz0RzELbWcBjeV2DX2XHlO48ecYBIWxEG52H5uF/aR3JYMTGThDcifMD7WHlZpvOgqTPf0uWqkudeJ318iGt8P+PX6YZcrPKCr0uaaNt+2xWxFVhB+3j18KtEzfjZ1lSvt/82/DvKanCx6LNAT4wS7+/sIvP4CO9m9S5tOVoqDLCUqz+e62qgDGgPEvXFFko/R69tweszov4IzCfWr7V3Iyj72+ckNIZtQC+tOKnohNPXVkQLU1R7fdxKBMf4h3WeJXOfLjSGaRZsXFFwxjM9T8SkvcgQA5NYYw6w2rHdInt3xzW2DAeWRYpWd0m72jq36tRVBRL+wHHVK0hjRmmWci1CaFXOHQ5F6KierOnrAZuu8DsVBuNhQsJVGNLb3FLBmhB/UqYyF1j29Qu1ZhM0B1hrbnE8SznJcwleGNpaDTt1Z0d0X5kQsfTblreXTv6JJxmL1EW7XnIUSHwxF8R4nJKCD488RIyMK8EF2npKf1/39IraPljrCu+CzKnaRPXcJyXO5MUXnzzb4yc0E/gBXyV70FUoVuaIs6Mg/A2RH7l7lZSLbsmgITAGwQ1+Zb59wdmCTL2v9u8BU2TiZr9kBoM3uG96kClp5at4oXUZunLgNyBriEYPrg7C6Xq/RAHQVU117F2Zgz0BZJHBqVrk3POpT/YZWmyPWDf5rhaIuO8qSnB89FD+BSBz7NbmcfieYYI406CC6HTz5OVJK6Fffifbo3uT2TX+p1n6ZFzmwfWqPXkklJMrd4FqPEm28nzR81mt6Ib/2dHZn3cYKFukc6NooxAh8aOs8LOriOgbtryFFOhbpiJY5As67yPpAvbGIBb8jA5nG8D1DLwi5o5ORQDztjaZgpG4yFzJFdHNAMpVRCKb3gb3+4LAnUAp+BZf+3OkTXTdIAyugTKkpCnkpl54lu16qRAEPdHE4+tYOUw5fZpuh9b8opY97X86gfieDcSNIhngEdPdxs14okYCbsb9BJlp9vM9QyoF+eC2igXWLTELbmhtAIf1wUv9SQzSBzr2Rxp6D3t7OBu0VT4SJLkzhxwe359XnfOSTt188AaCJH3mQeKjCgdkSROhVoDbTMQYJ37ZWKjVVFBvuQPpJKUOqmzdLc6CNm2zuSg4jmIuYlErw1Cv35U+pn3antbdho/4HBaiv1Wg2IWVB7RzdPsXIilLq333NJ7XzdJ/84hKNO3RNBH4KP3/2muop6qhltjrrJ1gMaaELxJ5jIhVUA48rba+ztHtNJ1/OrgLCkm7xJzP5IWUZYfNlVAaCmsH8EGzlvgeY67d+m0gIhlYunxAq6X1uNcRI3FN+WBbQw7co8qwD2UzuRDuQoeeuGhrmWGJwwQq01nrUOamu6C99vkvAHCoHIv3A3BQbA1HBUrSTKIOT5Y0b5PxdMAKfU+v4PDY5LMeFoe2ss92WseVmTwC52duTWcAsM8FX+PA4rj5R6Tvkq0D2GQkbF4yPoLNgMXCU+oP69I3MKxRoiooxRdg/yHmB+BU/OdXFGOtyO/WqeU9FcimCXC55Yhn5sUAHZBuUfap2WRklphjZcScdsIXa1LFU/Khfq4ubxZLJgOHx9r4fiJe1dFfXedcjsZfixiQ9uhkYyunj50sfp6Jv2+Cti/6KukHGZdSU2WonCsmZ7HrAzTaCBPfuIcaRsPf6hNzi/qczKNmR5eBuOUrINj21wCmnuD3hRoK+L+QF8qBg3RZbhyotf2yR9QMN5DMCemyJ/R0oU3wHkGqmqQUZdcFgbZswtWmKrGw8UK7kwZ0NBoszeeUGYCoZVfyRJZlb2g83C9692VFrOff7NrWCv7uiHlfb1sDtVjSlJJwAfyq7u2JZV9GfKf3DInCYZMHHb167xnaiBJIplGC3geu9uzMG0cRCjv1cezzekD2W78havFGoNP/qxMPFuAlWdzVT/pbAf7J4ICbvIUmdCVm3IGwcdhtuLlb7gb3Jr03PD9zMCGhGPSr95a7lULaGZh8GhFZj1AgRCYSqd1Hw8dA1nQF7V+S/exdt7TU8ZIOF2Y3JUvzERJ9ISKDSEDOQWF2S9COdQ6fF89IKEW+MbVbXPZlXMr+6Mq6YMxHkxyPpwFXsTZ6WVteo+rgbZeFxI5sQXHdrhW7V+Vb95rs/E/OMUKjExlfg5r2g3i6N9k7pbecc0WB1yMnkzGpAsA3YG+IvALandq1rngmRcJub8pEVqfx0e3kuvqEy6A+YRQAy+yfIvLy6hwBE2M8NkIj2L8P8+wC1FkIaMLk+j01mBW6/HNB3fSjd0MGitbHNz8I8rqpFmfH8HhDJHoyADAcqC9LUPFdmp3SRSlCCsvBfEsAhBLA2GjuUQomaoNNjbnKRVR5JYchVkbbvS8/hILNgA/CAI/rWukuVFuj0VsT5zFC6cJd6Hb9wRJzXbXkj8zsQ7ekbuCv5/ZQyv4P6Iw0YGxpkbk1TpfGTp5H1VBCTQfwWNmRfA02MKn91FBtQ3SKTiQ1EEigYSO4EdxEmEfpVxjtTw/stgHnxFRmd7nPTl6fWxsZY+5Evp4WjGNypmhWmtuhkcj8odngyLG8pGbmrlFMy7X7G+TurQlH15lHaYP21Okw8gZ05ELVGVHChQYAMAitjMyMoCpSk8zp3VtoCNBh4XBMNbItumWGSd55lrVtODdtm70Vj9YyXU3bUTBPdv3ql7sLFIPO5ThDpQJYFVpvKiw7CdTGUhddbXycWooj71HUy5eTSxbTjk/CW9Z390AAF7mz60pqvXQ3XAqeS2VyE2yvxFOeGSTUfd9DxS9dUfvRBqn/THAy3pS1CL3GjNqbvjoTIXPjYk3Va+nVQQUBVHFW+UmWy0wcodYsfqdiko5FiG5hpYdOj0Ye6PI2AfelzEBqILgAahwLjTwBPNaM8q1DEJy1F+5MnGoZDEfXlikRbbr8I9v8Fv0xHFHcaIbe3A3DjeEH9F1/zZuwqfyczsBIAKofdAq1Qw7AZr4y72fgsOHIDgKqNw10SUsI1RW0q7CFA+v9Rs4ZQi2WLLdtLaPLhI02wjQAVIBDLLvQNaPH8vebmGwbnajSu2edErf5ZicuNpC/dlq1A9Ql+EQDNOAwe9ir08Uk5k0f4i0zdX2ys0U7C8uhTKt0yQkv7jg4IzwLbjYeLbZW4JsJO0KFevN3VAquDLKYmguwcDQY4NS4LbjVjGZmXLQsQBo5NsvTNEnH9lXfy32Mw4DWtm/9oATYuYBzkSbBvugIzB90KpVO/XtsdaCYNxzWJMUxqIbiHsJtHyghERwdEOCePcfof+h2RqRRcq81G2O+ema21DkkjZdzFmSzJfwnFJxskBPYCcomVLU1+s+kN7vXY/K9wO5TDrfPlFUi9+6k1Stnu2Mz6XHTRBUcyn2vFFyC6oBb6t+LiTdHL4vU2G5C+IoKwlJsmTd829wGpr1xt9zldsZxE5t66DLADxL1BUTflwBNA6Q/41FDB7A0SNsM0ES2xZHPlEdB+Q25kzkNR9CjCmI+MQJY2jtIeqlqfUckLx6hDLIqgtQLJTkzsbyV+NXSUTMjoH7R8SQY1e7tD9jn7h21XrbQtZixAQhNIO08sfnvWHGKk5SnEi24QGyXyu2fRFbFFqQt10sxtFOCwQ2Qe3tLNjBhHID0Y4yKswbruXmZYb4WrYIidy0V+/m1MqNXpujKEYlfJyLDDZ9eVzh9imFViX9+K/tsRFjpJhFlutK7n7lygBfSdu7WhVbnLfR4Xn7JaHnse/jwZIPBoYznKKAQlw3mLx+32q02P+NZb++HdzCvGWJ/UzG2tK59o1B3wseGrR1m3KLxrl/y6QrLefxOiHFyCERc/gHoWN0Dw7K6PT5EYhBdFR4+C8nJt9McehenoT3vDzUerJbirhxG35HRVyDpu3BiI45MTDX+1ihGkzcHFhTzw7jcmsAGhpQmMUQjBcYCYJ9KQTUYNYcDrQrHiMxk/2yOInZ8tzGVIUY04UqgH8EcNL3v2HKEZ334b0yD3BIIhiFUCuROwgzcs46lb5TMkqsCsDnpBEfJkpctZKDOiEM1fsYTMKvoBmkoQRjFuf/N6+TMBIl7lpBNSVkqcj3MKJqhShQuRWJae227cKhnd+YMgvl2CME3TIKXPOBrGClqCtvKjT/KXtk11xz6ct6MVo1np8+3rjHfq2ZTtF/34RAy5ZWU3XgCuF0k6ooNRhhx2pK8AlmGcWQK7jspFJameL3W/G5Acc8h99QrepcE/U0ksPQdFzpN5bECDWHyhYwVwJlPaBk47DG4PoRO/asptdMdAu17N2iGL+WkeomEYkGmXXlL2c2s71tjdhPvCbVggZIv5rn+hu0CC0kx8REg3yXot65C0wBVo3wfG84ab8zpK5BmV7jerkyUbs+xg+D2+2I2WnIZjEexJop/6tMZczDz4L9IF23Czpdgvsq2mkcG/ChyU2ipOlyL4YcSH+Asb9d1dhNiWmn2Bk4oKVL4PwgIJzGR7A1jn5bMO+JssQ2uumbCxL6CC30GFcVMXH1TQ4k5gdauFMk6r8SalhDYKJdOQwmZcug6klNXAJy+JbtpUu/KfMK4ZdM1NEKtQx5dcC9Be0GZSe4I3kEibRUOWnxkRfEeVazxnkAYsqrsYTzDO5gkQ8E/mmcrgYr4hIdIutaGE/pfdS7FKaA0HvU9I5IdGunKDtrohjbMNIF7LXM6piphavt445MNrf+uT3d5DrMFF+bzQrY3+GQV9U3syw7LMuAVs6OfBDU63ktkSz/uNL3qJt/rLriSPjsUsCZ4/LeBl2pVunTIe+wGJdnY0O3GD9culB0QQyX5VcY2G4m/3XVJmMJwX1lgUJc1yzYZsnV0k1rlFPfTk4TUPju6FZaN8C5jCAbd8kGsWlBsHPRT63JD849mdjBrLjkDMsgRv5Cc2vncv8HJ2jElYTKZRxsMb75fRk1QfxTYC5Pw2R+gp4rpLhHzDk+h1JoYQ4Iyo4xOM234Xpp9y4PN1Q9h5p/agiYe6cyxAwXhve7bWLwSEYaV+4oEyYkotsqmhxYJiDZm+maIQCo2Hi1BLrRaJ6MKMIoy2AGT950PAhzV0uzxgqX6C09JRHh8nd1ipcVmX7Z9WO5EZg2nEDZlwf4zB/LhM2LkB1thZFiyhTa13vtx9lxPKZIBtdPjrUDPsbiFR+FFEOCBiaVuuackHXzvr8aZxUHidluUwcRTA2TZr0sxR5BxE7j/+kovKrgInECINC3k9qLnA30xjXo40/XQgRYg1f7QPLE6gdbf8Je/4PhBzGMjreCQ2PVRLGwtu11g57PK/RanBvgKuuf04rE/izDb6NNj7hMxSpq8QEpE/fUu+uCA42mNASR+U9gD/puKuznaJZ6liDL3cPqTMgDkc2a8OtT2+TDvmQiMJs5BxOplYIkHc+NMtRJDHeYJEEoArzpBQB4++pubo45o8Cu9t1P11GcpobinsbBQrxz7onAbQevFhaSv3pvfZO3KZ3HGKEKI6FYxcnjhdK9IyBjOWNDm+Q0OYpw0S1vvkPmVISTza5V3EKUYszMe1icsawrNAGPZafs2mR13RTi55l7VNmf73+vQiDtLkb7i6oRWLF0rBoPVSWf6SSxPPXXphUYaGQGgCGjVjIZr8fN1kyiL2yTBQFdSs98IDvErA4pmLBJNfiCdk7ev32yIUQ6LXZmsk4II6VTLIONZX7vC6O44OK/gmT4BBWg9I3bEGtXB+yo9xqRTFFIfyKVPZ49VwsHdOOF4mmCXyNZsAnr4yOnA0Gc0PMf+q3VtU7GJYQnY4nMh4Kxh1zgRG182Ah2/EgZDdrL0MZdZYG/juwu+B6wJtVXw9Z42QRanryNV0hwlwBN4820hAd5DQDtbz1vAlIjOVRa1ORE1BzX22TLI4X0diiknIMjwzI8DIV8csDlbIXV42Bi1sZHxOFoC/4Py0XsZohXlrKDVgGCWTBHZNbvYN9dnOj8mj93EJ+xcq7cOKIoW7LV3yAhg7R1YqfOz+LyX26EE3AkrybmktYqjDZ5ttSjQczFaA6AsrB6/mvJzmShaNZg2N4i9hm1mX+DS4oopjhWsNOJqwkyBq6DOCmjrEI8KIZi68rvdWanrT+yTM8DRs8o6+Hz1ac9MezPQ4kioBmd9zZGVaCQxSU+acj24k5UqsFAs5A2V5rXEv+ix5yhSVein4eUxvz+bZD2OQQeao1Kk/tmUEmAhW3EXOndNpJs2PnykNf2PZ1nLdJdHzVo76CxDS9K2RbXb+pw3c7pyQJ4pxrr6pcWp23/YtagdyLSs/8kjpvqyGLuqBsuYHs8NmV1HR3riUgj94zwlC+BfLo8jIhljK1b/IOtbHXJkXYObIHI5emCiDBkcFNzv1IdQsOSIcrXwCII/VqFq6yUFE7MdRhKlLh5VdZrxtkfbe9NpiZtrHAguw/Pa8ib+o79RFbCI287IWniI8WMawlTsYV1jbtg4K50r0ZLeh1Isc+yxuozgOchMFgkRNHEQRosal5qXSCxh7AqMPpkv6BIDDVDmtc5/GhvmuF/lhVbWF8dZCSlapstQym0WaQ+s+JiR9Mk6Geb+I/ws2KxFtkVsywOBET9bXwh2OA4MK0smYfGmxNas5jBLrgGYZjg6MISQnQKFDr75IGWsG9WvDo3z8cNYua6HtFzrzzyjpdkFmQGVJItHVACwr3LXFt7C6EHJwUc0Iezj8nauVP0Rih7C+Br91snVCXZKQ4sutvFWtDpiFstlCJZkgr9tSwD98g/JtFIvsCcMaarSIIEBo4+hnYW/4/IAJR7c6Dgq/a1MY/afOM5PEEoScBFA9hrfls18rPUN9qPJcAV6bY1TJu/Hjxxyd4CfLDC8fV+hJsDDqN1njSmwpHgSBrgUlm5FgUZC13HVoAaG5cT4bKgboP60jK6e4pWyf8e5EFCn+sA5FD4rVJUO6AAJapBOtQFhFvt4QLe7TfJ4wiQKqR7YEbOw4haggHyNBpXxmkLffs4ifJWJjYS1ARvrcTK5HD3x7s97qArkZOAPyUtTIKnJvJINKChK6Z99vorG930oPYRXwpNyuj48CCbPcle/bglD2G2YCEzV8DFZSiWITFb4JrVXavc4di0mGkwZlzzgaPKbV/j6pYK9CXFtepG9c+MyaXbyyph1MvC+POlJa3C9RaRi1zj6x7UTQiS78rRae9Cep5fH6k7+KmKglEjGP4Ox5aDRx5F3dw4UhK+EApAsZVhfarsFPvPuIxbSpcRXtoPzWnxjAawrmPvxuuynWIgiNHk+omMJ7oRtbrceY49Ca1pAC5BQTT8/QIQv6rUId0Sr0P9T4lgeLQDc/O32fZ7KHB0i7lNRw9NosQy/5jd9fvANV5xPIoObJvipRhg1IC0A3ed39FGn2OZ7JDFF9L53gvvzJJNA/LGCLI/USXhPAUCRX0fK2rPKQKSRn7c0G9sYQsVYpFFNbM7Yct3OE1yraZvpacfbhg0p7WjnildnwYQj8Ix39x4AnClN8hTTjtjcTDU38cC1TMBBXsTgJ5MZnHIn6cp5hSEJ8Yr9k3QTgN/AMtWj2KF+nGOvPK8BBWkO43NZn02inZGvxnpHW4Gz2IwvaR5wLEIspz+GW1Mty4vPJSYQjbpwjVvOWqsyArQoZYMjCz85R2bssUg13U8/gtBusOQWLWYGw5LJQVYhtIQfyhHgWeASVNihVr9wyMHNOVPkyk1M9swtxZ0eG6WDGr85C1trILr0W5etcv55C8sYtlG1jnYsbAnkxirePnL9wK5KQvIfs0I0zMivxLuxRhpjS7J+UQkz8A7XFxUEo5al0YR5Lims0nscnJtD0JMwiqjE9eWAG0EgYF3Azi/mKzS+ttuRkUE1dRDhZYjvJiC8jzvmxsEnTGEr3P4RMAW1qOJE+HkUOK6liIUmWscBfkIWzMHzL7cSpRb+zyAA5jPIcTCLY1ljfcp432sx62dfAbJkbqy8VZGXnmy/u0v2MEZ3yqs+zelrMKKKbpSp+EbYSTUnbceQ1VGnZRDY0fc2rYz9jCG+z5I10PnU6yGr+QrdeFxgqBdtLRjdsTfLLNsbQsb4145xq6uJNfi4wX8L+1djOnfnN/XNQb1yabUoind2TUamEUFbOAkr2Ixy8ly/WTVaSmH/IucomcCJ/2ZmzajpnI8+0S6rJigMpd4UAciC7c/nDO30uYOvgnfA+VByLZy6mLW/tiK6BkA5xOuArGZQwJsu3yUEbGl+qqbw3lETSd6KvilnO3N2ehBI4di8MBagkI7G33Zq585mimWHAKoKZT9DLJinAKcqq0L2DqZflWCeH1t5SSQ1kpyl2/6w8jbb1Y5quKcK5vxnBSxILKrUslo0kMeuPyird9fDvbSfvc5Q/p7PJgz8pVTpvYK1tA0jBpiM2BRFF9XOsa0NYmwBibHmFXx9HZ+nalMqYGMF2SzlSabmLrDZusAbidI0ilOAdCFOp8ex54U8h1jT1nfVnLjuFhgEoz4EJQc0Z/H25P7m1M4vVWKDE8MPpqndEu8NT/qEGIarBkDs27ifEDo6SOVrVc7+Glu+BHXnAkfmAmeLTi1x0X+0ass+dKSV4fn/IBsA3J23LSIZpEqCx8K+ohc6A8o2wVH/t0nNN52YrOhYl5gvTuSGXXC/nRr29RZC7tTU8kOxpKJ4M7fAPHwHGLz9KPSnTUTs1/GF5+GFnFTVJwLg+4kTWRWpYzMzfNE8SY7Jsj3geaWHLJFDHV+FFtr2CjdYwfbMGs3X4HUBLIgOy5l8ciD1Rn5sTxHI/git2drvHELpz9Uu7yYpFn5t/kDz2EuCDaIHvw5OiByP7tCxjc/n1Gj1j+t8IuLcmDIwYHsLtALouQxrSWFy4hOdMfmQwSqBUQSkk9IUBSCgRH2nnxKP8EzxFjN0C94Biq/ncH3/krngWzJguize/DWcCGLDWpCMFt8JXHLXbV1U0ZkysIWBGnOA7cGU7bcPsEsKzQkqc1G80eVtKW23wLXdJBAJIYc++FgJnzK4O/uvUGgAGlsSUhpJP8B3JUqBORQR62Z+XsAWl2tlZG26j0WMHkbAyGfDPspG7hYUtf0xqaaGDO6SbjWhqw1dFf9y1Nb0jCmocvCPrL1p7Jz/d7Ull3ySVfoXELnqueRKP+Mh65+aSk+/LZvRTgOJzxrbQdILnhi1fvUmV82n8MEKCs5i1/AZfw/SWHq6wCAZOAsBr0rNToB3ZKqAIzwoQt/c2pcJplxp1noWDwPYUnEYeLFzeGeMqkGA4VWQjjKdU3sHl6vXGgJpich1pgH1dAlyRqvJdl+2tr37+WyFRfF/FPVY1bts66iVzc/WeLsAgNptRAtHKPcKJRTrDh24qYpvhFL0xUxocsJt+F7ZOVKeObSxxnC71a9/8FhIG4+OJfKZQjdDgDRM9h+tDgk8p+74MR2zOaanc8OBO/od1iCkXGFc3VeZr8A1DDuFZUbrBHoUxHf6rOPKB+RFdQNaN806UKVGQsTRwEXqic81UT4T0tRwB0ibVooKJGGq3eI53zFd565U8KxP1Dl5Iy51AsT5SCAtchVrqD9XAnzTO6z8cIa8xFuqhy/Ie5MmvteheQO6IExgLuqxWmUdsWVIhKZExd+r9L9aOfmak37WZM90kzhnJo+9UWXUASkOtsydeAKK4QLaxgfSlkL/UAMoi/pR5GDT9jKNcixhpzGYsmM2iYHi5VsPHth2aaVqgnkZBDZ2btIidDedSOCnU6j5vI38vL3U3DTmggMBpIn5MnJezhuW1i+LzoUa+wQqSJH9DOg6RCrC9bSC4j8ktNAB6S+cO4XTseFWIaggzxwMs2ryBrIV53q+HmKH2wVde2NqfPqt8NLPKhBZQ57dKMnr7hlKffgIzAiJg2vaVnxsrTkvped1VQpWQoNZBE5e9LmKGQiCpcs1EwQ99sTkvNTUHuN6M4WHAoZ3LG8siEHGjFojhtIc81t2dDPhkvaIan8bqhgQ0hH8hbxjK3VHehLSekjDZBZaWILpPCSibX9BDJtPK51BqZQFLS/4hJTlfHLJNVsAF/H3Iw6IFLJ0KdAqRScrgmVkQj0DkYXlgeZ6YJirPqVA42XzXBJFjy9w1jN3OFUVF3+eN4JCvpjU3+jkeB5ETHTF6pRuYfc5lsiMeKJL9aXE+x3iW0QHTSXBxyX1f245zANIAYBA4zYMK0NYieyDHr7nwgM2rcY2KlnDxUnheDsW9ICWCSHDupEYN+68IEzhWp6GZhD0B5jInZ4sv4cJYUQDXiZ1xvNxxgN1WTNZZZZ4JspzRewqmXEKee8FyLqN4pYhk79j/AFuLBxgiPxtASaQadL+1rNjhRdhNoFNv/SLpWEfhAnXeGjrAkEslP1p6i73VbQR7G2F6NIrAdiJOulmJPM3g9vrlQ2+I7taqai2dSMnwNTprJM9yhMwtIYadpggQ6lLPwzmd/wndMVRwa6vi1rG8ZWbUqLqZKYNwHqYcSPnCBuWgF46kzJ/LKJa2Jwo4mfQDHtjO1VNF0yJ8Lut3F6FrOT00tKSz7fbHqAx/i3ZjxjJ6ifO9rR9lIb7ViM9bcLb/Rb17fZ40XmkbsitzwFHBSFz7Ovi8HdZllqDmR7jHwforQeuR5mCPy14zlwRLKIxKXmetRntqMCCqmpEFPC/R7h/XaATgz++CGjTQeOj+G1Jo88VlXG3FZF0yd8nCa/q3WyJdKKC6Wz0t6fhmFMwRCoSPVaEXw0dU1EIqx+rSTWcaPzW+dqOZnkcGvQJEPBE6SaK7Wmoy1CTvkOW8Y9K9d8b2GlzBUlLK/3Lb/l/uh8c2pq0fiI3/ZcwOftSfacJgsTSb/v9X/W9XTQr7FROdUwJ3+4ggg1yltMrZO8pPi8gM8mRwhfzJ5O6LpUE9c8wxe3OG7Wzgyvhx5c0yFisn54LUgb+V/zMkdu+w7rOYWxLoOaxouLzboyNNxdai5H6PWhw2VWyk0f0ZpoFIufZW/r8gkoxaP4zNtARK36a+cjzcwOFEYk+1eI9Nx5rkMnyfbL1UjkDxL7JS6Kib0+9/DCiTKjtNl8ztWClz3HQegGF7ep0DshXU/EhIUzUllISoZpVGHbFLb728fZFv+MzCFcoBG6vqhpQiK/xeB+v8dwRoKhUIeyBf3c+BWPvn7o9ctBEoId9OE4NABFNQT7jVYyA09uwo//749QAjprVrQlcMMnfBHMPqJE9iroAcO2Ksx5b59CGCJ7A5tADvIVHi4Ei+9cVeDoKDu6OoxYzzr/aKVztfGqoC1CeOtwu3opn198Rb66yk4+qLjTeh7+TE0g8OF5NMW0sXCgXjbszRzaTtdfEjJlohHIWFwMC9dK11SG6yG+wB3AUZvVHRrRcuktTcpiB5NrxmY3y+jqZfITX/+EGvDjo8epvDtMWm63OvtgX3x/82P0ufoSZkOdc9LspCnN6EInan4YjT+RYIrezICZClviP85mrN2zEZDBmK9KfQ9HNkCLwS2/TmGhs3/R+dRw56J9rk9YbKnQrGGqqBIdAvzupT/5NDP1OSFRr47faoicG/1WgKZbgDvrRC4X0ROb+TOnBHRGNp3oCx5g2ixd9JKb14QFD67eQWWYqLkBQV25BForEbYltQeXpPa3Ti/gmByo0TbwJarsNIOKTVuRGi21npD5DBhESLURhkN3T7QRJhOQwFcgAtxw97EIMYghZB4torhxdKxJyBYX9vuYrZVGsy3QyJw1myky74dJnQgUC0a1eiL3Kr7zq0FV6YlAO+TijPThS374Gk905kPT6qxHOBnizvKgXUI5ffMtJ3hXFYfhtLPeXNG8lztPFB93YPjFK3aFadHmv/1b82TOkyI1Dy/CBb9essCTzBAIs4TBR4ofPlCgl6KoWrBVywc+wTrIKaI3Cw+ZjBKlYGpWpPAQgyINndian/1a7TttRB5KYyXJxZK/YjGYe6jfTgtb202L8/16fLHkb1HGJY8DJ3VkMPAyHKvVwjdbLJAtZONZlBDT+7fQQ9SpIs8n4KbAkYxLPT6/X8HdSLZyKGFIow12gFYLpsb1kfHqhAUtvrmISmvpozp8fH/egv6PmgaE4ytZEGxehJIixVg+e15AfnHB9chfGNGzfKv7AwJf5x8rKZMBi7vJ20GUT20S0dgOlKcZuFzJg3VuUM69HtkkNplcCVPiA9LLmCOdfiDUbMa473U5EvVKhclLzBusLkM9kGcYMXKhp8j3ZY7PqGRwTcu4Vg67qWr9gDZMnNnyoSaAcVZ8nRl72QlfBLZGaZShlBEgC6YOkFQp4J1MmrJTvDsK12SEqVRnE99tcd5NKlFagWEL+Kq7yD+g8YJD9hgb5iZ6ZBPptyJWNwHDdfgrdrTivjrbiLE74Bh20WyebtwDsURAAh3FruMZmE49T0blTfw3GB853EeHn2oLXyCCjeeavXTPqsDGbsEZ0n5IfFvraU1Kvn0InsDY7ouZuNYfb4L7ga+qAiUqR8spX7CWaTpVGGDkAdzBi9vpvoLMLJ5GSypFqm+RSWmDXiPGXYdY2ZAQsgeIf2+Bi0FBl2rpRdC4/US81+mUd9RKujLe8MPzpoWmJdo91Jw5MwBwGUpH/cdsM3BkbhggeSQ/lijHcq7MllK/0lYPQJjGPX/9bjfU8Z/dwYpHC4j7cgRqeyV43UmXzlE/bxEHftECapcrCG/9EAAN7vbb9Sw+G4UQ+enMukkQR2GZQ36FjFcL9hLueD+GvaL52XsgH6pKBoVbKbivVez3wyiLyOXW70W7Yk8tzHoKU93uZH8wEPvdFIRJ/afhhMJgIbqfxCDd2tg7ynpX9EoMc4gU4P110pHxEzzZqRL3HyGTDezIMK0RbWLbS+KKyOz8xXjG0zi4hM7XsB2v79kXHKNCjrjSP0CbjXzvj4r0WpedmS6gpKihk7MT/N868ssboLlKerXUT6CTf23AThMXutIx4PEWJDfaefYNfcFqIm29GIpCQwknsj+k92EouXFZxHv5m3+ub3cB1xh3CDuVCvItSRUj1ohManNlXtkE0JfNEOufDCgLA5JmKqXgDREG/8z/fT5GUKPcI52iQncxC1jlgZVMHrTJTgReULMScWP85eCtNH8gp0ZpNJLydq5aI9hWi+2Ihb7GHcDyo7CnaU5TSmOkMOrGXKOkR9Cinwjz66SNxyRtrcg0Z7OpqwyjkjMtY4Br4QtKrNHFe94jizbuEapvTiJ1uP/ti16KX+1qMBZAKZFxHPyXAOwiq5ErnGodS0ETMPAjP1d5Q8FxMCPA/N5vS1tavYZ9pfw5P4ZHo2QUXoEcYUrFgEBrSFta9V/1sez5uuJTqsXHC0L4lo4MoLEAGhu9pZYLtvgK4YvTcNhXgoDnmYr2yOEzTNMB4zoMVc9Qr0KRWpyuINuI2dJASPOe/aHIVk6A8nBLYa43NCPdjIkgyEoQV9sAQeRSeMnzDjJHW/zVBx6uIiaOkBSnTXxjc3wLuwhqZCzdjsbE7ueGkc3oD8W85nY2cQou/yKEULn9bWc5WwmfbI+mrsoryU7K2KqmvAnuyLImIqIHmLeTu4S0Vum9e3IWUnEIh84XqV8ogVgzGqegV3alhf9136X0bURg0ZIIXyDF4A12C2cLSB0c8JT5LxGo3xMqaR4hfK9+yB7jaiCGoqpUk74lfdirLTw57ZhYfRQVE+PGUjwfLweJqm2PvMdPJttHFtgAg4iBzdz+zOmwQfOarBgpLFPjhMdTWPbflTOzH0jVVFO0vgoC4b2iJavCI6CPLtDCaapAS8Rx0IqODCoetAFtzxNvYmhGaVwH767FG0llf4i85z8iS9SX96NIlJb6VDAxnh+HIe6/q/wUV+0MLucuGg9W4j2evZ+rTYE3en26mOxtcH+fGPpx25xkQXGo5Txy3DjVGanT1RAJ0q1kpa8MLmTsGoqcedNuymDkZX7o6blkOdHVNOgHPyLt/rPLoy2yV7nW53Ns5v35dqfR4Ch6Uu2rOyJ6SWlH+1mUZjCVedkwY1lLguVDvu7LYCjP5XAXAO/OtH9H9y6Xk3F1KB5cr8t7RCu1dfC8RtBqnpm2/TAYFdLwwdB+Ho3CKpJPH/0ZZ50Z9OuJ56aidyHX/yHtdftSi6uvxXi/RKwsWShYunzy8nx4uIsH7bnLWzdIrgJqPdvSL/jhCV+eUv5otUiw8FurCllCbuvxM/olGt0DiC66Pd0i0RKidMq1PfWtbluDK5viUgMH6UoDe8Hr+fbnEFqpPdMeDckqWPgKxv/xzuTuTFlF6Dsgrs0fhGFmftdyNY3+FYGdPi7DFV2kRTBXFyy83cWEMsLZ0AVSkzHLNCJubZMruzYTPcO0IMwY5Ks4fuJVneYujy1ylTqPpGC3iNei4xFHprKfw9mAiWZG7BVHDcjeID4bpLe90vlip2UdeRBMr7MNQwmvx4X0iJ3kQPm+qf55OtAXhGxvU3Q57ppXrLCCg73PDzHYceAmc7zENGKZkBDBc7N58YfpBruCcZO471VTDhT2AdVCfuuB8/2ViYWCfOMGYmvigAGHeXw1ySsCMJiNebxu5zKWxJBiiWpljsSKX+CyNBvmMjkZ0CDJ6mgLcqaQ1rit7v9qsndL/NfuXGLXMiSy1AfzdlDn6xkyPUrTLBL496rRenCmdRRaRALoowX1EItCtnLS9dEleTrFnyS2OYRgB8d9BT9mZPCyME+GQrZ9CRxuUP2uJbSKRvF6+JWseJm4r3WVqkDU4APWleD1cX1CcIAI/alnBAhg+lWOyuW4Arab+S3mPRIe7RrRt/wox+i6QRxg6HPnnDnG+H0hmpRQa2Odb7GmVC5ilqtA4/QQSSQaUUrWlzH6t3kQQmgHGg9ts9Y3r1FZlQZKiBBmqsss2oezW/xW3WJt3ETTrBf72Sr++547/Hv1hqm2i/4Gbs8Sis8Dj81ge6xMVpeGcWK2Nd8661BDGL0/4cWtk/eiNVth5zUdQXCx147ZG/LWuOQQE/HONLrEjufxh9j9KWAuLGhwtHVpI5DdTnnPjoFLO1b+IeAFfWBQYB3ExbAEBQcOyZb3NsfCvbLXh5Sz28iTEzIzQOzBIUYBh+Xu+rDlYrypIDT3M/X7updqbkhVhXv9N2NaXqhu+68tlECNDUfXPuL6YhTCZR4DFiEES30BL1Of8Oz1Oyy//zp3jKU0UmuyBGQDBoDdCBxR5jrr9QcVni17zqbGlugkLZxEB77QDKHk/VG11F0UDmCuAALTu35QmoDbGwy6/wKE6lNHnGfnvxqlyq2iJq3g+BTZ6o756GwhysIPiWys5yDMCNZB8AJHAqJSIidsciRMHFwPRbiaY1K1WFmxUK7TlbmwfyBpiWqbBx4PDlUScRF5cA52nzXDHGR+xmu5EGyyiLg/JB3aci5E4RuIif+Y7nlSnourABbmHkseDzqwoqqse2ZG0cn4d9I+PoXyqkkLextyDSfWoCimhpqCJFwi4v79tnlGhAjUmHDE/4ayNFqJodcpYcg9LkgtcaY0d/YgdZ+ZR0vd3sv7P9NCvY2G+teRs4tgl4fvPRKsIlpSDm3pIm/qncRuP7855qJES0/RHLDGJRZnrqNVnGZ6UOOAJFyVGv2fXd0+HOe89Z3IQ5ghehl71D0kChGMhcTpopaFyqslYobhf7JTQAa5MowgdbycJEWyNB78INdUOm+uZ07B7CzGFkm4C8NY26CitBiwzafKsNa4+3SsZHv/2SjrnZ4C2eDhiBOvQhu+9ljBiVohRetCGlvMaEyjETwC1NOs3fS0R3UqhwbYD+ROV/mRSb5wJOy7hN2Za3ygmdpwu+Z2HqgxXNLDwx+FxiDa5BdNYb5b/OXdBqBedwzomuTNWLexlbFcYhWG+MAP8o856aSBjoI3xcMu8tIsn/KXaEkN68hQb3zieDc67buobvaPSq7WiyaZx4B5ajqLP38Q/hbTT2EQnsHPGCwrXk4vcwAr+B9/YH1Tw7pvvXa9pfzb8BShwLbASiX3B1YAbbQLdPraNJAaHV5TdiPEpcQHxtCRcXaSKNMX3RtpugHpLTSFB+SCwHla7lTGDswq1cCUfY8h2XtcLpDOp52wv2nFeY6R0FXFh9tpH1YIb7cTcWwNL/++FgqTZW7CvQMZjYRhtLEvnGdH3UIOe0tzDvArvY5ig3+tsdgu8grmoLT3rL86ZfW75gCEwz306R4kpuvcH9yGEcptqIcj0GxvzsSg6n/N7TUGCHZjX6y1Ufrmmu7P5ZeURv+4biX3gHSgHKNLoMpk58rH0PMeWQk0mTMZ7ylIvDteO6ik/H4Bsyx5mgUmRGQh92z6nIenEx1NNYPoSFU9FEKzir+f/y3r+ubI+WmrAy4A8PjbnKUKSdd6n6jT+5vgxUbzrUBmpDQHrH4MLrdB0V6gRm77XkeiYnLMlrC6OZ6qSEzthPeGDnJ/IdhFABm4v3Z+pkXitf1ICs+6Xj0VQwk4E616dzB8a9z7i3WtVV3jZF/sEMlSx1YUeVN604vgy9tIkeNSl/Yy+tHMKPPuxrZBIlTv/e7fdBbCtDyGwxqjBUmQSiYidNM45SD1t3kYVa3wcQyGVj59pfx8aCONCWFctzbp4XgHyGJV9RNddsf/08Ab3eBgTzM0Z1TbCDUvE8MsN6a6KYLKnsavOAJ0O933I2nN/PL4CBAWKNNtHfMWsV0E2GWEG7nmtpXxgLwJ+GLcLKUc5zDINq5JwaOSo9x05F2wHrBVYfQfAwHWXDO8Ri19if/i2s7q6py32GwY3wJLCA99Do4Z+eGj6I84LHiIG7mZFvW4KxljQ3QsLLwX9mP53IhDZMoYIZVa/SGUCSV65CVWHJqrEjgclvkaaU66e3ichX0WZNzZ0tJ3VRRL1ugEh27ZAGsXIyQTD0yWr0Brt739lmkuvNuaXcsy6fAASrdlnKu5G4KGZtToiZLtUVcD1Wq1oxZESwmdCHJHwGLiCmT8f+pHEj1E/QSkiGfW/wjVCKb692bVoJklMNmRMT5msjyK+wNlvskk2khatzDU6ah34ZQRw3hYtyGVmndVmTVk1Ns2zQvKg6AAgOJEybRpszQ5s/4wEhLqfEcr2H7E2DtvEq+9tsqcR60XGzF87DMHR2PGEjrLreiqtKIU1pcjB2jM3nU2vbWVQmK5kWNFL+3y/4TJcrk+mLDZ6c+/rbBRbvYL7Z5Xi/hvFyK7UtK9nsLF+gmuiXNOP4ZcDExFGGqBPOLIL6XftN0Bx7khUKAtl+xuU9IhFiPDTFqlH0Dg2KVzshUoS1Jaa6xWG2Gz9Fh2+h+U38d5pnlKpZNRJdVbE00zxs9dIX0S0SpP0CLVLNC2Z/UsSLM/tXCbKJQ9kpezu56dffhmG0pqDcc99NHPxmxyR66hKp+Y4LFAUTvZw0+YHRIpvIptRlTEs5urO+Wpd6iI6CdLqNv8X77JwQjl5BIqy2p+/P5KmRqOrv+wzg/ExQVGxwTh22iKlMYaJ01im5QmIT27+BbVlg6Lkv3yUWBS/AoFdJOLld0DxrM2FazpPDwWNekum8TczSs+Df+YM3J8GTCcLpsSk0mctjiqdnJULUrxFTKeAMih0SZ8WFZGeJRqQ5dJeCs0Yb+y5C6R7VGyWXCKin73lMsM2rK4RPKHHG9TTOEuZ/atATJm24V+2coj7ZmlJx8k3hrSJTZwOB2z2bwyW5N3kjVK91N0oWq5VX9f7VboJzmeuaeCOU0HflvEQoWnE7lrKR4RD4Wx1xSw++RKbXeBBxG+8EqjHgwVxawTnz8icaowd2OD5a0fIlxyhKV4fhl457ID3Hnt38qeXyd53ApeLgA9d96ubZxDUcOc53Q4NgAI0eLFugRTWrzPMVzsGvN/KIS0S0HoPHe2BPFlg8adVmUKI9eip7RwV4d4iFYcLCWtBxt5u50qjVTPgOAh7TYywEkRMRyC3Sv2VnxhLZJO/I0kH0etKZoeGT8RguvbU67mjVZMp9aj6sCORSNKiUI5ItZKw1k5AtH4Y5l2SxAJKywMvYBYfubfP4Ds9/gt5Zy2OJBcQ5Up8COstQ4Ut0uZGOL3k/KZsnNbNzDH0XF6SAWROUFvuaWrkqdbZJ1giEcVYGvQ4ePwUP1W673ZqN9o7WOw24DDqQDgkrNBpLkiWtY4theGrs6c/hYzsAd+57OCCWf10WlJzlheinxgr7/d8GmhFT1C+HvnNhkf+621iGWB/Mf9d96WmjZyK+EVTQ1AlAQ+jxjPNOCfg6FWf2vn6qN6TAgynFmdWwormqdfKBEmISINuQMHnz0GFl0mywsQxj8x6tjiXnwm9qaCUNSHHJIjGL5hk/HM6CMF7xm+UOVcgAAeAul8nnLTpBv+xhTqESIjCxLfDCJzVa83tBCLRCpBaFMhV4eYYbQ8tf0KWDJjTIMLLFjWW84lldHZ/2/DsGfj3GNlwZPBEulL5rxHpA+7qAWIdJERSY8ailosny8+qBPbUVts2oAv5UFqUL/2gWCDz/g+IeMeKi6aNS6LuUcSEgsFq9Z6NM7Ldp7OlojnqXxDcIy+iFY/EoJfxqX72CKxlJaW8lPyF2gVmwM0V2zseTDAV+73oinIw3FGTjG4DKZAiN/YoV2PJ44xikHWYtf+E7AsHf9hJyyGmsQzLR4+LgcsF7uICThrG8fKziWFI0E/Ds8Q7y0doWuO1GRVsZs3059fDl/zdJohSvGeA5SdXNZ4qmGDv6v+4iGWChODguqTGPFpeI9rQUKhuq16ph1PQ55QIbdh/IyPR/hQH8b+PQ1HazNJnqtJS9xzA9JCgFVevcIqt95dXUHp9/iM7wybNY/uRlvc/jRFjhJgiaNj0XAO3iJfNGkaKkXVBRReGtgTt2rtzk4squuHvFFN4Oezhz0xVpZNr3rR0bzRHOP4ViIYE99NKjcHpmLxOwoDWhHkcHZ+2SbfYoDI0rm2X3L7qc+eKQJ6Q1r6kRS0NrMZ5+WlhJBeAB5P8KPXRIGWW5PMkhQ/VYNVN3sBTyhws3MAfZYDeaXxUHCHxJGUh//L68Uaw4WpnYfEAC2yYfC92vPIp+grkUxncF02XtqRrEbJVbz1fnKontGNC2KZZHZK0Rz0nbnbkfC/aJ3AsRmbKuDaXJEHVOuU0FP9H0RRW7wEYZKSE0Ej0xWy3kpvvUVf+VsLLxUHM09NQvQOkahYaQ17zYsUzNuLYZTKasPS3tNR4x8+HE2hPERWTfu7ABpV8GF8587x1KTKxQchnBE6fL66F5RhlF0rhXJf51VAlvSQ5+b22v9guqoNGWv30O2j2VB14CyNDQSKfnYNk0tRKswZYyP4/WQKkWh6GhWVTWdrDbSjgsmlgJsdZsDQR6GPB1owoDi3HOtWzBoqaLtL3Xq1XzsLnSQBoPQ/13Ip2fzn+szEDLjp/l1kTXWyfrhcapygFnGqGjqd+fpdiO2ZxT+JVfkUm4TJv9ttJ/ChoZ9c5GLSZQO1hfTUAuGWBYcCldvGN5EJga6JtpzAiorn7ul8gwrpd0rnqVcxAFHVvc5XakzU17IXAxKlItUrGBraXnXomzIbdKx5wSh5cA7MoAsXfvGCu1296/oZTN7SpsQIoO1j9NNuMvUK3/eliOOTk54YoiAR1uW4bxWGdcZ2/Epb90n8YMwI1CJ3bDApQArmVI56sXXbzVQRHl6mr/HVJQFMtvquqpUGnxhW7C9Xf/N3QS9klwbeTnQtE0kv1AolxxtMeB/cSFnkc/D4J2wqjkdZTw4fiV2T55+muFVecmcXEZtixPxNAckb+8gW5CPnduFFpRE61zz5zLi0J7DngfikSXBXzXwTP8DsMYD+twBzZc9Gnlf55PZ7pRxm1emsA2TR2Ddpa0wtSYeZ4yHYNKsHBLxti827H9/mrwNBRCeipVbUw8iOPqAehntx27xz/SviCig9tl4SyZSCN2g9QfIscPBgFf6rXP0KU72ZMF3o0l8Q/Y5LnvVCXbd6ZYQdwn72LyPEwYPgx54J5XvOuipkAPwe7Rudpn45TLJGZBJRMoHWNTivDqzF7skSlTkjIDJsrJ4/+l/B9nOlr6tkWTxfVGhPPVAGSWIHGyJiMlAedf1FC0jm7kxkNxQQgpp/qkLumBiiTbONSOM8hgvlk1jkA/rltoylORn+/txQuynaKva3mJoXR2ttZ4yGCBZ4g+R8iV8XZ3xsf25sqfvi/E3ktWiwE9BCtfmrgXBZaY/uIxg0biAL9jpeGspsf5QINgWA+MCQuqY4f+KwctsxnR5MX7Bn3spiHW8VMeVQ3tz69P4ESCmK0Uw91I+/RZTLeI/VVp9Y46aG11Mj82+xhdcxeoO6mwP/5K3vFwMJrN5mWqRr3zPtP8Lbc4l0M0WBUCXdOC8sR11tXGfy02s2z/NOjGQ5bH13ojudz0SH4HIjKSv2kIotyG2Zqj9L4wFxyMnKm8uxrLNbqAqj3e+w/iqraWc5AK8+Y3L+2Z0rBrJZEMhVUscr2mKHjQ7SzaeIIl+hbf5s8HeuwiNnuBEpePdJGVMBKW+7o/k/gKlONsQu91a7pQwoPx0XbuiigVeiRVVSJrmbcZC69yaBOA8srTcdNfDhxtL6l0oTIqA2Kadh9QrSk6B8WIoJpWhQSepCWfTZ8BY4o4hrt2fafIjVB4On4dQcXur4bA0bm67WMQW5JtH7xA3rm9SRCluschC0VFfuecSaz1rrhY2sSaHuQiSQC1gvFzNltvUGctvhuvmXp6if0gkMvBDCYsSQ8jxYSN0iBNTd+srLHnV8nZ3292eh4ZQcftv0AIV6L0oRJiuoqWCjEziMd6RC5cUnXFT8hSUJJY0K0Un27qT33qYg7dBJK6tLfgtZC2j4Bihe/mTlcw+pQ8SI+E0oOKsg3PMjnpJl2g6ugH3a+kR5AXxbEW93MOq6YAbaLRZy0c4bAWYFbl2WP6yVFq1ztfyS5LS99hfoEHC8Yzk2/ipmCtrXjQT0bYM9hQ9VadzU2INXl34SSJ5IsYWZRyrXvl0Mm7R2vB6CFwFkguX3EUDzKL3eccElKyA5Q0BIAYQZQ2y7lXDj//Xj1/0/+eNGD0fCUVwzU7WXnQmKxiPAvlgnEDipy7ZrVQwuenrEAJTLjgA3iSP/yllYNylgSsyrllnjloOQp4cxj1LhZQHwaYtSe8NW2krRcH0BOZhQNvMu8RBwnu9DrWaBtdCyZXuLExoU4gb+IZk8mmRayg2sfaXztDA7QMcFJMhCd6wRegB+LFPHW54DvunZsLt6zQOVSghSFY33U60BGElCjC691HC72o8d0wz6Sw1obkJuDovc0i3+ZGx3CK+JCBhZvKWyzIufzLRS3GaLVXQWU+bTvez+60MDtnfFh0baRxoHBTzynYFj/jHZzdoFEy8I2yOBNb3XHc7s6BYGaJdlM1jqIxhU528FU8YrVlJlDEB7TcQiMuOyX6BShk14BP0fRl0tgVkhafm+LSm/mNRBxAhS5G3MDUVj7+qOf/CQcYGzPvskWzI0GL14DHyJ54PgQvL8+eHZP8yl2otQl7KNdhESrmaXumQsE82aDP45ccdcd46V5TmW43/7y8wFBBYVlpado8TdKXntnn27ZkUca6DoGRA0UWOsr8ZTyi6we+F2lvKhGZUfi6nHQuSezmMPc6EFh5nVfr7Zg6jCMdE4IVTD4mlUWpUrb50SRUuhBvUPnpwZITJhJgRJ2JES9AL+Wwrf8v0oQgO2s1yYEIJmO3jxc9UwlGiZG92x7aPB1SE8CztSBUIse6+fngh72UfzMWv6oXsQnLj7RUGbH6GYMojsBti/UICUbeVqVuyQJKrZWOXcVz8LFkeTrEJxgQbYVlzZ/ARi94mtlwRuH1Hd8KYMixTrVoEw4rVPvFJ+Puw9sWBaS9f+5Jztt6y2xy+s/Z9hWcj0NZb9lYiuUNM/E3Xw69yD00ACFOpwz/RQ+WdTN1yypfxWjsz4EV84JI5LmvI4T3yF8N8VBCaUQCk7YUe66+Ej93A1jt2saR7m51SYPXLw1avVzJDFBZldQt1IMdOOiOqIFN8+vrqhDt0wbqOEnmxMiZ+78apt2E30HS8OZ9mh1hXMt5eIqTzYQdEKpP5Df2vTJZ4l8hiG7jX+Pn0tR7h0Pn6TT4M8M/vImFlg7GKtMg+wR6am7nHcjXtwyoT3mD7nDHbrrsyNZWIvyJVV5SwX1bsMtAcJhb4fnQZ78xwpxSUPsG1z5lNyiFMpH+Mfm/6Fl8QvA+qT1bmjmgfGnHkcL6bfD3cRdIIBqFBvBN2/3rSXNonoDvuvEpYt5pHKxSIKQQIuM2uUUJ24dz9u6SWZI5u+ecHMeZoCVgnlGLj1Zv/B9egT+uECY0vSQgTIxfhYvYYXHmdIKJ4wAy9kpvLwHBF8cI8DTpngjXAzpQ1fPTrnfaYYsooi6f2ZKcXJCVSTUrGWdXRZD5wELejz+PKnMsnl7ze/GqKhWzsbz74ymaeUljFKuJch5jZGkNaNXvImEi7ly22miQeYJFPKgMCJCj6gnmb8RIUDy01PqpkRrcmZ2kJRFIM9Q0WLrbHea9/8Wszj/n1adApCgJMHdNYnQQM+Fu8juHaY+l8KW+bHwKlo3Pp5yrVN+cOLSk+uTJJ3iEaiPmIXRpDLElv4jppgouj0k3gViqOgXV8SQ5q2kKR7MoZvHgUDZrdilsqd1a4xMfdlHR5M2EtbpCJ4Q5u+djHu+X0UqxwIgphHeCEnvBX1B3sXJQcg9owZd7Uc0l94VpjeqYLYfwPk7/2KbIRaXvzJXjrDgseujaO98RQbmIrFUYSQs5puYyYXKZfi/VG4iiUr5XQ81PSGTg0kztgo7ZHZhxCcbO7K+cLMynAxKoG0o8MNliIAu2+dQNcbqE8cDpFa/qXgvGCrZpltfvnWJ6AUIMuTYs27d0YMy038CexXRQWLxRwB1ANO0DkfhlC0RddMk+2y9q8OEekrsSPocH9ukzuJeZjuN1fo7c8YxklI+oUUFMlWKJGZ+tkyHCYMhvtvyEiVRI+zm+c1W+yfrATnoxm2+Ysf+CUUjamLhYh2uYyFT/2mUvkSJ4FHfuWMi76h4oyXG27/NHF3/g6/ESU2NXGrlRk5lre39hmPTaqkGe3ZHnvrILhLEZjhW3d0pLaUTXjbmWBMrrS/4Axc5JG3s2bMBrT1IKoIoBOFFD2LKvkKGpgPAENm3VNdGg/NNOsQ/habndc4DfCjTr2FX4vG4k7VXxeBnhMKx26Tdb9u32jTa33pghO1+3LuY84Ipm6b3ikIk8LZngL+mCxdhe1DXgZPq4+Dc4f4uulrJApgpQWAyeeTxKmT3iq8uCMKqrQ1dYVXHFRvVgjw2sErNHBuvzTDMBlEX81RkDm5B5F2WSsglwObS2kLBppVcOqseItR77od0nZ9oV1x8SU6w253qLtH20aFuXTGeSbBLJZOkhN/EjtxFEDmTDZgQJRomlRMTSNxE1qmZ/dYvu3LhEre6XVe5hovmDaaLpYczHKXPEKQUGvzUPQ+PtV6E9YgpTsl98FBLv5q0F+B3bhxHHF1gXi5V2Qmdec4ZQHpPd7PHbtvl0D7rGb6KWz1AdDrzHKQvFUzOVh5u2isGcNJ7g8mBOH7Pc22gUP4lfYpVxWyPVrB3QBO9MPkcihVWiPpAKqhvrDZHWjQGFJAhE/jpcuFuKpbzkYxGAm1JfaJM/Z107r2JRHzTQDWIUVWzkNRFD1pGCoKBhIgcnnY9IYewdYRgCps4B6s8n7ZGVunzTSiGdmrgC08jSrxJW80I+kqmr6U+yqYXYlyH3Lr1nnuVh9U8fRqc6dq9piES/BfTizK+warMTOm5gb5zAaNrHrVUBmCm9wOmCqBjsLROBRydwaOzwR/DSqlWaS1LEFUhs3PMRzHxTE1QfSS+OvwIeE5J+A0cw/N3Mhoj3hY3Blp1hTVZjXCPOmH2yRgbRR2vGpXO2a0lz0V3KAy1X4/8MBPkliGPUTBWp7p5Jm9KufUxfaMOv4PHnR+LXbgV6p6eTw99UzYbd7XO3s7ab1Cz4w9lRonB/2dxz8bzUl2hdizB75q7Tct9gwRwsZQCc3UzL3tW2q/qMu4ein6+ETB/pPUxKunL4dxTk0JwJLpxMZAhIfH7/naU19+1g+e6EgkSWpCZi7DfWs+Oek/8I6kOU+xKcppSZpzMsYQ8XvYqNFvAmOMHf6jl0GV+HnliV9a9W5g6OiC/iWjwn/6Sx8w3bvVioq+RxBvcVD/oTaGWkmsgJa3+KJBkjMecWSG0z89bWOKoOAavn5/AAsSznBeib4aKmm8zfhItvweXX4qRrasULcMlaGQBkLUiE2Gsrpv/gcuuPRrOUYbOgiRAqsKcCy89k4OXg46d/YcBudpLUoN3kgg7shBoFFbNcJQRvTG4lqPCZfcnzohat2AYCmQV7IfqFgBf1QB4GsgLB+B8TXj1LL/PYCoYt9xm6vJGm1GNJbzYj+AR9p/hBGEsnLTC3zrv4sGWJd+J6xpNRM7IgJdzXe1j7BQ90niM7gji73aNKHJfwciL3Qor3KaA3j9OJTQNy5DnMzWQ0DKClleF83Z9s8l3ba7n5M262jdJ/VXZmHOLrk5NXtdGvFJIQbnmKM1qEHRMkP3bmU3vBT5pMe4jzJ0VKGu88iwYl0tOdvsMYhqP+yNtV6/39raSVRFfqlF8rd0n/znQWJ3EpAOPSS3obMXgXqu3vJqxHETUreTneRAsGN+V3xQ5/QL4074Z6oMtswgBR7PqWh1yHvuKZs2a4bQEAQp8mdmjaZHOIB5vbCFKAZNTAthYxVgWIOY9ai4YfVZSPQ00bPpbudUUk1BmRSlKGFc4FC3uptwMgMCvFMgtrbHoF82Gc5pOLzqraLWZM8g1MfWnQxuxGYP7FqZbH7tnJ89ph69MWm1lAYl0XoHfjGUqwRqK7aVWoaKoX2dS0+hcGsA5D4hd/GX4nTEJFw9ug7F7jD8/42ujLjgGnJdrAUJcCZEFnnCcHgmmzig9gqdj+hxq6Jk3Rpz/hc10OoGi8Sa5RZ3cWRViiDKVb23t0Tu7pTSgtMLxhLG0qeS6oW0VhsvfIVsXlWxvrcBUO8kXGLCqM3LXNeXsB8XEY7WChGlQgM9+7aScs5+O/0GwI0wDcFRufTtWqRFwhZu512vyXYVUtIYBvExiiJ+m6ePEfMaaC7yCzzxihhMD2S+etK0VVTL2sKj/YwGQ0sVUyUcGr6lHYR8QyAorLZpYNxUrjAiB0/V6tkCpDXUyA5vrBasAhleGcEsfclWfRNmoNGorxjocrbg35xci4BnLq7yLQJ/JrcZFsBGO2ILItnuKVfpqZaXyXac4Gny23bi1vvuK+NtBf0T3Y6bLz3SD+fengHze3F8EpCetIwxoE3ygeEyT0YLbQwHlydRasrzfcWhvcYTkiQTTkVK0r5UIh+0/fHrD0J1B3G7PkbFS4OrSeXsv9IWMn6oUJzxy/wggrechhLXhYxf68QAyvD6QhJga/d2dnBsBUkfaleNQqrjtmMGBWlKHEpTh38ACVOPpjHU0cDyE9febqgRlDco46Aww8k40NWgIWylBVC4mhJzLlYo3ixjD1iEtH00KkCqm8Gg7f7wZHk3O0CSUJ2DmbTuPANeJmu8IzqNUsXwKynaZdmN7LiHC/D/d39ZWW6WBhuSgZzGH+DCobU/z1ewfacbuWIkJVmSzHHz0lW48AenTtY0tdWNv8vjg9zyhx32LtY2uupZKkzBt5IIMVHPoT4rpGvShVuWvJtOu5pho/d4nhSfeaCApyfgaQScnQiQXLWnM8kQiadKcpfOA6K8cYL8u+zVr+9GucJk0gL11oFjfnPJYmmot5sqtTWg2ABulxs8+dzHKtYkXo79SRBAfILeKbNQ68ZFbmJ8T7w2dai0kUnodDs4nO81rAZ0E1Zu92m4O36ezczmsFCgr/Q58ApUYNMvJYfekqBTKkRqUflBDmwTYGnJ3ueSEhJD7oXu7myGrR41Q6OC6POdlv1C3UA1gEhEdpLTcIiXIH5pRgSLdW2ss1NXFcUS7bVod+BodtRnDTYHAYF3s9t8NP1IfudkqutlMDI2YNblHm/mwtff/QpEQSbFMTsY+qxiX0IsCq9UXkQozZHqUINBejoJvYffTTebXH/oJcFcnXclv+toMI9/zZFdLGpWeuybVLGnbHREQyCAJ4zGGZBvgMmO6iBCoCTZwDjg+ydrcmd+G4V+ABmW22zVEKlYdyvvZaiXh2soW7w1f7SGZ8AzeGBB19H8DGadzctCq5/8P+FY0UqmB+GK3C3FZ1xvYOxrhlkfv6VVJYKlEGiMtppFCea4Y9Xp+ahIg7Tq5RQNpCHPMf/7KJD3Wkne6+J9EhtxXklyfPgsEYpbbX5Czy6Kn8rsdKsLBH9tJ4llfAatus0CcJAOGlhyXNZ9CfmuDLavvT0DBvEiCAd4hjr+AdAVwVN7k+CtVUezisBsh0B0/vKZjJWuJOSgX20JCywUBMD616uTIkeECF2UlXih5qRfLomOpunVUoU9xt+7nG4GnNq/Fw2jk3FCiJL40FyWc7ir58OBRy1CqZKndmRYLC7IzM90STr84r/IQGudBE01D5HbsmCFCZ4STEOI2YWhsDDHDCRwjMieMejXHDwMFv19dFku+9H4AkC7QsHHkPHtuLg06Kya08FL/Ww5FKDRkaJUDD+s8ZjzEsSvYJiJHuKxDKK/gwe+AuSby/TuvsqQESMCo0xJZoCPOnroKIbfngZCMdG11+hrQVJaBMyYrgqxL+E3ufW+BfYx0hDD7Dpl6F3brGtBcDY/YIHKga6m2Q4J1Brn97LbcPvPK8YdkKLEBEg7bBivi0gCPLRoh29yEPBIe9Fd1HoSMmyxhNh8SCdTbHAoaJ6UjxE4PRh0tOazpxqIL2aiuV7FoKV5q9ypy6jWWYXmVJVdtShgf4+vOftLj6Xq00Mu7kOaLWJGMO5DanQHi5RoxscgZ4iqUJVWYJ0+fPg7ezQDwj4mwoVXZm9KR0FFlwIHmx0ca6CN+Kda2PY0RAs/aLh17Oix3i+kA9M25vMgPNUrKP4Oh5JoXtMtVl3HR+v5UzdELHD8O5ihuinAPrLV5oYYl8cUk8gQoeMek8QeEES+oa/TO0pE8Y/BOmK+SF/eGvGNm1luVt3mpcbBi7YoFhjogVtPA43xVzkZFeNr9zAUo9xobmWVPM7lTUvFvqZspRskdp84a5cD4H8McrLGMK4pMUW7Ra6Zn0ZhfKwrRX0lOSLLhRxFHTlwCiOEyd13U8JCyyiFN1ziczw2ikQmaVvT6/w9gC6U5j8n4uqBW7hCTOEq+jwOHezb7XP48fYIb8AX4BjyUMqnfGFwbH8Dwri0OBzCoxRUrUAOuZZt3rDHqLdefhWpZHKm5zCfvipjA7w5DCax3k1XzdLP9wOi2yKPwMNU25fWS0yrXV8dCZVVyRke8VC4nxjFCc/i8Rc4ymuyciG6sqJK6+FWKeWZQIXApbTQB3Rjc11Wu3k46OcePiC1pDtVnAalygY5wPzfzwsfOl9CwpUp0Oxz2ObTiKD0J0VQVfY2cCUBxfej9Zb8QC0yIeBT+PcOy5YGaoSfMYxHGZP5N85plN8IivenN3L5FKnnKfSwf6nePtXIi9nmmMLVqLZU2yo4U5yjt4bXNWYkR7Ql2ga669Bw+LuYH/NPUlLAX6w4OULSwPWl9bjpB0PcEnRSUsFjrgor6mtduiCSXqL8qXx8fI8+HMF8o9q6ktqeNavXy1C2CLT3qeUlU8+gRcTpxXLgFG1Hgd4nIGfgEP+Rg/FcpZP5xcKUvheIrWWtqGnRjygFSDcA0z8D5ZZRjAq9dQZo44vfwpam7bzE03e9AJRYMxkzGx65BF0Msjh3gQtBQumLX28d0Lk/NXA/QEm0z9vFEkXtVh6Ti/KBnA0jUiWCufIViwlVxtvGggZESxjm4/ISgA5jkZ31sih0mjJ7v8FW4LHmuOqrkYSGurRbVOUH2sZrP96l6ykzkwHP7VpH2YEJHDrwOWyU4NyJ9cdJVz5F7Xq+9zxUyWgXL+FE1ucBv2K3s8l/1v+/Min7bJWHL4h95hzEpiMVNQ8hav2/vyR667oELDebtGaL3syU1qnxaGDTtXIZJpUxi0y3CebVgZEpGgy0SOZ9uoR2Jsgoij5SLTcs7GtmIJfmxIoyWGNbdW2m+f6l8habTpRW/3s5undgCB8r7uQVfwnnHHRWUHa/bN3aBVfkqlk6gTXnZ+K9TQKRIC+PTWA2wC8WUc2yspJGikTNlb1PudJGtCmAdHe5PjGYEatwTFFGlo5/WRjNkdWCk/DrUxppF2KPAEQKID/6ozGBdHDv5ipM55pLJLg2ljhxWg3lqVQY3KYDmTRAVDiwwdyfIC1r6A8ARdLdd1aLB74DuvSliiii93XvQN1igOMEgeGMoV0Ft84BcVeuX0pAZ+jNuUUqLNIQBlcBZvNL5EOxQYm39EAKltf4XSz6owIuDnOCErJ92ubLKj6XNj1kbXvXOgR2LOL4/yrlYoopiQ3cJjNfI1A1ABQD5vViHDAwEpxPGFwaaGUsG2WomTjMZweb9n1GAuB/8D9Q2Cv2fNtyb73ilRVtcN4VR+a4mO6nkSJXHwyv+5MuEVGvyASyqGYdMf+iTNSoYAIogyYzlxaMU5ItJMnmtQRVqjWQEi1/IRzhT+EfYOzr0D5R0u5C+Yys1s0dHcmb4TrxMqU3fRxmNEjtjMKaRtkPUbS+H2CY2gNghAUsc8kpa3y5z4fCC+3rmf29UsJ/tLspz8XKPSg3s9ShBV+LcE8Rtbx2RIlv/1mRtNbrPw8jQjxZIOCdw/2ZTTjLldJc84rw4BQ9DdAnQV3GLLvdj76grfmZ6Rmnt6MrrmRLhT0ZQIfhXHeSa/2/qtDhkt0wkTd8K27QnSzZS/dAWQM60QpZGvoRPSyN8rPM5X/vCv+vJd3Q8xuwlUmqm/80BP5/Tr7RXwDLXzcnVV8dUtE1zRpPCni1StSEtXCegLV4JUbbmhFsJxoMwdZAx4BSG5qNACVkmPrchtCf1KLGMtEKyMyhlBTlonkR6Uxd7yEGpdVUWsd/j/2DolVxe4jRvrJymRfmd6VJGTQgEB2tuzlwPBNZKmxx/2GGgkNbz+vzsGWwdPVLVPQDp7u0j5YEcCAWqrGUuxO+JzYQrfQkUnEbs5aMdm0q3IFwbaYsxK0TeDa7cIad9usH9UetysTOGyasi7K2pB5fOXDvP5XzrpvPdID5aNEeQpwI9Gv0ebPOUtD8opo4epvfCLYyyOLAjTtk2J4+1H6Ocni6MwrL/+ebnsSgwhUL9379IyeD+/eILTx9Ogzc9OFyZyda5KudLu7b0pPIIdruKBP1+ssPWEQwAlpWNMx3pwrKV6wq+1jqqGfkoWvvTow1OueLpnPJFo2u4cnxDXdu7QIwZs3rVWj5jGFIr89jK6vAYFC1A8Db3sioxRvBOn3EpjZFVdi4M2JCUCWCv7ErRrfEMBfwGO40jaz25j1UvWZ8NYKI4DKXAva0dzpkq0ihYtKSo7wAE3ACgwXVhjlSqGGrfIzbk8H2tDzl05e6UfJcC/LDVgL34cP6ZfLErs7IpwBGNewgOKnAbIkT64oP8MFnQfwvWHyQn+N0zq0CGuv9DWU6HLp8Jo8BmO/0R3v6FxPVf++ooY/hGj/a+lxCEdw4vQUuKS1zzZkDiUZEJcVhYSqcG54acD6UvtuXYTTy69/Ty6EPCH9/C5fxVo8hjnFrO4/uwvC0i/DRl3eIyPeLfmGYKUjkyFpBo1YRyJnqQ/fe9061oU5sS166G4EBgY9L8vgjUoWtYmZgMpWuc/ArAG35tWHsJM/GXCyYhxDMbm9a54hPoJ6z4UWDTOWn9861mVro8wI2dMnEelxBsqjhKhWm1D97xAyzfVchqmzqhszVk5nLKMLSPgFZRlRR1Ta296dgzGCxlaU7nxyywggrQBNbNpotwN3SMwNWqPn6tRs0hh8NHVdZDI17XqSwBWqfSEahSNZ4wEqFL0ZT8qE2ousS3bc4xqTEXBxzktbtnajYgRv8VlSFQqtdWv8Ydp7whsigtnql/FZnhP7gz7ieCzmzV51T/0Dnu7xmUHPK9vzW2auluQl0JfLkWeCADm+6SoJckEJwcLm4I4PTrXTB5qbRMXBNBxE1ln/l9BRxQ/wHMZsMhDTUwWlRDJz76KQosrgtaelsbgOvtDGPMTxww21Mk/PLbR4V7bj0Ft5cHsSH6eGHvD1yhSg1//glCMGsd+44ohZo4ndMidj/UFkyq8Pg2eq8ClJ3aVxoEpkBizAZhxwx6nWJxP3NY8xRrPJ4MU0xR2T6sM7JL/qe9h6ZDq8gAeiE7Pp/YGFeMVTcPUaA5tgstJVW9WHVPSMajgO1+mf4er7mhldQOMnTHpZ/BmL6KjqA3KDkbymEiqUu+KwA17i3GBXcdAKtfczS18vEt9AtwCXFeds/oPgrr95fG+bHHs0cPfnFZU9FupriiaecICjjoo7iOqvrt3xWdb1dczGdXNGiscLHduS+35NNOOgDQPtnGVZ4XXu2y9KU+KdKsrEiGsB+DaRYGRmS2HquQvOgTg0XgIHymnCAY+tNH+Geo745BCvU81TthuWqcHPFfB6Q4059m5X/8wh5qaJytqZ69iRog3bGN7+JxXwn4ylt/JHrodXo32SyqkwQNFqbmmWjPgsSNMQLVGUm2DBxe0hhT+CCKTZzEu3Q6uJTc1n9dzbgybzZduvfhboK8JTJB7NtEiIqKX2Sl1se8aevc9JBau3eTuOASy0qOPkERtGsCTsgJg/OZoA1mrkk0PM5a/NbQ/6WiuqqXPUjGvj2/R0xYNMDi2caH6ItfwRRAulJWhMFxIhvtugpYn8EbaS+1Iel4zQVuGlpaAdrLct3Mer7mrzUCLQus0DmN0MfI8DfWA/g8cMM+Q1+3aeCUgIGrmsjRz34HBQg5i6E5smcaQmEOhpdewGG24MfWMxAumYMcPniCzOPBdSS2Clb2z2cyJOSnEeHzBPW9s9ZLJdFzZmUw3GOjUHrKNnRNprbihrZ27GPpp6FeV6P0quuSQnBhu7TqNo2bmc27qKu7MNpWz7LbD09pAHJqN50HdtiYmlRpoFghRpvHWYHPuUd5Mmh718S66h00wbto9ZFbbGve2xK8hp+gAaLCs0rHwBxSjvtZVjlV1mIfW5ssoodFKfSi1A9sBSr5Rfi59dBRc3G/9TnQQ80vckxY3gVDDW/xe+HWxa2xhQQR9YmsA7NIuZts7c96CxnXq5zgWfv+BBOWMVOzqzvpC45cy1a3p9TL95gabAtsn3h4i1Gt1T6N42zhNGgW/heE3NRb/SM4bQRbsxolLb7kik/J7Dz26G0KkEdTvpeUguL8E4Zjs8/fl0eFQFLyCl4+m5Gbtnf/TUUbBlwo5q6g3dPyfdvIjsIkwg8lq2fzaiHOidoN3WgYKT0uh10a3Tsn4vbb/n+PCuO7Wm9Pk5YpPA+fpk67eab/PSsPEjOQbOX1lxSVPqsQ1TOOA6nodNeiYvn8QZauNU9o8SF/hI0BVYgN06o8+8UXZ6z+OJCAJVPKeOZQXaKgOPsd9QNIiYOVFjAnUDzVBQoF9Fzb2SF5gqWWskcPFyWyv3Fx2Sx4EQ/E1xPUK47IT4IGjUy8qSK7lFCvvOiPFjab33VLyPhwXja3Qo4lyjWXZXoenzq4avMhlPamFsoXTmUdIfLHhwxCI5WckA78EnpRAIuwFMq0yG3hSD1sLO8WKhz0Bl8SrAqVBvHbgYQUYUUFuSvQDgYCl/v0ttPoqOymdiWxxqKC03+o66l8bqLSGBWurvYWxExgrE55pEv5WZwo5nBilZ4O1v3Z75e4/HmDfhIvaEH30wTcR+gSs/LT+npXxX8nofMsEetS4vnsmuXTynMJ1cw2LSJn81HA217QFxHeNS3dj0QIxBIXRaxElYotX6DcD7BsGS1bDgWt85nuPwIIx53wR6116Nc5mOtXRwoYdTqRNiP8MQbVcD8zadtm1mvkY67m4IyaoK9gvFgfOvt/Znn9PSukk8HFF9o3hEiAgfuJzi0qfxCyDmpNMjccyKpmmMrpDwH5o6EzUCRNs3MRJKoGFOBXw12K6cI7726aSPqHPqquJE9GO0pPkbpONW+xnyzCFtGa4oGb507lNeiN+dLL77Ssrp44xOlq0z5M/29rOjxqq8lJrOgAykyJl4RtDzk5n24NRFt4OYpCvlUy1mXifDhDkebCremrCeny+5CsVufc7o56eEKHvQvwiQ8b9mWJo2d4+7z95VG+RK0/MbeuqFxziWJDLO8Tr4KzgXJYbsde4ZvpZ/6WD/HfPbB53SUI8cA3yto/sfs8GjM2KeoLgUC2H2gGx4cxWJ3+/nxleMEmEIBPmnnbXe0Zr6yojT4Y+xJTBY7Qo/NRHsWvARjLO9QUVQK1upR7DcpWTUcVof3ZqxxsJCCleTZ+J0IK38YbNmW+KiHdYdai+VHFJvixgfdOzxZmmTafalmX7Om5rL30Ylu15jeMN9pGvcZ6Abxd81eBfRtxILE5wEZzwiipS2MWNLKl4v8VTZVIB1bsJ3LK+c+/ZD4YXfF+OyEMjQ3IVB1z4TMB727qp9CWYtCkcNsnhnFH+9OzFlIUzzgkfCORhYtP+N+Xr34xyPHrAYOXOmoqTCDdxZ4aog8aAvund4UuJeUboNCmnhYFP7JrjzLN7JPoZ8dcJVncjTooCBUZ29OyQg54XK7VAVKF+QH+iX0V/JPQfdcxac4cmtCdjYXePWXGoaALUuzNGqJ6tE8aShiYTCVSqkT8WOr4Pwyhujj+aVL/PUgng3wvH6UA4BHSa9wlADZqIvW52jYhQ/Iht4gh83RwcR7cLv7Dmw+ynYJ2L7sd2MWLRi4lbd3+SC9P8HmLW0c5FnBHuU23Cd32Q3wpM3/6/+kH7oCnp6zFOMKzAS31fkcmBODG/ro5puD989X8D5Lq5R6/7FVAELWEIMUdaVK1PqGCqNDQjrWQySS+rxJqnULdF9js8zGOy82/+N5ofYg/p6XMK2S+jWg9ttOejxpAaL8U77msLgfjJY96F95KalmWJBzR5lWKDht/6lZRehE/CCWsaw2Gc4srpxTFKrVMTMTbgl/9ebqRi1F5B85GqCXQEB7BecIWyPjh09GdEjjIZr0yiwo69jL1Wqq7NJoW9FDpwsbs9K+sr3juWnJO5wHGWz30Nw1ZkT+f+kavcwMl0T2K2wUof6iZ+AEj7DNUcHcIG26j6Lj/jl9uAoyq0Cv17vFJk+0uSkLxwd9D0Wdx+BmD1YowJzON73W9wkivB6bSz2A3sCCueJ5iTCUQ6Oi8oh6cJcQ4J3PcRdXzY3pVfm7JeUwz1P7lcP7awsfjj8feTHivWl2iB3GtQ9WkwW8Q6zJcLOPXBX4bu1ofqoH2mOa5kqlO3Bpe1mdf/a0JaYxlEU718abe+hLYQYzTgMYXsPbHi9urENsZK/a1YkfXuZBtYTT/uI25gK26ebTOw/QaFrGP4wHYHGvpw3CZdI2FelXbjll7zIkLwIWHr+rUHF+uNkcBkAQvQph8FfHqRd0l0HeoxZHk1AxImLanOZqOrnUxLb7/+WSSSKSdVAAKy5k9YvbfJWI4L3KXMujfnUYbQkpJTrVi8vKhcEC5ed9sCCSVioFLQxThCrCAMIWZHswBKjgUaTzJ99w+CcgIg7xY8dwmSlU5ZcxuBeqWaGe/nzV5CbFSa7GHftKBslXYlvAW7Lb9W1TeMWG7EBhhkAAJ4AQsr8POu7RcxTPeKQPfLycy10riKnlW+YWysH1dA+Wf974Y4H7fCKl5aWNv5jxInO2Df2T5zYVLuggycfHaPqeQn4LufbBCCRHg4G68xLoQEFb1EoSlXd7nsymNJRbGsegHzY/hZGca7DHXHiprKu1K44CIPSWq12RC0LSd2U8UbOVWHtXO9wlZ4IDZua9vo4eACPoFMDlP9IUJh/EReGsX4wFjtME0rPU0YA0uDLlKBOEE35Ln4k8HNG+pcZeNdp3U8m4zd7MoUzrJJexvoTCYxp3zK+EHGR08hV2wFI1y1IvzB4V+y1cqhRTrS1JznjSFleC1lhfdYT/d17u2R+uiowqZTBDLygZRtcUJZF8o/xtCBxcD3LOEEI9JrkWooF0x1RhjXhVe+v/7xs9IUL+IufhSPl4mMtDYwovtR2zFbaHRrdeDQnFAZa4cfo0TdaZm3MojC5UnIoPU6b18GSj2wkVJ3ALofx85lCmYCv0hSv0Bej1wlXFQiJsg1zVEVSl8FSDF25c0AeVZxBPSxexKnQZMMdeT17kJ6VFBrN3D7lVBMbMnmWjUO1Y2phM8YW5GaGvoyHW0JYnGUWQFMYVb5NJYs5IGP70owCZjxmHL9Uce7IM9fKAVeF8blZ6tV00YyN4T09JqLIZDqSTFIh6tPtraUpc0xr/bgFrda4kkesTw60AEqNpzVFJq6MJp76z2GZDkgHT4/L7VqISZWGR/2yoTZxTXc5gdAUzSQFjnttj4iEdIL8dmdHELvt13qEHiZJMlAM/to18QXjuoEPF2kgp5aKSUzubWSSfKS3mwAyuDPV699LSyPKfHuTiZsTvyodRfd5LZ5rclCgv0TJP18bao7J6z7cOhQzukBGwk7wRAgVNTWnPGBgtUNJWnSH9N5xSUpE7A09+6zOR7BetEo5EcPmAd42uUXQ+7hnDXfKIJuNCI3qVplgoDDhm8fz2VBuU2z7WWB0Wx+Br0Fu4bW7TJdIeD1HW42hjXkxwQPIPUD3OfcbrBBAvZ7aV0Iq+Pu56cT7z8tw0CQqJ92IISFLkjxTGjH3edoMmqMfNx25L4trHPkjQZ1oyptErmkLnvL+Exrx50pfhj0JimjwSQ4K01pKoO6NJRk/LxaLyzZUvDOiWF8AGYgqN/YH0yIeyqRPkKxLUmpK7V3jUNurCmm9Bfwmv14/aCBRJ9Iv7SjKVGyCi7VWUFQBZTSPlaIsxmvD/HnsYe/W4OjUHr7YMQZMtB8ViA6I7U2n324jyedpYugNsH8LBZaInV0qMIoTFIjrrTpKWNXx+fu4SgvDcwNucQuNclBBq3KZ7GXXTOBq34kpJ080iggojxCiMOjwusevhRXHNYtoWthX9OBwZPuYetV8fQHaDjOnuWHyhH5SbC6/lNoYg8RXhgGAPW1tixqy/d0SiFsSQxfFYtRw6Qgddu3INVIbAXFqMsMOXauy6gqdPOzzpOvAs3S7F1oV8SpAxxgiKGVDGNcd9MMpui0C87+aWaDGdzE2R2UQHKpJjq+sM1pDSpZkk9DDZ32ZxfZ4RivjkRBUIgn7CwtfjtN2KPk7pjkrU91i+TyVQhImkJJyF4vrHZ3J/+iI2xX9cqFLGwx/7Rcllv30E29+ena1vGVd1wQvJTdu6rAzsUNAf6lRItp9RWMl4OhjzghXK1SsoF12phi31XBm2WSG+5VYqBvzg7X3RndFZkizjLskiLoAyIeL4tnvFG5BUzogF2LR/5/NndGUqScihpXWpp6L0Kvbc/dLrDmnbMXNAB6257tZiPVsKg9tEj/jCl2NVuF3L49me8l3jfr1Lxw1aIBfAhJ6/tOsNtaxR56KsVYr7hHBP++Q3sbv44ofLUdiZYw436KoO47DFW9KipsrUB0aBkTk5SSfw4SyUAe59SC2q4g6RoU7Rha+piVE3ZmWujX6R+sPI8zHycCh2CYVf6AOHzW6dBVIXj64jemDq9MI2iKreyww5BmnYxVt32rvS8MLkk1gUjmU5NZx5CyfVw8c1cnRvwWN92RMMnvL/5KXcl9j1IFsa6wZhcFW0BxG3rOy5YHEC0wpoJEQD+e16UvzI0l5n0y0nXqMuAolnPEqYJvSgaRKKur0HvT9IODKDu847ATxxQYDjaGHHbjsgdDSP7ZuiyLEgCc0bZTAkCeUGYC1j3JRVdCt1BplXaEoxTj92jwEXRDZZX0VmwNMkalyMXX0dP+I6SLJNuw7F1VyKpPwPuOhtXCU435ZxKxzFfYyWcaW7Kub6tZxca9Ia2DFOtjn2Wr3TpKXd5f/OLQpzeDfTbVcXnnOwheaxhnI3yicdF7qvRA0t2rDAC0yodga1fJwru+MKcAkj/ZE/RwkJbAe60EUbtCj8s/y9NH33aH6y7hnqKQPf9nXlB0jSU30/vF9uJlTknKT4LlQorx2HrisBIZyyN/z24Etxp+CFWOWFQ0C7gRJPNO1JPUyAIwZpdPCSISyHthQVBWY13dVYjZAP2F6qlrm63tR8IP1aV/DpyDoLfVfBPFotwDJSyXfD7TqfdRHa7NqaFzLY2D0xTGx03PuUzoHSdVHwFQQi1DEJYwbBWSW4B0H0bX9BvO5jNbtSw4KtM0iJ/h8kqzraP98t3AY9J4eMpir8jwMlyZQt3x5c01BRkZyrw55QtFCpCAYdvLsRHitHozjuKJ7sT8OVrOTYQwfCZT7k6+34UnMkXWnVflmrWSaFuBSAn+Fr8yjxnfjXhc9islWsnhDBdxy5rkaicY+IsGC7KdaOqAfvvHxvl7Bhop9slyBssssiIV+iViEpls7J0WKtLo/bp/zL66XCwBCR92P54kfxoDlGy5MkpjoyYyw8n/gi4smoh0vzH207NwfpA+RZ6CoSKuIajuucu2A8eUZv74UPjtcewUq7jabac/lqFNSVzLWOR7TD4axKPlAGKFtkB5LTq+uKrOTu4farCLKfAmZWflssZZpkC6XApvgB3qxvMklYjK7lFhzzZ1qwc7lnRaqyU9qt6+VI0akbXK06l8UwqIF2gsWycUyXYZX7+fqZzYJDYy0Q6o5Ux8IFGExwwAWViqpgAPlKCXzfiNttVD0WkUYZuKVFBLPax0LH4BsXAqVJEu0MLTPPJfufgEGbAxLBqMEnaQG60lxhk3ob6FRHSmd/2xB2kvmuwzVSK2g8KyAaUp/v9uUPbvPFoqL0f8HQSzsARjzyCrkGenFFayLuXOGYF976LtDLT6urfNbl73mBB4OCU8BVwBl0Brw7O5cXRg65RZFGLmJ0eyw7nWGOpADL6+j2UuwOFrriwxPHAmY93Y2u23Aa+9fesw1sAcuN8xV1rx4PP+8+yoisu3VVjBAA2CYVuDTJxW9GMIG6NFnlsMDdkUR8R4nTprTgj4inQGLCicDA4YKlS1NEtiwX8FcyOZaIND9HEx1nZQ7gci9fKl1OIaofZ6sujvDu8bchIj/w4cMO5p/ejWjfnk1zXbVEZbSRY8CWAC6QBTeoe0HqYRdY13KLnaluC9ogLYUfLOoNL9/218JzLJxb2n55e0ROKjsvVTHsSq9/pRkFcFzruFM3XhqK5u3rudU5sCmMKKThNugw4MWYwJ4dVk8aHAnmvaCN0DAR15l78/hEmA5ibefOS2aj7Zz2dp2hcos2GNjP+lNPU/qiNugGuUn87q/lY5t8occt3dWJsBfjg6M84U4kPGc5mVQvSUDZnIrTnijDECJgt5gnX+RbdBLetX2GgZtkioLRnzfQksF2cNbaTOqTLesn1q/V4L9HzNgbOmxVB/fS7+R4g9nPxWMr6Z04J+sTWRkFAUaiBszCW8wkLB8CXA22zoJAYdvxVaNGW8qYkpA+LpwSKqMPCTXEDSkJgNDTixe7OKLwywFfYBf8Q8LUZvhMTIRCzouGKOtftivqvNMKZrum84rmT1psx691FaP8vZUdetgXIawP6lsfHTenUpaIXAyLehtruSv/PnZpGDv/OSTPLujJ+877ndftXJSAoFmJuJHVxtNV+3psdii+SHRYNMywMmG/sYrZqKQJUx4qFoz/B7ZddhGcKkw4A8DwEbUIy62EJCdWwPaUiqeHQ0INfNtL1uguFz9A7qWCbprl6FdaFcKiJNd5qyLH7mxleQ/72vIXs4iDBqHV/Vr3HmXMlcM7X/8UaaeesrwYR6iBt4QP7kQtyh4tAJyurj7CJv2450qwIHUoenkmGQEZrH3V7ht+IHO9S4s0ohlAQYmlokIFmRIwpZ6py1QpbjU4/CXxrmULyKuphFFcry3N1N/3FOlLboe85yxrexF5uk/9PxJTeVPHoMwd4vgLcVgIRYp4DADQT3LVNtH6o7q+PjsHkl0NkpQWm4dmtvTFYyM7v5VpKYM/0InkTlHHmE/9M9LXMzAMLgT5ph4b0sv10/q7Sy4iHmfOu2kC7cNhmXr+sb4F19nzjLh1Ky5Yv1d54+oEwQrNMUajPilMBlMsSSVhf5cVp4buUbRQWFCysiluK4gGZgxAJP2FXzYK98hjfWZfwxNG50UEhQoLNNov323j92AEgSoxYaFQPAzrPAL5iZZbH0ntNlk9N83s4TLnUIe/tVog1gaJsh1rPBKilFdLY5pyoxBy+LILK0uzTVGlEKiwb2rD95dQmWnFy7I57RL++7HAnLDerFY9O2gdRMhr7cxA6tkRNtyyw7vH/51RSOClzULDKn4PHiqcv7q0PCcXUOa/jDCJusbvXyqRMqx/LMDAcYrskgOPIbTUvg+5+lJcxWk7TiDTyXyOyCKBkTD9mVLQwuDUGvz0daca5WUqqZ7P6dzEwUNqWr1JXUW7ZM69I2oLK39Ujn+4wDhKhPZFjnOEx1jGsVjOE407W4McQAgGiTBA5SNMLf4VTOikywPCfw8N5ClrL4G2ENA2xpYDhiXj3vuLwkauiJKTqPM7xUeznZfQ3qNYdXdLwvJzA9BaDLzN0lAEZPuszR+V34/3hn2LwmdaMSQnZSYH/eMkK7gG8zH2CZ7EASZ9Qo0b7w9OvR+jlibGyZVmPRRedsBRlK4a7FadSMkxhZJmTK6KHs8fluFbu4QJ6oiUjkJAd0+wTxlapSW6SYR0tG2W3huQvgVGfgrZn/v9zsih0OU2iVu6Uh8D7z8hPmTqDrhiC2rCFpzr6b3AT1y36H8MoqhjnsDMD5dpEYiqVLCUwVGEqnHv3nzPbiGuJmbQpXzK6UJfh69d9KCZIYv1GALxGLf5RHF233HQn/pee0GEfjKIFG0nBgUQF+iUYgbw3ZMK5Si2oUIPTqVvnOkoGFkdQJxu5g3EnvqxFDwrGvm/hiJRBIcGpUU5SZJEA7x4aXDsQ/dNshZ03XhQf7q6cZSQHtWikWvYlayTKxQJJGOMra1+aZljMHVt8++SnH4zyGSpHbbwLVp4rRVzU8Kt2M1qMZn0pPhbuVD4dMzn1YM2if5QBuYx6RCPwhCRVE1aFM2Wvm/J6MLbWWauNs1bCeYvv8sRp5Do6t0hvcSo5f0WWvPI5O+1acdno9Ew1X+mvhwC9a7kvTUQTdKHfx5VmI95yzJhtFx8x93jnGrZmykuegEiYq8NPsjDOA3nJfhixbZHwyDpEY9kPbpn5eyyP2kU0a0O7YPgTsWq4f42epcHscmBZh0VwUcFgRARMrkiO1XLzRPmPV8anJ/ooTu/Xn9hCeLkQqP8HTeYwniXcSOdZegBZTlGd3JCutdU3QUIkU+vv+6tP3kk0Tmo+AG3chPHbyqBdD2YS8ylvbd0QjqXiqV/zqbqogwMfkF4qd7yEcupFhFi2YWWoTjAJkoMaWyrZJHjyYt7iDHyZkrHgVXekkYIq63eTmp2vR6zhVHduD7CKFLgqPspx0hjsjJxOJH+/JbEf2/l5QP6AiNamYglnLmDkFpw4xydup+VENX67Fwthlf4uwOmbBPx8+ZN2mVN7h2z2LIXlPvQs4CmLBE3Xpgi///JvxjCpJ/j5b5K4wvakzl7RUDk7n9DViT7LxVKtPugmb4pJO2mTsQ/8N/LqwJtWXtiKIWdCwjzQyYsZAvjHH09QGwGCmX8tJhdLwp1nm/jCFtTTF6Uz/Hz8hul8MlNvLyGJvGaIqr7EpXZrNcHTZmZbhlFqD7oVr5IzG62vW31FgF6NBcRtDnavWYpBq4d+UDEvuL340soaVeBw+/bCk+mPYPTOimOOuy+HCDK+BjgtL/mqL7+8xTVjNktLQp4pzVm9IMLQd8f1WKx1TqZLrIenzqZxUK6TL+7lF6/JCdsRXq5w7OKpFkjojYevkg55t5IyQHDgEzqxNWZwikHewY5/+wUhOoNFxbwuoWuztRcArWzQfzZ2qaz4u8kW/30Oat7oOf6Iw2Txp7RlmvCJJ6JhYKUxMG6/GRR9tlqQ+awJ4zqkP+Ts7UkBTQj1qvepRSjdiiim7/1y5k0shyLvDn4KxyLjR1uhm2ZdaiN9tTPt6G0Y0nttFhxJZ1Su8lmGsslfonZqYvDyOL/DUsxpPGfnVae2wumFKTHG+qrKj+f/l6UJK12kksRU5iOEwGhLI9TSB1VFk0gIzbOZrUMEt0+twEzxb1npxZb9YZM8gBgWRkjmX6RnFpcywoXzt0xh5n1ryCyv4I8IBNHPa1g6yiTTgMtzYvYmGk2aEpsFbXDXef/W447bbe+TBL2pdwaSNTnO/j+kt0rWabBo3W4+xCxejS/SRBkNizWPHmGqJgoc8qIFNJtbrRtjapR6W6uBGGhLt6EZIJ1cTWHciZtnNBMFB5AYAW/lzAifUnKT9qkVYp658axMzFGyQS+wW6SR6Ae4w6WoS/sTUsOyHM1fBM1krCkXVOqMT+Rq/YpkzGTrY8A4noIZfiiwrQWWbwsnCEuBoF1JFbLvP6qAvKYxu6uUaP4CV26wcwnh1Uppwt7aiDCAAU9IFpgWnAQdhOmxQoupi/EDR6LBz95OY58rHBgll85XhTKKUWKQT9t84Ci/v5As0FZM5Y6H6x5OCcYozVhwUczlWUOx72EXrbjq/Vlpm4uXIuSDxrLwsBHU7FMOYGJ6qHb6/WnY5vB0DsZ6+sbpLfMKzPd/dhmz8K0Qt3Nu0LPMOijc5XMiIRrQIEz+toUarFQ1j7J/I05H7bIi+YMq6y1FJAywNB2tvYQsJjboAlpwJ7EomJ1yfCWfQVipzT6J7+3kIaNEy5G4hg2AesIqCUMbadOsVoHoQVySFqmGuTMRNn/aJ/TCX7WGKGOVWzFHMN/sswIh5LHcY82D++zTpMOPYitDkDXngi6fyE90ff+ofA5ksIUs3O21gsNbn9fFzAKXqpYhNmDxlEUpltUgXx/4Kqn9Qzaunv6F65h42Q32Vqp5Ru8gbJg9KHHXDhCWZ/nxodkhBqFze3KuTByfmh4GwQUZqRC6OY06jSmlt93cVu60uRlydP+cZ/fa6DZahsEeY8Iq3rgr3ZqSK/0Kcd+2Hn0DC09W7g/X/5Wr4dbWDeCRsBhdcJudQXtJkw0B01HLJyoa7X7Z3koEufph43RCxq+Di1Pq9Lbfw/NTQiM2dqdaTB6a2/hDoyxjw9FsTvmZf+JlXFzsLrp8Zh4OZZuIEaE5G1hdia3aPjz7mzyjtuRPzHIDL2ZeTOIfgZnGpULf4fDawbDGnvxh8Vhk5/1O9NjI921ssjhurGBXRs4ub594ggdrkbeQ7GaLe43decCwTWoClwLwGl4bHOcY6WryaWGBonc09d7OQMsLBvTluHR4gRb3Iun6ZvU56MU7A1/M6nZAS0CbHT5sTv+6ZCexRLAPPUPZmfRwVcS3Z9FM/H1Z8Kt82xT/OKBlvQG7rfi26eMCKT6QNUwcqHHerMMwEM/LXIY9x0Xm6twsRkZYRLNHDYPzYQheLute75ZcEhJ+75ZnSdJEwegbv+q01OIJWbS3eCHgnnjnFy1dHXs/dwW66BgFu4N+Hh9LL5YeBGfBGzlj8UbZCBn4WbpC/zm2gOq7F0oE5oWITsTaKhYmVe2+n2r4aEkUAYGoz0LKhdRVUBs5XOuFzRJt8PAr0jTgAB5TrGu041QE+DZv4Q0JANOX7FkkG0/w/Xsh/KyfMyMNWmYB28QIMCbZOj9fboqT3fVYL/vCna5ioHGf8uApkENsnPJIwi/LYd65U6pCM7Rs2eKPVXcoQXUvL+DI7cHnKBYrEsZUlp+x6rm1NlQfRSj+7WP+OTC3figcPBi7fv6g+o0crqmbbcjXIA8D+QlPdm2XKVSnEGK7ngbJ/RsAxy/Gc642pWh1j43MbvEV2AzgE1VCHKx3aEHY47P0xQLbNC6UP9sgho8Gx8pbGYVJXMqLDExdOsX29jEX8Hc9QWJMswxRXL7Fe+XjwrtSGypWbTPZK8x0OBUuBm5k9WANg9N1ySHzg/AJyO0Y8GD/NtZ2vV6YjcNmI1a4Ydi93OGeZ5tWw8fIKSmkn2cbp576sE3ggg6cg8MwGjD8/RCHvtMjaeJXqZGwK0dL/sHyIuG87CFvi/XW0+wDhK8zRkmhzlBILmmq0MxLLkHjcjdMQ4OwxJTwYMlCL+VgWcItvfC4ScNC837xKoTLk/LYn//3vFwXMpBBODpXm6LFiLxQQXhIp/TWdacNHV1+JVqIbz3Eept5z/G2x5ovU5JsT9uRXak2LuSanTWAmaaryZWbsOp+7Dc2oXz+k3DTCicrRSTmCZMlMnozFDcZRU6yF43H/ZWQykiVXZzD1TentfOnbx+4x4il58keZHThn9kx002Te0X2cvq+KlGSBWUGZqQ8ff7BCPC0KQWyGq/18RXA9HpMQztphhyPW26Hjv47RHOqaNWDEYIJZgWtWcLOeMuPz+/tWM18zO3qLeYq09ZfPUPJbjrFXNuBz/p7ouhCbLenc+JlQzjIA0c/9HaEdRXIqu/nJGMgtxA1nE2pTc4bpAiTV2G1NOsyIqOQwGkF2YEFA3nKM7VIaKtgjq1aUPe2iyYrAnstrMNZaT0dQ+4BqWbb75QwaH7PPFuIKQwc2kk9icSYmFtHDKO9H9YOGk1XqAjaEmo/5riXT5ue0QCug7pNQzoaYDHhurdH4RY0xFRH0KoQcGEyticuuK+UeEs7SvH++Y4UHfVe+na4KQLKUYqofeklgCRF/jVzhwult59/U11k52YLFRf2pn7eU/8GCP/TU3+Trb2VqS+lN6yxAEhpvCceURkBWXlw0DtB4ci2+Uim0ddctZ+mW4eTg4gaGXXE0F8hRVjN6vHMQPg2SEfoMCEx/enFIaAeU7i28P7z8n7c+EWvIal7x/PoB/Cv/TMXOYjVGeU09vlsfholQ7wE85wQyNDGv575+xVDOzH4u947mzRMjhevhp2hesAdmEiG2HCoRx4hNICGAdZfcusX+fZtGs0L5UTALEGgzV6FTQDYYwenzyrfyyzXfRke4Af7JL7AJB+oTk/uYSFlLhfPI/AldktUqTp7LSEhTshJXJ+DpYHBHt26dz5EPlsWDQF0BK9BCWyX4Z46kwz8wnTr/ZGvfeYTLQ2SjiatMK139IV6qtTLi5T82jcbkprviEdiFOBSAEcQxQDYpcpBRSDeuElrtbS74WPDtIkkteJyq5L0J3kEqu9w1KORjbSWujibsmUyiOMZpc2HMlfQnEnmehyWMEgBDsYLiVilan2dJZJqMv7RXPj/PPKGsKrJC9bWUll6NJGwXb4xe8K9np+AbtZZbw8wl7i2443RFZEYULFI2Kyof9hHM6/qwb89cUIL8ciPpfqvbxWXybbu2Id+I/+u1fPctIvOymVIZO/7nzpfrNFJrx/3Rg7Gz822VU9TZ+at5Yt24ySTy+C+ckU1YqYSiIyd9QdlyTtoy8pO6OVYvudJXIYgpwiFJ0Mfz7lMB8m0ZnPq13H+65idPwRF6gf5PhVZNSd9t8VgYe7pI6O53lHCU9lIjiaiHySCUiXfPg5hs7dEEld1z2h4K7+o1+4yiv51Hs1QF/rROVKc+1NNiQ4eosOGvTFbizVBW8GjoIOdLnzGm6uKp3hgDhI4x0Ri+gN4Z2Comg/0pyfeeKkVSkxMwjVCvUb6vfKs3PucBwjk+ilaV2N0vwmqwk6FkQ8Oi/HruHg84IIdEjf2TE6n/RxkYJpJGVX4PgLAIu9hkrqXGX4NvzHTgFnkg5Ax4XF8LHXbRBUfyBXLkn8B5d96Ifur018sos7GSgvta3mjcu4Wfj1AbeUFdwC6/jZJg3fWAFX5LO6XJQMvqAsTajqNgHFy/6gA0VpBKLFMBV7PEQzML56s1H5VYrHUA8ymIFL27h9iwodb5GtZoi6ZiHfwGvWYVLpqniK2VRBt1+PeOZ+TNWt/DUWTqhCC+3qg/S+WQLeR9DNPijTfywMPZL8g76t8dKUtPC5LtkgUicc0uyWFlvDDAhYa7Hc3qUbtRH+YDcu3JyflcFSbof/yTdiAZIjCtYmn2vkmsl4Gri4WrAXrgF2219eV7UFb1iAaiZSF7v2h3t6RL2H70OLeMOYT57Aoycg/esAxd/c6UWAP6DGJjRPM03rLpZtHoDoGXfZI37ZXoO9Ll82oV8biQDQ48WTw6HgSLJQs3zBpB3EN0tB0/ko/N2nQw11eVc3eE+HwQJfpRDXGS30dhh39Dazf2uhanNuBSeqxmCvY6iiUHdGcj5HwuCcqZdnUZupM+0QJLoC/pjmPcTcSZlvoLztB4RLNKOt2Bj358hzWwDO9Mz+Xv41ceSpgb4xSiL+sBHdyfE3jD/PA8VQvCyt8fL0iET+Z4xFg6jyZB6ewjS2yFXOIhxq8L5qdHPaS6LOAIfUCixSB2ct8KYe7wjefwSkmaYJlLjjDKNlamYw2iHOdb8WqENK6inCkqEHMLngy6HY0JGV0BS03/VPG4XAtKDPtTaBxDWdovd1gWvFAqazwo8O+QGG7uaQyX7Xf5QUzFsKA/9vxszmZGUblc5mPGpZRPOAb6xVD5yrKq/VpBF587wVqT0JhGsEz8f1+jPRu9KyutMR5AaITur81SGgPV6NRIPSmSnrgtrhFvdCTAlzyT9GsnNdA+rJJoQ5YKIe5CmqTfT624HiQndlhDDx5CklNyfwgbAIQVr9fHiL0lXjYl15kkSuR6UZrsAk30oAD8KLj02ZZ8zpXsgFkT39BAD2nCGJEfV1oM1Bj9+um2uS7bjB1aGUI3ANxFQFOnUNqA4b6g4Owvu1K5aKxkcuDfAluZ07YzLV6ip0geIxKp3g5AIVKqnp0X+GC2V2zSIC5OojoSjA0biIITZl6TZ5w1UHYyhROHvAhmekG85VNJF4ItcWnafkCsCrccRQgauR2tFJSi+anlX6fS/+MlMOBpUBu5DHpgSdTruWttCANMuJuhC5e0/czUXh/mpqTMSuUKAx2/QZ0IyEkDAbrKumbYmoUvUDOgm9ZMgKyquW2a5rF6DdU0RTos1DCQkYtR5XxhyemVQEbDwVTlGYTkary9UytNNkIV4RuMn1ZoSlNGR4T29t1euQ7cHaBv38Uz7u8JOIQF5rFyXjQFWoyI+x+40retO3J3UsU7PKSBO8gscwIBDr0/hiMKK2JJcGsjdjOd5zNqm96bs5Ve9VuKmyl84KE6jr6vm+XAPtuo8dTJmBj6+NmQ1pNykM9rdNpwa/Kc9wjwVkvGX41cuVQHwYoF1BdFec8jJ7w+JYwv2S9MCnVH3SIM1VXVf+x9ieDmmVcNePIfyN7Bs2JzhOvIUJgtxlCGdKAe+kJ1JeGVj2JNR5JlPjc6RfXDYngrWrepbqP8tm6O7upg3RPorUvQeL6Rm0PxU3+2qnkICTniNwfC4oFlEFteVQ8Ng02+m4xxxgFsHkoBRCnJ2+NAiuCfN+L+M+sHbryMJgxGaFiFLrhil5WBZHrHbqyBWAJEgQsK9NXdtPycFxzbuAy1QDGxbGBwp/NBHFg5hnU4Daj8Wg+2PF5lJXrr0oFYolI5Fz9tYLvcUebSeUNH/w9Xh1lB/ChlqOYqseSB6OfxdQMbWhoyb9B3X+3xa/15Zl8os2CWllDUZftxJ6/b1Ua3TLAWLZ7yX1tqR69CfpkegdptdYpGBvv0pgCY03URuj9+4NoXmsTj/AFMGxk7rfmBX6PWZyyV/ekJzcW94D6o36M8Gzx7k2ie3OrAEzKj4xycBmhbKGqC6alMquClUQT2pdZNyCzhHLZBFZFGBm+YUimftrBYbQmlGFkdCS61nbSpEXQoLLLdNq7cgpqvWUYGkaf6Qjn6/RzPQJpP4SLBn/LKx+b8We8gQrvbunkWJ2mK6Ui0YhA2iLXryU2/ZMuH9CaseKFPqJ9hVgPR2eOgmQ/boWpMnvMvQN/VxyU8mIVjL1j0iyvTNcoNqu+jZohwOUdLHDTVtpuqB6oCMohVnKRK5ephV0d3QjNJi+TrqfprBsypE4YVz8pgtmaf3jgFgC0nQzKuINwni6IQpre0UvKb7B6g5N+pPYYfH2HwQf6/6yxEgXIdYW5jNwMj4h8Z+1jssj8gVB+zXee6/Jr4XbdzQglOgY/nn+CwCCpVxa5uPK9SVl+g4j1UDdPxSpb4NbAyv567mmiLNeQOhUGpVLzqaBzJJyIx0SOyLRyXvl/wGvH+34QDt7bj7cGvuJBEPOgNmWatuEuiE3/9POd/ETc+UETrKOj7bvStsTT6JeA7mxEfpPT1ljuIcz6sSZeZ7zc++NAwrDQtq+MZNIN39J+6CIldvi1wId92ViHty43YN7eC1VUqK/3cKg99USXkerJRisQqE8fT3d1a+k16Xpn/k5JPlpx70DabNaY3wbOOkqJX1q0bFTufzV2IRwjRTL+uiol2wpJu1WR3klPLtpGue08sUdbdF+S4uS0d+z/q0n0rKFJJUaxI/AlmCl/ByuFBn3VATKMuUauTQuvmhZF3QRmGrEkMAXoBSZZhyjBBX9GumyvvgJhagA1QG2nax8a1LLh5fHJtOvcR2hVMCbjiGalPBvPnliscUhr9B0xyseHCu2WqyOTo9/Wh7FtWxw+3SjHnp53kth3eIT0eiOSyysDAPwhesLGyvfvXqXh8rhw3/lghS6jeB2QtJOyolZdYBj8XIxOsMj1DYlNUz3UelmdLhPauEbiRIELdzfs3JxkmlYZOAHOIB75Klmvr9gUioCdJhX8HkzmVCSqu8x/BhPjPfyGGIyJI1HA6jb6th0piT4NuccciO+O0Ae8o6kZtcjf2n6SJELXaBioIZ37zYTR8SWjAXpXspuM94r+qeTpoE5uURtSMSvvFh+82SPTkyddtzbYhpraW+AmoMgUTaItD1fccOxE2Lpbvf6+Onz0e47lsAyNNlB6aDXi42STmf0zSrd8wQ8nuq7SJvFTH0Ci5mX1xUzIll0yJk8C5NdpCdEfBXl3himkGkEeZbUmJoZEwiDR92aLJ2N7RwwEzoOQSdwkhCrz3pDZ0A2+CKYGe9CS5w9qsZb7A/5yFQxfnSWMENth/koR3PM6p3kXKvbnG9XBn8EWT/ORPuFeZjE8ADL6LFKETauuummuWc94uaJV6JLxaNh93aQ3HHvqd8Y5RzQhewHyv0J+yEm5jiMBa5W8714a9topOAFtLgJQFlWl/ROpPygx2TpwgNDZtdm9gbscWCHS5PsCzMgduSorRtAqkf5b0a4oI4q5G0ewY5q6+ykcXdmVJlvgvzbORKsp8x90jbwIomXbOn/L7VKmVBUa6NTmr+iwfy2eYXXtGS9+QJcqgsN2AsIANog8ok1UrU94zbbBqyjwF4h8b0SC0xA+EWSycVkTe8FasEfTKH2OJ3B8/07SY+dZIIXenUcNd+BgKX5jF2pUHn/BuD+k5ytlAzBT8ehByQMXoLKc7Dr208f1qC0LtFMIwBddQ8W9iyoq/Bbi7sptmgqmzDhjzWuPyksVLx6dsa2tyEka5f+X8ilJ7UeQZs5jDOcq81hB8G1NCl8QW9HgQ5YaNqsr1cGIuqz23wDlr5TLvUdHM7NkxTTNSFfYEJtGHPNENJx9uEw5m4U+TTHjrZXO83Ko/LLQMfxLBsvbIBB8h/n87NglzO5dcytLQ2p6Fb3KzLys6hSvOzU2Vb8m6jIPgN+aM7T5rrOOwCdqeM3VzQdQFUTO7MEvRFpTdSRHTGvjNtVWIlCjDJYcH8NXRHR2ryY4qGaXPUodX2PzBVmdp3ncV9NX0FJyR6LII+DIfDy1x1T5fxn6jZXjIOYLxhk1rpj0X7CAg6fhSG4y/g4+SuVv2B2vpfQ0QhL3UCe5Q0PbcCmJ8gdcHG7IyB8TvEIyZzCC7DdgK6zcDpk5T9iwRcf9EJLb8+GpnJnZouITo/eI2UYGB5qsou5Kx7144AWDqYs6YkOECrfQ+pOLmTUZL24lWMTMWJhdAX0geOj1Cibg3zWlVj1+UYQC/TQko3i5fmFn1Ky/RQdcYuxixTp91zMZKzkzuy/VhFArInKa3fsXMPM/LkEKat2IGCZsbstgKJf4mQt9ePgn/X8nEYfD9DbgtHOJ5kTxPmaW4FCSdbDOofgIObi31h5/XlV9aidKB/oRmosbEVzEH0TdG3WXamNVkC0Mgk1E51hcKREDq/dljKieVCmVVncaWIg9eay4BukYfGLmjMlNhIqcAFiPcm8X5Dd4CND/gI5sfznS0rYJpjIY5iYSrOjsyVDlaLkMp8wJMgFmLIzFMr6sqzk4+3XtUP1ywoi6l+nuSyYYTph15+8FsdZgnJ5tPsCDnF2fF8+b24VuR+PIk87DfVrDxnWyu8LlcN36WHAq/KvOEF3Ll29YuES9PEM6MLyCuNKc1L5J2HmOF6pyCv/nRw20TU5d3PKbFFf9fpBR2ayIz8M2epLyEEM1xbsvk+b7vQBaChL2RKRAS6naTJJsH804DQJk3J0ESf6nYJ1nao6QOQmO/gaICU7sB3AQVcVIrAlc2nkCmK8Ac0i0zFDcINNi3TLluatOCPhG4nrdISEyRuinH+9QPIkRIK3bE9VGXkCqETFR5X0G7dUnGgPDZSr9WWTqSu4K+0K3vNl9+3nIf0Yl8DlJmkIwUYCtG9iCJgbYuYNpeFsL5uQZyyZ2T8k3DhPUDLwS+kAAgwR9YLBfOFkTPyFbfMsZaTH3y4Riekr9Bb5vDyio7C6i16SEhUosl8q+UR+QhcrepbZHHfrJ9vq0hRZ2F19eSaNuBbDRQgA4/8x/dDUCj65eY2J2P5c9UDRvM2CFFKg+6WYkLq/RYHrOTj0eahBtMeOPUuAbqF9jNRkAAXzJ4mtMKhf7gGyiQ3IYLTP/JoyxKL0vp69l0xStqSXv5DSyUdg4hrGkognRujx/f70tX9xKHNV9BhtObJtaZXzZ2JVX8pe1ViftYRLQSXh6sNlrlNbvmLNAKuJQrEgv503y5yTwnooZV/0s8qu0w/n2eTuqLmm+44/H6yiOfnCQ08rDwpOmB/nIXdB0OsqDuV6rkfXRhzcAzpOEaijxG6uEGhllb3X5I4uu1zUpcG3UVHwk7S/48IMXVhNocedv7/J7ZdYULkS7pniCUSVy1XYzjGPHNIg2Q31G9tLG0FSKjSu+jUJzWSWR1EOVR06jGm0zQU4HZCE+n0PPmYBzJSK/SYB+/Gxpe8BTe8YN6kR94AJaBYXDk8i8oMfHPMJMkmqUavY8qTSi/rscnErqcEwV4wxNpKJz+j7+PvLHTKwavLgcQY8gNJ+RRCPfxPh+S8CtQoIh3KMJBEJZBJ64jDC7g9F6FXeoaP9o5rTR61US1CF7q43gJ3PqzX2tt9hgOVbrTO5bTnBul+5MxpSXQUA7sQwKyJVdvRMQV6aZUs4HG23fQlZv2lQI7IswD9Ud6hfHEIE06fTrJZQxACJHBGLIyIqvu54v3OdZQWwwfm4P2dt1C/uht3BtJkQQ0dpwvBIhpZ6zMheupo4NMqWa68A/wCt2IHNgcQ/j+wReWog7tPdzErEk7t08XZlrRL/0TCuHoxS0FEGSaQ93ss+UyX1S63kzqD+ghV+LyyVCH+Hnw8pZ9TiZ0R9NmjwFQT8MWSg7+8LNHOh6SASDd8TqeVQoe9VypWtqawMWgZQR4BBRFtXpUrtr9DMna8NYYOH7Se6Q3356MJ1jhc7oKdYIkUJHSHOQ3G1AcggFr77xokvUBpWHCuFtFpZY9o5PWGyqtMV3hY5NfgUWlAE8EOCNdArnfuT9fktZhQsbLkdZQPpkrHZtzeWH27txASch1it2Q+V7VfOm1DpT9omEiGJzOzzG+zrXvhjsKTnLYBR/TGyb4b2s9HRd5EFK0PRhKexlaTCW1aMgOamNSCMPE1D3HzMqRELpvfCpohFIvX07tBUdvcrfQxkIy2SEJ1yWsSeDm8LtFGimOjglpVxJM3I/B9OIF/B1AobWWr5iYly5JzsfohR6qm3ffJ4FMyBtoydyRO0wmdq2Z2RBAoUZ2e2n4uXGChYHgkDxDOtjtCmDAWIZo+3a74yII0XHtZOA4UQgGsCsCws5G4F3kUPyg89R12j26Ntnswd7/dN+CuxsXlZ5H4no4ZtPg4RFdOOyrx+fJNX72ceGw/wtHpIHgUODuDVujRKebhrMRJKA0s6Sc1JYZZ9MIsOZKHp4HuK3RhOKTOXZEtWLdspJLfJhnkpp8FT9BDzzbE+SlndTTUKpFRRlHEyd6H6IQ9gAIFy/ERDe0WJ8llNTPNT7X6j8haAGUpdQn8s+BldDc1SVIBFQuVWJN1WuJp6QVVxuHaU6Ewnd6PFkVeshWnpUELL9/osJXGVvtue5eqhfVfSM+Ma/1JLgqzyDylpIkTPsJxSF0wTDoXljjEJdAugCpH1kw8ed/FNqhPPd9Pgfj8t4tkiW/2YtyXLm0Yt4X17VCxxNF48eDR1gRf1GHfMTqBqnvkmNh1WhEH/0xmO/CVA6ek9Ioy30zdQwT22cLGqgWC/6teSsNc3AlUZVf5E2ytpHkEuR6lXPqIdLzijT/PaXf1Csm1fM/WDI6v/HPFAjIaKD8ExYtGNoE7dZK1g+bLcnjH04IwGfaSpx0mbiHc0mH9FKt1hUXXTW+8XeTcGaVKdFqiqOG23mA9NTf4tk4kPr9nl3pB6RhZyLCvi8S+E356VgvNsGobFRmL0MJDt1EgK+XVRh1LUH/Mfr0c3Uje6AJTGxO4Xq+t8+THwVeiUSi7O383vbCmvI2N6MOwYgfplGqO7rSJz6CZalT2Y3cfWh1NVmUf024om3cYnMYmZYlBW85BRGHLQ/vWnA/oyUAUCD5UE49WE/HrdfMMIvcd6azUiMNUnOKhc/gDpPWGA9LUCQai8BOwmSShJQH1VXgjVCsW9bY5xx9gdaxV76z/xk0O/mvLZGGnPMTx1PNurVFKrGOePXzc6fi34LoORpGf6p3/j1GKhNVtlRuNflE4Q9CBFPuUu2qUrQBruLwvJHGYlnjND2M1ZTNzjR/g4l30deGtixtNIcmQNiFjgklEq97s/WvoI+RmyJwrWusdt7fIULme6R8XtSYb+3ypcpOGvTiXZK0i910mBUzuEgivNAsMfAhAKAqzjp9Bl46D0wqu7PuyTjjuYPYkDIA7fWcMNVmU521W+Gqee6GgWCiz/iBsnYy0r4WPVbs7zazFKNAGL8+hZWagsVxWLFbjFLv/F+VJRGLew/g0ubW5kfvFdgdq6TXCFaShHp1Jh9et5QR3K1Y8kVx9mvhKGUdKcDMY8U7Sut5/PrJmoty1b+YYMOKJYxTY5KYB0y2lKlAQpGhrGbDl56EtZO2akKJ2at5fn2mP+qPlaHcrHJU6VNWXGe7lL8Ao0sM+HHXvKx5yFD/DPCyOThC1WBP6XWJsi9pE7+GxzEBCZ4bbA2bBDSAPpStEmCGQ1x3A7/aIVx9Gy/zlheQF9bs0WviHibYmgcSo9J+UqYjXW+2FlEeMQJBRY7zwpIYBWtvrC/ikHzkaQ/9mQ5//r25XcDk7ZRCHjQDd67ZAt0mfLqENcpiuWesFhG+mZdIeriYw4ZZ2cGiSILIzKUo7mehe5Tny3fAmqiZTHmg3dW4nTE/v7l87Rmr6ehzGdZBr2T3/7xhGx0pWbyxA03cqBErKKXKwog+MUWDCTMxh2aA5GZ30IDNPuGrHSF6ZGDctDc2LUnEpCggJOemr9BWGgloDaWSY71I72gklkl1tVNqxMXvf9MUIIQw7ulow7KGi6qXM36118bqBbih6phlZUPrPVCXM63VEMwwZeoldyr8EHL0vJpB4GVA6KXKheaL1MRLDXRe7BAjXrJOX1TuhMJaaDdhRQnqnGIrEvtdKVP2IvyBBhxbtk7heKuGpDFHNrk00P/1zs2GlE34rEHvWZc3djNloJ7ngwFeQ4XryPBYgmgb4NcVFcqqbJC1LRTTAEOJf3NoOAUUOIdxBnyGftjBJwAAHrunwQIRmZaBqTSohMlmb9wpPgdd+petFAhYP6tkOmmuDDNrc2gqCpmv8Z46tgJdcKYmrubaoW2P24l7TGV2cNpRs3hpMzGzoySrurYGTWfXmC3g3Mo5vR/zXAySg2hELbJUxM84RXMQ0gt00XL60sEPxFh1Hv6ZaJFhIrzJpHarn4aPqp6oGk0fE36uPmK1ZRtlVyJmj8yo4s2hBwPxA6YWi/bOXb0FNiobSA4zQHUh7dEN8EMd1tUcy8jTx2D9GI9V6oq2skjLiXkBNY3W+YTd0n6lB0uuZ3pCab8BQDBtIVX5I1dGByfd7KMPGBgnTfco7z8tIPyfVCQuLftmxK3CfpPp7KHPCw4qQVtEtdAzYZkg+8zxwxUGWlGlTmC3JCuw/VbRbOSR5Rq9gihI9gEdfQ7Qjm31dY5xPTNBfSPmW9gdCsEIisClzArVazreKr+dvIVD2v+fFrfwgjCD6CZ3gTnNqsb3Yduc3W2AKXziPK5Gi7fvc/i9G2AoegicX/nSNIcYO1dxEAjCrPSTB+3vEL54IPPkpEp4m2I5hzovDEpmANplEJbxSfiE6JHnb0uYY47Rad9QA2wFIvuKYY2R0lmtd32l40eJ7JTodu5LgbICSnpwb+R3AdJW8J81ImkxRhtu7wL5JptN/QK+Bu4XgTmTga9m5AH1qqLIyP79yqoop3gOg3sv2LR05JRfrSjwXWnEkZXraGoZIbj3tmcfHks21dQSFODgAigrRTzUlEIjnWp8YbfEKoGZYGFLbsdedTkhZYWlLpRM0Zl2K7AvaoNiEUTFMjA4WG1wqgQt3ENG5Fs2Nzn0e76CN98m2E5BKaD6LAODpAftBYG1fphvVldKz8Y2avCX4UX+2ujvVALSMT+Yq3AphIQyw8jS4aoo4gIQRg/Koienp95mENq+Cg3B6R6oL0GuY2OXZ4Q4xYIguAP0sai2q/Xdv/r6uHQsleIf7goMkbgrPDVdc6OTgJq5qTnTgWfCi5ijgKcaiUm4QxnYdfiZc5QbhSTnsJj2QNE2OiVs7xozeDMZN5VW07Fn9zwMzYknnxaHG/HkNpxNeiLIIVtMcas9AJWqh/n9TaJ0/8rUcN+o9ujIwICNxSwsrOW0NcvgjKVo1SD9Zdyp7XDUlrXMb6oApVQtF7ParXUUHHT3up4nlFEToYJVpC5ysJSPEd9Y/yyHY68cec3RCT469giBwTOwHnBW1Fo1d9cG+E8Go62uES3fHpRSvHqvoUt6ueDQ/iEx4rwy+sMcfAJqpeIlGjZjLe6Z8R2fpCQpVoGDU16vqlRNWjywXlQwlwGcY6KYGX5W01BjkjDmRkPS87p09BIfsX03Ab5yKNkprMhjcJJfmn/0uvNi1J6D2u+cmg1g+J/1bH/a5ZCD4qkSHd8RDAWka8p8iSnTLrqefNyqu4GrzK2l2DyJLuZPa+CNRnqto/rueYiPRIPfiX+bmz8OqK94q8Km5aKpJNm5MufJimN23EVArBDnUllLgyRgCL8oeMNEjHNN2sXmvleu3YmvfwUe6U4tnMHyBq1kU1jZUSpaAw/UkB4PbLzQ/itdQ306ImGu4+AK7tK+brsPDpn2E6irUtHNujre4VtVJB2DBDEtQYtagzrZslsXYmtbfTq/b9HQxpL09uXdSMgSrOiNI5GnsMe1No1fF6EvO79L1JpYYfYHTHnlkVIvwXg4eJ4BOymMhOuvTHctbxDoA9fovSH1SnAxsDzQxSAnyu6ztlc+tp+NkFyUyP9L0g80NOJvfO3eYjMwuz/lq2AejSEfff+SKph+u0b4PG8Gev7fXUaE0VPLGT0M9KEpktmH8cihsaiGqm6CI1CLl/utqrXimcSclIFMVHL+62bSDj+yXNDAuNmVEFPC8X0ryzyZSDeIquAUPiz+Isfy6pN25sYcfYXDgsTQQxeOEfDMhcczTSH7lY1SwbrWeTtL2fv2j0b23r2HQpavJTtYMo44q6Q989JhbAMV2hSTt7dPnpFItXk2Ct9XdadknzchTi9V3VtYO2L8HmuNqNQeJVZmA4k1UzUmSN7IB6ezbcLsIkCGI40GuKBCfK3M2wHV593r3QGjl/ROvKJ6GgQ1edFNBB3fUKeMDbTVqKmRbPLeseSurrGJ5AQtuqNaosO62i4TnR3tYgYMgA/blrjZLRMrlr7Obdzi+3nm2cz4L5/4JTXdurBDzzINrgPEvxcqcHr3UnT/1ydx91td1BgxkE9myf872pQWZpufTJfyo6+xcNx415ZgPZsNgQyRRQk4W1R5wzW404I7OnojyzVUmKS+roVpQJ2zrw7DEveQP2Z5ilp8G2xW4uFW9/ho53fH5Is+juWetLkYjKy40hDutYRhx3BGTxz7mhbpONKHmksFRKbtTcPn4OVD1JtdfjGJ9eTDmB2pTTRJQAjE/zE/tL8oFWdr3x00vsrS4arBXtyZj+zZbUAliaz8/RCVhWKXYHcyAEOb4SJagfMbc+SwZzYZyPvotaiP/UnQUvoCDF5FGoYDHVOkGp5sQn9TxZqB4o5etKH/Ue4y9CjsSaQU/fRUliobXYwYoGk2gKSbo8WTF0mIANNWvmvUdcVt9d+tR/dsrBLbG8303XZO7QJJTXEO7SKALpoloz1/PLijUlBHxO98U+lz8ASWPAVWyqfDTb9yzhBuFNt0kxQsKsHHQ1n+B9eeeoLehXRITdqodw/cnhFXGzaRNp3EOL7Iim9AUJYJBSRjuYaWitHDYnjP/Zc74FJbsQs6+nv6+0+GPILRfnkHmGJqh+xxRw8uOVjh1mbIRWLME5wnjhXXG4tVVHKNclj0HUpSMJHV5bdp8xMQu6CTvjNqv7IL12RpJcloqcrv0wtDniKUML391Amsf0sP38pje4okck+pLeuTEg8uQQDgCD/Pvywqo5sPBFbuF4LSmpY32YDLvBXATERoMFl8sU1b1mqICK+ZC+aeU6nxP4jTCSJZLQecLveXrOUx7fZ8OWe6krm8+JGgCPS2zmTd8miE733ihsPiDYU3CinsftN5ODIcEzfftvUPMSKGoxNqUki67riu5r1FeClkUoTnUaNsuoErF5odL7T2tqg0G0rs31My9wZw6LzYCMT4QuT5B/lUAOmmw5BF/tvxNu3LM1/8ixjDObrjwR4+6lI8vzudWiHqi+MiMjDmzqi5juD/QL4V+hy+UOCIV/+GH1OGmQjOvZ7Z+VFoEZ6XdFjj9i48JAE/plUgtyIHDjj7pUtXo9AcgmGkSrzAA+H4DenUaE+D+5jZz6fQKyYsAUdANFRRQpvwFqzJO/Qt4wl50VHmJPFIb+lXvTO4xr2dhj/bhEOeydebksgFhIDQZaQJzunSO7xAoqXbqDou6Wc+L6Udtr10TZOMR/cTTH/ZkjzwmvqcD6cCSQb54qLAXrGt/NlnHV4ZnFO3QVhlug8NTI0nmpNHltFOkmzI6QLwsgktP6mVeNCs4I7CZD48Kisxs3nEed5WEF1zm8xnBJrxNPNXkjPgKyR5CLtPDaPIagNQhznVCxgB6Vw5I1pHuFsUZbflL0u7pvmo3Ix8jKYke6u4WWdUq4vPDbCVAQgRHrpGPS6qKBbmwR3gcEUeY75VfYV+m7wP2UaqrdEBMinHVmDbpp7ARE2UhUeJY4lAM/RXkoU5S+VIDVgmTaaBUbZIx1Qkd9yHK+w3HWDgFJei5IyOpiwtJ4BLnp9QeYE5bqnzQcd2XXDUa6dAg+573SJmRCOHOd337IjvhiBO6HNhQggoq+kjSNfxgvtt4ZY+cMyH0M21smHtDSN4wfrZr1P5A8EWoMLgnoePpHAtAudBykzHp3oAlPWdwTEy5yd4W+w6zWIaGfVC5A24HcyN9AtIlEbvJOJQieBjascz4rwhG0ohZqNWSc18O9kO6umRodbD0dG9wPzZ8Pp+Shl3PBrXy0aBz3WlmJ+aX8HKdfbHkbtbcXUyMAqp6R7jnCLNz+AmtxSCe7a4ez0baYTBg+m15lHXqQ7EBExhfKj1YMkZzOWcW0qvppNNIRStGXiC5KcAnsBOBRNI6HZcOxxi4EqtKBllFzWYMOzhW1zjyrZnFUy7xLah3piqleXpXBKThu8XMEODr1EsGOiX6OfEwyScyzHvclLuL3c498WGasow5PTvz3VAE8JMvAiG5oAefoi9aKG+SvZklvkvWy+CWaDaEm18SX85j0BBbQG02aWZYD7/I0bPWL1HjT59CKUAE/ho+KnwIJyHuAmMlwsTjKSjsQpKFSoosPYouRX6EnLJy6HmywoPOddhtbeF9kltY2F7JvfiS1cxSINUIOHLh+aJcc1zivN6orC4ic9qyV4beAeYMifIMep+IZ65KmI8pqn5QNUHX0hasLDQQJSw0807QBnKJK7D1jA2jjy5U076+gmJhD+s0K78Yj/xW68jJNpn8oZXnUQlGXQmKbPyKbcd5LRvu5qV2YgvuL5KAZX0KDeN0zf2HeqapfKh0GmFS7QU4TNZpdhIA/nJJajpBSVKhS5/rO9RN/nexLizNS0VBGDL6ByZxQfWq3G0LKZvydreMWO4yrLScDeCgYt6l57Ungetl39B4ga7YuwWLLt2cfSbQPDcQ/kaNIISk1OQzITekWEVJ+DWy6OJrH0ksMpj8DaizwrBHAgbPKGkraQ0w0lSitTLL+h5fo4bvbc5BsMQDKNgRIW4aQnC7jwreJzp43x2pRne7aR03xpIKgs+6FifMBmP3eQjUjj44idgi2ArJJF1rkbkRT7lp/6tRBsbPwaf4N/rq5kva1+iLcl5jBfgHyXAqsRWd99Cr0liGU6+5qL4OEXd8emzcINuGd4sBS9m3hxYpa5YEL46IilCsoPci9IQ+FVSMP8jAZRCcYgAm89TuCKyemBlwPIrnnZQ1LhbEF7wHgFi+jGNiq7hFGfHRosTkCLuzV3ZmDMS0I48k5UefHOJlP1mTN7w61fNIxV4i1mwNrMt3+SuVgb9UyhfDayT1s7NOHSOADD4CEiSGOLa5VcvguYgt2ROJVqsS7UI1+vDve0Pv70MoeYKd6XYm8AQjHeN4qWiqNLSgWHShEfw5oniFmr65jZ0n+/4TZPaGRSP4LrXPRubq5WhZRcg6nFQsOH+KdIOblc5pGbF0Vopw9aJ7oJ/O+/ePbtNs0zlzxvofFVU1QvIIOEdjCjwFPQ5AJ24lJKzwv+Uug2zLXHP5ASNDtLgJgKGg8FG5F2pD4O8lbX0cW5hOe6JWx6Ix2PQG/MJlOXXxBnlYfz4Krqiev7d6rdvXSJkRGC/sXScNssak1ibSTOJH310IO7X8x/Wzyn7ZcuIydzrP0vPYkq0WVYfXEJgUpsWt0OmSXY1BD+AUIojkwiOLXz07ICGBemNsceSvUMO658ypZqW0gsWffERSCPl9NGE1jrdXmcLzDm569YXPyhtcHxFZI6qypOEy4Afusu08tDoJBCm5191Kk+u80QVrVOjWzzvSjwGRoBU/jnYlC70LSONEfKBy+EYGdtcJ9Tu1TxbA2S+9owpyIHmmbi6AOxuTvr0+zOHJIYQgfT1rBlYmoScPoM/jUD6e82ZUHWMThUVlxkxQaaff5JezUMLWeXerDv9vLXJYV7G5FIYJzQBWDvQgDDgZYIb6k/gT9MCfUVBJurTsAK0hWwJfERKhpnNAJ8kJGW8hKXDiPvmD983ahnJlzb6w3BmvqhG09bvH8zcfmhvl49AYz0eBT/hbiArwcUHk0og8aWIUNEQBlaCeiEqv18r+vhHukabelJwESsD9LPjcA+h4Rc0LEdYMfguN3NPsBGclXKBgOIC10bCp57qve7DvgzIAbhJYPYVIA15mf/wSVpo5NqlWJtJP13YLCsldubcpskMC3sJuWeLV2uFz0RogCvTH4UsvXlb5Ql8wqrdOcbLwT4S/F1r9E+D3f6plw1ObDFY/KAG4YoBKdfwRQL0AfpQphgUaAJA1txVsYon2cITPaZv/aQhKigUp2v6+ltj0u0ssWmu5FwrX7r9yWlFCmWgRZi5AhAG+vscANn1iGh8R9WtrhaB1a2VYenaKqKcP5stx8hX6cnS0+M/o525uHVNOzwWrNWmHaQqqNRCmBWD7iFK1/w2kgrftWnR2xtHUSX/eXSWL1JKxPm+EAhR6tvxGQbS1oPohLyQXT7Xy/J0qYifpPk70/KUE7Qe1ju9OpvZYx99/xSVkuGT6w8PANOP6qBhKrpLLG7iyigPqNyQ22e/ICoHPfiMtFGn/WaH3gX/0koTwkTZV6kuOX6Vps4BnrcQc1gMWQx1C8T5ER2mQNzoTAZqhLTC5KC06QritoI5BhpaeIQD6k8yNlJ34ijJoPuw0yzsC1ESpZ42VR1sM9dL9LLlVt1zdojeUbBG+cifW1qkEKnVC3gMFaCHOL7u4YMg4NRFbRKd/DMdfkd3B4mQY2rIGoq0W3A6F6OLE89k8PLSDDhjNvyB5WuVu7NAAHEWugib31gm1oyv+1I/U2qncv263odP2zBNyJ+28S4oeNf6arijTRq87TU9aCwSDeQNYn8mhAOSXWBtGtLe38XGGUnmk/XNM9pFP7TDXsUuuRRlMxZSUdt9GehCcqd1uOXAeTEkJqbfBKcgRxwrbX6BkQwrrRyvmLe8NtuvFfT5utDKh4MOtwX7WbMDgzB7dgsjP/F8TG7nvheZY/qFR1KzHBraj7dLSidxN33M+sybJR8W9PiRXbSXoOwelYOHuWPQsxflcGMfoq3ch7ohP2v1Hgrwtl4JqpAYRKDilQJvgLKV8u1bz2C4jWe7Afgbd90EW/JhJJtlsDWu+/uEOktwhEuO+EWU1YnJWpcDD0p51VeUxWrv7yE6i7FjOG3vvq1KSCgsfsrp8XuZ4vgoElCez3C9mz95KVULitUo2NkeivldOznDJM2WlridnTV7GeyNf8tCdGweysQSetfpjGA1FEX0j5mZ5on8qBUY47rPHOB35fhyc/wqToD0UYzt9/H9oacZuZH6cy+0Ly2rOZMBlsUytqcdBndoy0LjcUlazWUMEtMeZFyREWf3Q+TI1By6aoXOhp/ZXtofSzSZV7amg6Sv2X2Ykz3OUa/YZnRLRD907jAJtrcgJR0ZhPkqk+Y+Idq5SkXq3VbeqMtoVFw4tajpL0NA71YVpVvFN9OACrd30DuTfPMJm2DpqWtjT8lSxeSRJTd2p3veatQjASzNyfy3sHgZb5JEbYJansyPUoTO6jTKYb9Fap6VtnQgin9DSPSlmZWOW+SyYbRMsK46rBC0upx5qBzXHvurUS6IGV9U9ww+kQXG0k3okETdCv1BxEz/6pEWgIZ0du2RjcGMqJOkRReNz7fDtA5lhdWAQfUjiBaJNnXaAJ035RyO1syUWVZw4e96s6HlOAicZHY7Lx4CsXiseYznPgJICpWFwb/fNmPnhmh7iI5wq9VZ5bCv8DqYMHUSu+4IWM4SIkyDns0iEX+pHx/PuVbpLGd/tgZaG9j0VSpxgYZXt/x6gLhaK8hhavASXeO9friy4CskbDXSVnkMlD/F0qxs6ryHnFo4S2u6gJmfrmWiE16wtwtrR/DWw4CKRMAsfPdPl6HNj4jcsZPg0QYJc3JMMZBw4jdalWMS8Wr3O9ZUkSGrjqFEO+qsdlyJ+qc9nqr7yRlStRowJoE350cI4BaqvtITfE88dHW+4A8tmWw60CD1vxfxJ4rmnPcOYyExVrbrTX/Mp9dOUKHMm9Cu1itY0f9mMM+nhgxfTQUbHV3FG0esOtmWRFjTem8Vvqp6dxkXViSuQEsW5AT0SBxJRKgUzdbpN5yCWsunLUrLSJch3oU4UG/odZ01l4CE/wxoQXPc4+yWTQDlY8SipU17biTqRzv3zlwTfWsyJdGCIPG1ThckcdpPuVK1ViJiTlHmXFItmDXdR6S7H4/ZvNLHTvINMB63p/FyuO15mp7l/LDSIL4dnb4EHQPmVix94fSRonpka4NgbnY7EzOu0TdhA3a0BNd6AC3H4FUNL6tDSC1pSDfW9DiDR4+eH/oTouPE846BLZpe0T/QuubQmiZAgBSTT8/1awQ7TSXgS7Rxm+oMImNT+3QLWJzvXXbk46CHAKwTl5tQls1O87t3dU+OxSPK2l21VFT6nsJJNkJC0VmpRm/p6NPWr24z49A/oCto+OV+bAJoJT9gePqtnSESEfOiWbU/MwajhI8cJmUtE7gKLKllPpHBn0LzoPPhxg38ff94yO3eBjTmoawcqve2MbgyRgyZM43AaQKl6VOhW97ufDbzsm2LUmpdOYe4wHcRaZoFfJs5kslW1NY675L2eAwriYOJnZr5yUZnRVrE98g9obGCaJ8S5eMyZwSEk4dgEDQgMi0jrkDK9s1f9aSNeDLkCxSskXDgEsCyl1PpuZpxsC4wtZTsQiX/9fSq5BGjXAqE1fCFq/7C9PHYPMnQkFr9QwoCeJ7mHUyO2b9WT6IfD2ZZuiRacN4qfISe7V+cwP0++utBNopDFqju3trG91A3USXwMK83dGHx0ElNhgBfpj6oQjDxZFWU12H7mgCxNahAzkH7RDdE3g3oeq8EM5bzW6UhSXyvHoANx5WTKVv70CA1A2/7d+k+jnt/Um7OQK0SNgXLf57CAl7Mq2h4tejH03M2P9dKo0tC3Fi9DXwLPRxywF+hGKcdzg4OA99zIj63A8xK+JaBZZXW0o4+vrtMziFsGwst0qTAsnUawgw+wJHyfRoy5QNjkGdT9vDJlIbcMJjGoX487mkTfW1j06SQdQF0ek9R7X9eBAyEcbylDLnw+di6g6Q9VmZLDjv7qK7QbrKas9MzwNhtKaiaedoC/k82xuR9vLPlKofQg+kfw8XtfPas20/uXt/9nSMAKD3Iveu1rf0zips1TSFja6t9padnmApX7T2DSY429TnvfvC/OWEPJbpdRFYd7h2HKtKxT4DHhmYCABQ/AidtTuDgjuB3O5TGfrQbSNJdiouSuIvhdJkV+SIQ56PElH/OHAqijZiRNAmf6QuuVQ44xq8wvFME8aGhfh8w/LxjqOizAHaYE0klUfa5L1GB739WWKfL9AmLok4AbDxupOiF7OOipX5+N0qj9X+ajnRw95ObvSccFxudz5saCqXdVPg2nLAaveDiUYI8LMibZbDDLjAmpnq940fcHfjMkFC6HUMRh6lsKzZxEeOqMNAPlT/GrcyuCO5ue7NXINXVN5F/5NChbOcJUant/pQknWBJtWDqPOULhdASp/o4cEZMdujsvWq+4wbezMJ63uKuljszGJkg5rHSTEybijBBpwf1+Qp7hwFKmH7vIPrSu4PlS4/K+a/GEVf13La1O614vMeQwMTgg0hEFaLiYpemkTpu181SphY5IPH6d5JTtWYjMQnP9OwWP40ntUkwtg9kalPEoocGxLp7I4eOgvImQ27Box5ev81o+rJ/FJhxeaRActoRZnAT8dOlnNO5Hd/ZTzvO4+zj0an32iAffZ1RDyG8gFdbfwwvWTKDPAJkkEUsNCk8LgANWcwhsDF5ZYbA09SMpreJv/cB2H5ZCIDUquJ/tF2ZVvQDHLSFWrkfcMFX8YimIU8V6UMAYC0vNz2gciJvhGjSQUC0CSUoNxQ7hhlRkAcIq+uvfSioywXqQ/SlsF+JrllgTiBv6RspKfrxmbN35na2HVF78ALaI2FmGeGqontzV+Ood8Qgjog2h63SrdqR8RIOWoH0PL8E1FxOy5pF5nzAKBmget0Xc4j0dtYuCI2s9zLZQpLmA5gPfHkv2eq+QX8l19qx08RzicU8bPSG4TenS5AVlwGOgaITgFIvGrhcI/nYzR9Z00datYFYSTl0/2N7Z/OVRtD1l6rqYFDnI528flBSj2FpZTdt2q3uDo6NSGs3H3TmOdKLLQ2W+9084V4/+JJG7TZb6iRUARM92d6+DR7+jZFZN4SBmeRDXNo4/2bZWeUg5tgjFcqrBnfHrEiwMavSH19ZPRDvmtuhDioCNnHO6qG6OFQcYx2J2ZDto8wyGfABRiFez70U2TxWD7SbR5ctupBXSEFxYIMLbZKZkoMBlUOYljhbY3pzpu06A+BLztX4h9WhaJNZrNFpA5PNroeSy+4LB2BZgiD+GcFbAq311/zF1KNIKxTFLV3X8Vg2f9bBbr/0W8Zb4zHUZXR5WOukkiR/iY8cgelsBYxNBhHJ7DIhuj5MlcMMRNd/5vzfXP1oJBptTApRbXU4/gMuyNDGUl85mITeKZX31xE05Omthac+Ib69GQH2AcXcquXVrcMNutdDIMD2tbGtY4tcgYylSpHHAOaC3b1IwR0S97DsqL3sSWOs0c5qWBAaUyMyhULkv+vUNj2dACEBMgkrxAzUPt+Ext/2f57/bf791WQ2Cx7LFAIP1ulPhXe28xr+SWHZiuWoni91FF/iFVmIPCnv0qbtZNlGArrybLjg3PTIo7LS/2mmv2EMrwK863KvkOD7TI/ZtmTDf5HHA56RyMYYHpmptBoxAmQKElzTd+VQcnEIrX3tCitMZpDLxbj5PkYdLyxgFjK4+ayex3NxpIzWHWQHDklFeUz8FkNV3Y7RW35jQMqh4rHhLhUETIPq0Fytb6Krs4vvS1BK2pyM4XLK6UUzOX1N+MTLcak9/ZKYii7Zy65okq0RH761UiFZd7xlImUWK0+EVk8WDLxBCfpZtcAwz2qyWx4vNIh4omGGXdAIg39o/EqUUXlnJHaMgkYxNLm7euPJr/e+/q7EGzPteBQCOyeDqgL63KMdh2l55ykoVWAY5CNcVHFePbobnmSI6FA8yAh1GFzFAk4EUphxHl3x9kVXFCw3Yhchf3V7xqTS8ArqTTxTwdUsJEXQylwijDDlSPJmrJVv4/k6Cg3Y4UbLe97u96oWe2q+1z93dEWjNfQnPLOtsSVqGLTpHCxExde3fQCtYUGox9UFk0KDv+RV/hyyhlu7IMIEJNgqye7YQ3Ry/lO9Jq6xuZxYVJJgesBrudVXPFuTtmELQitEHeaZ35jpPLNMgg8lJJ50BeSVZWPfPG6f/7phL6vqgZheriCAmQndba8csLP0IpInDm+5czEWQlhU4V5o2eoty8BCfWrO+HOeaR0AaoPg1jlHNKME1L7AUEoBQUoB9iWSvyzD/DGAyUJW0etfLtj94JCJ+Sff07sG8MlpRV5WtNTJXBw91KHaA/cs7VI/6NuBHa8oECycoabIG/B/ZNyZGhzAyLAXey9w3IqVD1fRBpIM+yr/l1tADz4VFeUhjUKHxd+VhpDCdMaXe2XxM2uP8ngQZXO84VjXeSQuLnRmHDcqFo3c5xAAgO1gEczuzvjWyDmr/qr2CI1LY/S11QXxAIq3tnCJcsiIOxSq/WwHVfZXDa6qCopLdXfj2AU9VY2yFHw4JDXWlf4hBD/hjfWR8tLThhOsKAaj3HkVHKAWpc7DS0TudgEGWRk88uOdgbyzUq2Y0ZYz+I5G1co28qR5SX3s/OOcWoCsqrYEHK0SSi/6RB4w+zhNAFl6wlJDXs3MdGAPV8Ww8Hdc7ZA7iQ1N6Zxm4yEH6WZwW9XwJObvHvbpKIJNSF1tKv9OJCbudjX9Tmd+VupWptmL+Ii3S3vEWR1d+ewI/9P8/hKntjfajV5B7R1y7U4ygawkwRKQDleTEf/c8fZT5uUsdDYvFWHH2W6/0FZ4ywerBpm0G+Vb3evP9B4t5TrouQ2WCBMHQjem22yzxlr2vsv9QiWC096DTrYv5SFZ5q5vQN1Y9wg8GxH6ZPpIab6HKMw9buR8iSdfqjPcBOAOSPjZUmoAaoUUYqbFJHbB9u/OhjakoGPGUuQI0LqDAg9PYz0Oov39dH83rhMff+hd0GJrS9gXgUNTEsWYCg2RwHSwA4IrYs+eiBkhMzVL5xe1+ZlvwW18JsQbot/hOO+erAsmaEuW3ICKtIqbydAupRAHG1TmiyAEAvYgzhTkg1l42SGKTqd07DUik87FJQ1xZhIPYV7XBBFi/sQ/sOluxNMjONI8UGKKHM3jvKSen2YYHsEXkHj4Cp0R7vGefOc6lCO6yju4KbC8vpbm3hB5UgkomTHYGFKlmJPVje5orFZchKhoEhs9UA+1zNvd1khNJf7W/P91OJaB/aj5G/13IryzTFXgQLmRwQYc+zxrep+VviXmTjwWMB7afvyulAOTQsyQh2bqaMrllwtO4S+zpj8zOyCkrsUH6/T/xUEBlHZ+gi2lHo1ViJF6mR55eXr9Bqs3kkxb8rgbN43mc48b/tB6IDDQw9q+Yl4+zUjj1gd/oQyIx8Nhkvw9b9IxUJy1KAP7GrnYuoISqTer4QpGYD4Z7ZlKO7aYTt+qZTa4S3rs9HYI2yD/8EVqEnclLSzoGNE7v44CvjyV1xofZGW8KUAj/HE0Vrrx/VoZyKnA396C6fylb/6+FK7ze111AyodU54nmYKhz/OpFcnTJiqVr0h0O65i4GvE7wKipFygsi5jYJPB+QkgFZARVLPw6aBg7pU6MeEeQDqcDnVt8Y89VX4lU7eJeOhl2KrPVhivzRsh/tzLjqM49/mb2ds+HWI3FYXzQQOrZLwB0FQXY5HIwF1gpgUZfqHSgVl+uvH7hX0HFV7L9ah4WYEArzBUnR1f2xVtEf8KWDu/AqsO+/4oBJc7jXTsL8yMaUW8I78nnbTOFQigsSo/A4b6bvmMPJLQGQps1SfHNQqKW9X8lZkI0khwynQRWLtnaP8SaiSUkXaeM8OhaW0DyBcILIGHjH2NwQWOBiefZidfSZT7C3a4t7wRMn3TxTAc6vj+ywNsHi+o4a9u+uygZxoCZKIV/5qCTn5hyMHpB9o/zzLmCZ5WJprh1XFy7ip/hJvU8HFRC4qYVZhiaXIPpq8QtRzmae5Ie00AsdErkHxAl156ff3zHEjfR2C17W0HNgMVEMZ9nIU/KU0AttWGqDYzsUtqiB562+7x5S69j7shkbVgLJ6f/UfoyaC4v5coBQKfUNn9G0SECLsqeVzHWruqD8xSDdSoWqSywRx+6U8wrEv1VgxfB/c+bcpRmLw94fSE3LoNUNZaYSLDHzrCevvsgQGD5Riw+h2zilDoTFq+syt+Eq/eKGFKCI2RIPR1RsXUezd0ZphW1vvNIPIG6KrftA975FVOGr0DPVH0pdRS3lb8SMrBLD+4ypNZokTGWegTQXVlfdWPo/HGOUs1Gy79EbuPjYWomMz7NIdNO+vN/fk5bUl1tTO3BlUyvWbStFJUkYk4LEqTaAqlwnMjWKhAB+azjpPhP0X+hGqRdGBzOmnjOnq77aoQRUcu6YMW/2k77Lsd7ehbWBvnTDRegJD1ViF4nt/0yXJnJU7kETsmSkP1GCw/0fUD7hrIeW4dBXE456kNyE3u01do0fQLWs1g+mqdZBagsEnGuclveB+tiDhmlODiza8XRq2CKVZx7IpZswC0R+TX/6Mg1E+M0NeBUEfyDXBIWRPKYv2axoseDRNsxFPRTXPdK/uau/NKfj8cG5IH0+1KJupQ/sakAViKwecs21oLxuawikwE5r5Jf6UF4eja+GPQR5vilH2fLfYY+an7oDGfkUu4fk1KUPp84xF7ZavkiIfmKctygFqrY3XX7wSjaabHvAlyyLsJNywkXIcKEgvjPFSZ9EQjWyRMp+vdLfwTn6XmM6NhRWMlc/fCdx4T98+V/XHjIjbQZk9uuDCmo5uJzK9c+V3gjKWZHz/6/88s5aGLZplK4GA8+1BnSI+eE+jcdUiUPmUZEYYXNfLwsSha01JXEO4yaGnTXoxiZKEN3EOVnETe32VMOP0yXLBjFTOUnakmmcG1h5yrq3tG53JOJ3tWCpJ/3UNUVndXMIjxXjGOYi4o6OWjkQyoXWkyZr+gBYr/VmIk+mUFq39rvg8IlkYlzyTe6aS70NuLYTTyUl7tu/lzQlKGVMiC2qzFt47OhAckBfRG5N5EL/Vx26fmrao0fG6C/lQdGgc21CgeLbSDQARuF//lbKz8kPc1c7Pt1XYOmHZjT2aWsqXfBRLjuA88RsCcyWnExqzOQiAwZcIjZ1I148iFp+oNYyq6WyJUWq91TUQRiCgPeygUXKNOWK0MK0jIUVGUgK7EFZx8Xd6Akcz/KJtY03efud8Y04imyFKpI4q76OOIPgBAJcmjTvEvTB+UPTytxOlHWqGrpPICZtjoucLZZeM63zUlbMH1mtFcxgo/0z/ojlsi9iw0UOef3b7fbM4uKiTGRMns5aC3Sd5VZTMrQorLTVRpKQQoI7Tj8JLffdmBjosavzlluOqaS/TlomVg1xlno7K3wh6To4RMCEA1vCqgPEeDa02bsuTBIWOBkgWq1+DokwqmqCmhx04g8+RmqhAb1mavH1qHjF2iKq/jvzW8qhd2W1InPpIf2fcZBEQsMflhx1HvQd7u/hsgKHDT8X6HgghskQYUIZWdpK0SyIW0NLBSkmvoRTBxKfGBMp5XJ+PogCa9lWNyLJ+rFNzMdxFiVCACmMmXSRka47SVDle6mwO5I3wu/H1mjRpBC//NNuyFmF7sgSCdU1nrMR/SdFqOf0dH8q3korPyEV5a62g1jEPNcJ+qk1BSLsR3Id/k735+zBlLG8P21yj3anLk3Kv3TBgQ9Ln7bnNwrl7vIjKZyTb9AElhP79oH1KFydl7zhrzP5Rxt59FCI6UMn226fsb04TtkgPuCcoDNNg48G8zQRR6hVvV7mA07FAWJsh2I0wbR4hvTkMX0VobPrsSjWeNDtXb2+KjqT34/VV78NEY2BLQSpcohGcBT4JLZ/0fcdzctjvVdH3hQjRipj8MucrSKKIk5rEI4EDqAcMAFsOJI5WBESXG05RWAixStiaUQ9NoAcXINXsI5iXh4rcTpcv8Fv6lSVINaJkEtEw79IVB8XeEuWELLP0OynlN+FgSKl/W05n67WwJZk20NSsd7AycMQui4hQSSx+fNKdiC9XaAhyCwfqvKwFaftdkzDjU/ZQlI31iDUS37r5OBnuhqvpR7d8oWrTvqH8a2KoT4252VUehVx3xTIjzd+dm8rWGOb4D6ysQiHPsm7qPC8G4m0fFo9MIfAYFN2MA9rDhnaqD6sxfN2Eco6Q1sSV9xrmrHQvcKI5UlOwmRQ6Hod/U6bb3cQD6Pmfh/ZUQbng/c0zqI5/EfB92YY/dJ6a44PKexlSweLqXeFXh93cAIScjdpAvFnQPWozsj+Bp21n59x3Rho9GL+HptKMKf2w3AuGqRxpsnIa+0EtekLZiPJgbXBVXSUApUYJV0hUnRBnjo34yDHwkuW7ucHZuXwNSTeeVKwuOJp8ZYs75YdHyTcDcffSX4uu8660rj78oc0FtNy/ow/cmakDSQRRIItzABaTF+bx/zh49SVRWvu4y3/5tzpzWowK80OiYSEFBXLWZMeeIddW/4HnDbkDOEdmz3l6ojPyRg7DmAtg9sHY8u65+x3NmzqS22d42gJWT3sRw1JCSWyiqOsKVpS0a8Zfmi3WRW1r/NH9c8zfa8oAg5756aMZBigws+8AkvTXMB5tuAE8B7geXvKMinoySSv38zGjZsGmFMwlZVLLLgNmeEH1QSlB4ZpxEfsWO6fk0Hiz/Twc7XmkhgD2ff6pl5jwXWOcUikHJTgPzbal+h3zOsNGHAAiVJLSvxBmkNTn+wWGpTbi36PQd0VhfWoohCSGs0H9U3jfjLVgQ9OvKV4CVa+cX/3ZSUPkPeona+7eSSm6j77ISxu2vkIWOVLO1ziIH1AnFBeRylSOtqU+IRrxXhw5ugECqmohsKHV1QbhPfPxIpQTMrqdDeNOxBvi6XBel4M50J9gCpDv5v6Xc6GIDP76yIxxu51JLP8T9j410nJbO3NKbJqG5gYh8PpdiTzkvrB32okurtjPhLx46GIOPZLcej+XkGxgi9cQZo6QTuy2eimQicSGr5rfyu32vliNW5CqFQE7GNQAr5J2MdBxRsuXBCC+7pZizAfl3xE/WZf7Kk7BpLZZ2rUUDkZkcVk388FdVT0oF9h7/Z5/mwRS/FPrMBJ1YTilU9iuu5O7w9PODKA6Qa3R3jv/SPw2+iQUeqEBFZkJLC9Ad/Kflnz/+YFGEZd+8FPboJZ8aq2IDrPLfwF6mN/M4seuIKBMnPcIL4otk0ZNLyCHCH9omUSHoJp0338maXl4DcNVj7it2WejtASusXpPaQI6NRPktBjwljS3LwMON6xa76oICvCDhmIPrrUyRvmuzK0UaAItulhJBRBoxfVpj77DXjLxNgOfZI7adGKeMZCwTX8PKzLrr7X6KeafbLbskdiR3yx8SCrY1qBbQjY4wc9geVveKXex19iAs+Egku94V+yys2SOGgkAOYK+FSaxqcBbi+DXXZOirZrMBNmYrRRrxfXV21E6JtF9Lq1Gfe3GjwHEmpTjieXsdu+V+OQkXHqy0Bqp8uEvlwM1TQ4lln6nn8g5Vm+KKm4GBkuGZnc6tdLgLadm0auOCYLVqpIceBTf/0ebXJyDvuhVH9D5UoI14Ig9uhk4bvRjWDkNUUrZJCLC85SbJCx6yG6p57dpHIhKMgxnc9qXQL3ux2MzWCLaXMtgqPV95+sPTEuFct34EZi4L5GcVZBY16Wl3kaf5lhxJW/ZNmlxP3dtgNrOju4q9qmg+ZMGD29C6KOro8JU6w3efyQUSTeLbn0L953jhp5WZuZVUOe7nyay4dOTZGp+hPYaBmVcVBYJgqSDGaRy5gpNkdp8rhdrWtepnXScIGnz1bYYWQFQYR6L0pN6YBanvLMwrl/yZEtLcLbJnaUu++Zr4Tgbkxp8ZrM0SfmkS65Lh3CUAy/8U22poMOWV/2nXBgcv76GpuegOO3rHdJq6jjrZivHHxsKZc8v6EjwEhPt1vZ+jauI8A7tMa9KN4oI9FijicP/iFW55uLc9YHKmg1ULqB/UFYvz+7xRZfpLmmFlZW+PZgJB1xkG6uW5Louo63APPYt4i9tJI+yxjWxAUkcy1uq4ajq/ihifwb0xRgtavR1SsII6AmaKkQSporvCClQEV4e99wdF6HT0+QRU16iTHVYjpZK0HnTuhYrUHz3vQHX6oa7EXg/Af5SQc/RByK033Ianimzeqzv1sOaUCgFP9EYXm43RA0qkD4dKWrJPJTnledeBdWAFgOyE9Ms9VHTMpIXZjaPtG18YOah0lk1tfQIjjo8ewJrh4JaQX+XTaPdhzwztuiJNUG/nJC/EMLHytnY8EqZo3TS63v6s7qfSADIg6txGH26ooB8yQA8EkriskqPMj0ktmJKnwJtGncx9nKSm/AW0P9uCNRlgP2j6r8W5ZWif4T+15Lt/tyLF0USf7qCpJdL2ImIP3ZB4XXkrU4Z0nO0n597J2t0ShUPo1kBT6LZO/EImPCBiaxnIcboPxqtaAbCu3nOVcwji092ijVFCHEM7VvoxzC1uCLoV+K63BWTts2vwpdMwLAaO3P3Ahgc8LnAFVZmaTFUEdcsjWEmKsJWyt2mHLQmGPrUh5uycydE7xX7nHyzRKVwRrItcJkvppAOFySiye6F8olFAwlFbgkMhfEIdzRwa76X57g5quIj6SKNyUi5qy2xc01x7ULkde6ZGqRO7gQM+0nmTKtATXh80GtQy1jmhN507rtONb1zmh/MWUlN+BAU63y1pEq8uLsZwbcu7M6tJGEctuVPwZyaIoHIhPufcd+QvMXSyABUbVaU3iGNp4PxgXa7Cg+qeB78PpUqRCJHhVzBhTXhZOmRFDbPfB9dNJ/0kqCvWrO0IVYZepIJhWGBEcm8PysFT7YAV/+Ys5OxvmfNdxgPW3ZrIkSjDf/rR1nw61W/UoBXRHRzz35PhFJ7Z31UzbEJ4+pnhpuic3/7DBvJLaYGcLMWCKkrg2YTRj95RKKWrjl305AQi1eSHf07cY02xYfAAcAPBqp8uRX8WQ/kIZyDqJbf1DIfDbdut0CxkuNFqDjhGyrT/ctxgTeiLRDVSfzyJS+l1D+bFo1YPhmZQq9OWbI6VFVReeLTWHT2UfE2TnwPzSs8KivWDaBOgAd5DcLfj0xCE1zplRqP/fmaLjCoTo1VrYeS9I1osF4Rucc9nGnEgQgQ7KNmoZ5d/7ZNL8BsarPXK4aK/ktb2DdB7r+WFokE3zO+KYZ6LfEBGMZrWK9DFNeFWD1Wp6NERB706GmA8bWJb0nIbW0wADyiBmXEW234sGoNF3AXFVCG27h7rWUOKvFdz/5hZ5qbyEFZHC+Nmhy5W1TqBrk0LTDB+Mepmk3x3b/eajCWfIVnskQbmTeoPqr8uzO+cshypUPRKnNwgDanrL0bi2y3h0hCfDY4VHkbtUjJLFvdxrLUITFXf0s03EKl6UOd3pKd+9F9cp49f81M+dwFydxLfl0k9AuCA2nmz2JeD1bF2PntlEG4xyMr0dEnrSDRzyG6aUH3wu1Sh361nhwDlnioIZ8KZlTLe6kHm1eaAmjrkopOcL4WReqkGo8fS/65OWM8xUEEZaazCQh3VcRKiChV4ThdRFEGAAUrWP10YwTWSQyRXy9LCbuaaqU2PEDPmzoW0vvsEnGr6tr1F7uUFf5SM0G76IOpa42V2DwVm/LSdwCI4eqdwASVywBcZ2rcoYIlJ9uICsJBfteYHRQzGzSNwjERdrn3NIx9JjrAw+89h+Zs9MmbMl4MEWL5kgY4mjL7ToOkqvzS2SiRSb0paBSwu0Mj4ZS6fal69yE5AO77n+yIC5iyXZ3pbrgqR1vD/wwHjUsVxDnp32BEtjWjRtPFETu0qzqW4U20rIQyPymTLVPaB8/5YLq8pRVzNbw3Ou7k0PLjpEL/FpuSwBeVThB2jeKBLEzgtLRhL4A4hTHOdLwGCi77PVYjtIs8S380deHCHQChtr/prp0F47oubC7Y9mvdNBG73Spjl/Uc4rKfzARcYNG3F4OCnCE/wRiDA/gOJ7ANwH9/BrduyJLdSSzgFGScsKhmNU3FPgJotIWG8sjSkv40zA+hP2h04klu34pvuHLt+C5qZPs3sP+AMvnkJrhPEp8S1DelD5S2w2lOxL7tXPvvyirHZltFxpezaIkZkXIlOd13rbDGi/I/VHr4iX0ePOMxz57hcrXKLc4FGUeQ4bQWVzkwaADyTTTXlSKyQaB6X0g6jnJ2KNDyg+pZ5lOM8IQb9Vurda+6phTZyp86ijd76rnuS3jOx+wOkstTP7g9or8w+Yt3G4efintBV6TruRw1/q79JpULIyO1VaW8DKc/B6JL5wXdVj2R6vR4D9sz2d4LYPz9ROrNaqy+w7do1Ob8jsPUE8TsCdkcphDMc242YAwfQBRAP3bhR8wSM9V6tUA0bC2yCaN7zLgcywho8+vk1HJnwgRWml5ZCDx/GMBKLu9O8iHuFFbnL33x7aKf8nlTl9YRe2dLdq9UkRe2MKjNSRbYlNff/CWYK5cbw3dWY0ldCHv+8lqvo0+os8Aw349lt0hQvB5riQAvkNw8H2Sk+4UM4zpwEh9nQIiHoMZV5wmYt64DbZIM5xm/5leiWq1VnxZ4uuhUKW/m7FY4CTpVbuQ/Yv6LQHzOOmYeIDcjPQtiDBtSw3D0zzBbM38GOaVoPbRRnIoZL4K1z0JYOsAflF43fdsoc61T4/5H49sazuaf/8nNU0tz0BGMbYaQHfZYYXsz3jIvbYL1k5OX9UCpiwKx1PpCMbCtpOE8Er+0wGd8uUC5wIUN41btQsLEPBeF2rGpLgnSA/zHhFQ73ezYHiIj2lIQoBed562DNkrLQ/v2X9EbZum2xB/cILzC6LituiSCchIsF9UGo2AO9wrwW8A+wcb0rshGTYGQYy27KbeVVqJVEUWhLBIQZQoBY112s/U+zZjzRa4CfpR6oVP03FWM02E6Cszik+SPvxGkEYtKVYnH5uEdsz2Ue2f3hwW2i42ZeAg9nG9Ljh9G1he6mOo1bZKTGXhHgUZL31E0Rn6Mqt9is/OFsWq7HabGomw7rZEBcMsOvQv8xrHiE/u2UOgjZDmzspe9B3IfEkNcJuTE8ixI3Rk8hYZlIQGk7iX9pw8DwEsWOEiwYrO2MZmIp7vTP+YCtfDcaQzCjGX7mMr2AIH4g1bDctHKjD3otFhgRIiXrpQG+HmRB86neHWeanKv48mgnQl0e/QkfqN3IADnBtJIOH5+51SIxoUjg1E7qh29HL7bHvwM4IxFHV8SaxN3IGq1wCVTcRRgl/Xhow/yfHGJ81mjEmP8uEV+XyrjhFdclj3iXPD5etCMsgy9tV7WOEA7fJXWLN3xeSSMcXHz3kXP0JzUKqaPbwwNZ98mw8T9wVaYnSwQEl9WLwlfKE6EM17hnP4OpePA6eoZmMScQckfCuggafAaNj0k3smWunfVlFSa9ARuaFbkodN0m5vaHurvOChJON7QHGAf6y8MvhiPKyBJU6lqaqKLqEQ4EJLcZ3LmFr5ckiRT22dChT11cnqXjAbgDOGQjEj+MKmAqxOOxyw4ELueU67D5H/61CoSA38fNEac3zabbRw09QpMaW3HqViAlxq6RKlxz9P6D9tD13SF1NNeKdlr4MX7BQVBp9kD4qQVjYlRTamVh3ay5zTFEn1hfye88BkWdChVoo/Ty5/Lb7aNefaqkDnNSJn+a9myqZbG4PHwRQeHXkYSHbhCIWRb2HLMwEcekRWDNWurLHZW0bMpr0ldVuabwPwXA8wMmBu94xxSi1LfdSFZhleehQ5kguV6V1GBmGGPQSgBFjIVHACdiSL6E45rOwmQ1a/7rVQShdNgTIjfQ13VacnYx2EbG2fosl9BOxLwL2XmmKkpYCc2PM3Uybr2tPBRKLRl4Q6LR9jZzi9mFuGzX5EpF/9GZl/+BPi1n0QBObiizBF1YffJ0jYktprz0WEo88zHrVPywjlOltq9I3EU+EPZiRtQqnt7+34HDIZBzFfF5WPVP0GKkv8WKPE2jVQuJicjsAnq8Ol8+w8ta3IDhSpy/H3eFbRtOrI7mrl2mEg7o+NM44/iksfX0riO3yx7MyFQzsaxPm70jIi2VPkbCKPjNxRdMg+yLipOdmMWJZMBj28VlI2LGpMvzII2PMndCRwWaiGnaRwmO1ed4Mph3MT3PZqq2IZDCyQwR0iWrV1RrjMawmmAXeqtASfMXyr+mNauS9bIzXZHOHXg8asvxjEKFwgrQTAu+9W7JD7jlrDNA+VRMnPydRcPk4vJmpjVPCEp/dyqf4zRlNjrfzISGYPo+BsxMJdHnwuMa+gqJZLn0CqK/YkZLR71i1X17wa5o8vJLB7mH16EzSaDizKie9AT2aeeBep9smCUDZIj6hNu2WvxdtFHAS2/pZsFzvC63C6phprGP5PVRV3PtDqKAypOifdxS9ZtIh+9xawWtG9BirdikrdZIvOk4ifjMcBO0QmzBNOq0yaMf+KBf85nuikc9xSCeLdDLk7/KjzEcXkiBEQoPUxLmb0cqtjEuxF9nBg+lC+zw7pdfxTov6xan32qAAzQBsMibcEh+vsQaa5xN5NQJpnDPzv8aHgfVskiujo+beUic55ONA2QHkBBOM7ZbQskx11SHPA//WqOfMfXy49uGf7lxkRO9f3k2nI2klS9rcbbXMb6L2y9gFl5tljKEHylDmyjqfcekIi+y3+Ri1eOUBiNqjkckHJEHeG3xZO34ud4+6jz041jkDVi84X5iB/EAffrabRQdgBFgjRs1QBoQbjDVif75V+4L97phim1B6ak+YbLofGgjvJMm+zko0C2EKEpf4iZNzupw7sdAev+KycRilZzTlUkv00ZSk+i+HqNlefczSRk03Rq2VYdotPbuZu0o3Uv5dmpisy+sihHWd6j83TAPxNz9lwdtP1Q0WpN+MDHnLIhrDPU5/LP+xyO5NcDULu8g08zq/kWo8nDIRUsMRGjGcp8n2VO+/qF8U4rueUUR21SY/SoruJEzuSmZIrDHWpq56kvMWZ3c8vN9K670YjXeEOt378bsfkoYPjbRXfNe2OM6PpN7fxSEpem/k5Muw4yj3Mnz8+rE75FoIMPTI8etPKshrZDl3I2Wq5b5R6K1MrEzVD8RzxvyU6Af8lTu3l+iwW6ytvS78pTMfmqXNEerv6Y7iL2UJlyIJMXmQpQYdajZU1pjlF3M33v8m4550gblv+nZiWptPCc/nBAeizGb6egnN1ee99Tb5TKKzNZiJies3Hj8U9tsln3GIrB1OSv9n/ehaWTfuQ+4jQb9cJxmvxVwtIqXfM3IGkHbT4+pbRELP/yXpPD/KHl+gfukw87t2CVaNgUjCwIFeDP9EfxlKcNFiSWn3DG9ru94yW95koQInmTo/fV1Bn3o3YBlsIXJKC1oZX+96a6lbraG/798nIQX6k79L2V33S3jNPYjJTrLVUgDss9/8mruWnYP4TfKm4Y6k+0oBcx5UpcoxoZ4AgNHQLHX3sX4qozAiCYaEB9ISqtvUPy/motrt67hroX4L8L/tCvNRxpAdAprXcQuRlVblf3RtxnN0lbXev9C3+vn+/hpAuIn7OYRPOBMISosN3MHjt5Sb4xEuWO9Ch1rTK8rS2svq25eDaIsRv6HWcUvsIlTIXmDXxgxM5s0utJffLkof4R4Tth/4NxZ1LOseENKmd7aOcnUGysroahEa5eZgZvZefcJtfE62ZZQyL7BRlZZYQDkrgvgY8tSxMzZ4hPJc7aDrg6n07SMrzagGbHuADNmk7ba4meIcVQCi862YmfdGiFwENo6cq1iOrKrsLneCIRPBfgZ5QhJK14cBig6zdKka19MOXq3spjJD4B3TQVRf8Dc7W3oxDtsjlWaPvrdelei1KzKkF98tJvbH4FkQLug0Jq/XfYAuXFZIrDbAkVsGojMLTeyIJsBT7wymI9cS3wBzbjA7wmfyPp5TBZjYhwVQch0waMb4SCoHYc8DF4sXQxSPzJ+iaMJD42qUwhSz2wZjvvUFwbYQ+tuM0rh5VEbwvsCAH3YuN9TvfNu72uTGWFGT2OmxBkC2u2Oz4U3DkAlxMGlxG7Vh90zx6ex3vmp6xdTNwT+Ozq7kZ8zIfhMMoOZmKjSy1mxj6mDoUf9jEAlsj7q6tG9wk+pqaHFdXI742rYh2ZXsPasBHOSGLUEZbkhtEReEMnNfuwDu97nX0vLnKbfkaTQ4vPL2BAxh54m40IKRP/Cyt1cXah07n/ql5YWJ1ZUCfoAjGqop1uDMc7wNQZpRWyW4jwDLv3mU1MGDiJcRku8vzy+jOTBnEnFpxmC6+ABhFKpjFPrJfII2/nZPgDmOa0St3aagrCRpw1FNX6XlHJIdb04bD5JZO6c+Zs9FqcVM/HMTmLMHZbiUvFpKi9hRLT6xnLE2GNL/LbyS++4lJX+sgytPAc3v1huzIit9Zk9uir+dpEImhfxSZUwho0LeMK63w/+wnbWqLVv3M5bSyVwitLrMsDIQ7Ka+QlUYcxesJPsKaZ2+xWc+NzSXp9twDsqC4Ub+3hLXc1jkD3IRr9xACB0zybRkhSyoLb2XE8RtIz3yQvmBDhCGxZk/bcPxU96D2IMIh9GAIy5VGcRPyPV+K0M/8/CyfhTVOy+WCaBwFfMPUL8SpfE/KfIkkdhbr5Kd4sCGOmUhl6Vg0a0iZ8kJg/P9Uy6rKwJDUlnjtVFMP0UwnM6tB4SiUBXOFWgBhnfu5cPXPC2FFZRdJ4/yTuPPquUNDvUHXPd9gwQkfybppZE0N/u6ccUUDiKj763AdaJ6xK1f5FelfR/BsFSgO+ezUqk/eO5En8KqaB2IuESEp8AWTegsIi/6Es9E2Z3agHRlo9VfzrMGBKgSavbusqf/QJZggJLBCl5CDq8nmP5qMD8vrUrNmQdReQFHKUGOBEhfULbks742InfNdyeHdmrpK3CL4i1j8L4ZKXxGnwAJZE9+Yn2YpawbCVTh68T/Txy2o1Bc0yRJTbs+sr8fURvNyiZtNw4h8/O2a9xwyxiwhVktBPJ8g35VbksHQvhvwCRz+AZtnAl1i0rdc3yX0O2aTYpCIwuDZMo+9BWwxgSRsDEdHcGAaT7qwQNKzQfc5n0CO6sFjllOKW4H+59mmJv9SS+o2STxa1cEOKgQ/383i6JD1IN5lt4LtHVYFxHF4LEDDXN6t9XgpzQnkVEqX+HdzYNnXU53zlVsFnQMaPtZCz1pr7MNM48FxfE3sOp58XvgJ89D8mxOyow0QGI3DxzD0SzeMgZF1mbYQwe/PYdFUWHDw8jBt6BMh/3LPXi7qGOBkdLBka4cbO5cUGsfVBV2wEo4MdjVgxEL1OF9UgZsYX9gm2F1xk0gzVORQHLBdrC/ETktEb3kXsL6kUME+bIJQgt2Ij0PpQ6EHKJ17TLM0S18L87BDzp7tbUtR8J/jy63p97Hh9O//B4ROe3xxwAUp2cMk1157+spu1ikb4dBVwGSB5dUlsyjbDx8OgobXPHkNsa3WXzjc5thA97GAplhR0OShAr30LCr7P5gjNDYsIUR3QZOlxLl99SYGvWhjwxyTG8/nrpIz+VQ/6vhNVbO1ckfmMPVIC+4QugrlbA/+41LzyWV+HSKBqKG0OyY+7XqLmjWhiI98IOn6TjlUX606EKxUyiyCsCDreuOPfUElJcBc5doya4Ddw/5dQhLNhJyPfAb1aXWyfq+tjUtcOZr4GU6qul1vU4f0P+Fo22095m2YX/GWHipDDnrB0W3VVuTAvKGhPTrQ6DexvJm0QNZ+VTkfS5MC/McwjmKXMJkUECTm3/C/JcJGFaLEYv1Z2X9JEAYNgTi23J2ozWejxlBrYeTNaBt110Os9XnO5BPEgDNwuXnb3TGUjx9Ku7PgFdkk+0AZzS2QMa4x9QEtzbYee9LW506ty0CRopkekjKoZNu7hTeUsnV275EgrC7KkHhM3xwJz0pOcL74VA/d1clgYmtF3IzPnouNtoiSGOQQBO/vYjopY2UE1JJHtffp2/Pr5N5j1rjrI8mJ7FPFcu9t/TOfkacr96h0bYRXGJikFO2VEB76MAckGoQRHThx2s2vjln1/WH0CLcZwfYBHbojt5TZrK//FuVUYZSTCoHJ8/MSj3/BD8BJV2hkbIbwdp0m/7i7bFECOwqfWcKyz4UDf4r6ytBbvHJaepU+2sOT0XVkFtLkJNUBHs5BNIz2R0z8KOp6aWS1zzzJA84Spb5qpYKquGgcN47Em/2RnRoLxmmTcHtaJX8ZWkv+M8Br/jvrlLpvZlvt0SgIh13XpuVmA7LkqwFcFyP6X1TNN6dvaLES+KBpB67wcPRHQgHoJ3mQagIAIFhh6/3mhXvAnGy2fwSqRJBD+YPb+ZspIupsSdvGundvFtRvB0k7ZIgX6mt8h3hSC3vEwJ6Gz3SipeZvwI4ZBGc8GHlaLbbGWFd0WGJk7hjjPmQxZeSpMIH4gTZqd7mbQM37bMvkBdZaEgNiuqn5F8XhVOf2LOTla42t4cz/bq0Hg9NVRZoT164CWg86GDX4Hig9otbSSJ8mOHcoUT9l5mlzkcYnv0B7xYd/KG/AJO3CKQyZMm3F6FcpForBCzOX5c3AMTdcmZmquV2nBLCSqWO3H53ZTNwpnQmX3tC6g9CEdpsk7LzU7JdICxqUszmSJsfa0CB5lJDbngOpYdNzhLJPG7cqsZYQIwquFuiSavN4JWZ3i9EOFZcKhx/Wa4jKEHN9g6KfvvPjZ7qth+X67hGG0le/O45BJ98MdpuOeCxeKKIZeHXzTFhPtNoPQmEebsDyWRt3gK+0O2UwdLEdaFXoQq1mmjCZJhSkJGX/GqA692uQWAWidlglAP9aqsGbNwqBa40kiPE9l44TD4bLgCZSy3sNXqpzi2gUomKsB6sxS2f9S4IVNj8kcevj7VPCZbxzJrS4p78IVA4iWqDEPbxrpqg0KLxoYUEXQ/Dwt4BQn4zcr8jwmyqp430Ul0GGdWuqGcdB7nDf6Bev2T8VimujZacRnzC4F9Z6vFc1ljS1InyQf+woXDs7sLJQP1p72ZxxALh5IAtdTQmS6CqX5dOvkgvenQZBgHUyOTiCiKhfTe84OX/rvG7gWaAlvIA2q/M5L3RtCekCh/SmvR5DOcm6mhM+2q5+RHLTrbrKuoO7TY3+P5EX8RUQYVAxzUTK6xtfZjUlJ/VuUCXnpLLHYYfvJ/+eg8kP1M6g1/D+eqv11rUhVAqSH7Nv4vimGCoJKM48KuydtSyo5yLMRNU/9tAGrrXr8qG100mL3j+r4u4UbPk6mlDZcFjF4xT3s6/70cVyFWiZD8eCFPYDM2iwaJ6lTed5eomU0Cj6z/0cPWxUczaWUg4Bvh5XoiXIpb8qXME8Lrbu38JOeXgZC60xPgtkQ5XnClCg6em5RhSv3OOzO06dOGUI5VQI5CU8ofvoXvzEReK+L2dld5Nv1u0v9dIMPO3qndmBWTQKuHg9FHRYfCEC0GqXLSYfTsYUGyVL2s28PLbnlK2Gn8A2K6WnMxCa45zAyVkJ41nEinsrUvjEbkvQ/CGumWb81v3IZ6yVEqT6TuBDesD+0hqRolqecplwlhUUhzhOw8Qlp9jVRMicdxzk/QB4DA7KP5AQS9dkFGs7iSoMuGqZLVnUTRTqI7nfrcluEKI1xrTN7nqVxYNkaCbTLQJUnzw254MKm0LSnOV0Y9+VH80doeCE3JFCUR7jV+IbfVpXQ3XR3XzPgIxJPl36AV03h6yuzyunn/D1mQ6IEl80ynwz9bcEGPH1wXLtZdc7D7RqxTExhUuSkIHs5wVGtztX/f7ZaNK+JbB0modJ4DqXz5H9YKCheWKfkK9CJKdVAkQf2ntID9FfCX2bffOtwnqlYh4nlsb7Ic79XYclCB6oB4cA/um5Ur8UCcho5IDC4LRz758K18Ded3UEOgCf7HXaMZAMKYIYf/NA50amcRy1L5aCrykc7xgGdMyINPLLtpUlG1+D11zk25OjT0Ygla1CF2NZ8Y0o4VyDEaf3zdiZUu9NW+PvYQinauGphFZyvqvg9C9mH8J9pnnmLVWBT7HL9iNH1otK0n2Xnlo38JrcUytVX8+fa8q6nCJk/XOjbFdUjMhJwjRrbf4I8PrXukNlCUWTHlaVqnN+v41/G3v9iFHcB4lOZyiTwZCYK819qjahj/Ksbdg4ixMKWiQbhLPKburJdxB+nsL/AyEyGQki4OtNhfBkM8gpevRqfc9k5T6e8K3Sb3OqlbDzDi3FJjT8n4nbnW1AqHv/jK8AWMwCDBxYzOQjVlfDaiXErnLSwIQ1xELAUp6hmjah+ihIPMpH8KvcN54gM7CzwFqSrX+CYN7VpdnmFaeFgC43AY3VwG7GRQvdCkSRYaQ1lO3TTRac5UhplpdWq7puMk1lQg826rs02HnpdGziGy3AHG1XLJIH0ogtPjuSNkTb8NeMgJNsoVAcJs014JSJOrd4Zm6DrOpX9cbM+aEt9yB0FjBDUfcJYVb4bOndc3MVNzWBEUJ8AzEABlIflau0ORLEicPR0sQ01cz6P3BVsPoAvGNwoUonU0lp/Vtwz7ZgkdsBfxRlHhET7z68AmixbYCTbo+0Z1y8xSJMQvaPrMZVbvBg79fBuQKs9YIN7yO8XdtiE7gI9iBrhWrqKSYYHrcsraTARHZULLiS3fhEr+FOGQJH88ATmfpXjCNMn+VgO6PRr+D3JvCIwaf2GJKzTBEYkOAYSgbw5JNmdHMwwB6FMVM22x5FNL5sWlJ/NRRztKf8BxlCieb2zFpJQUfo/Zc5K8Tq+B8qp44uvGn/m+ucz7Xv2dYm5uBS9EOqdIqeHAOVpseg3sFao2gkcSmxzMwG2es5fKas22mJb1/toIRTYdAETT9c6DqTjp8KOkPqDRR8kNxtG8Uuidpd+LnIWdUs2R+CsXw8wYFXPy799uvtPO7pf96jkYAiV9VuucTWgwetPX/UzPXej+5kpLDL69DfG/GjQCfaST/LLXZXZERNPi//cX+vnTq3uCmtM0KFsqwmjSK5TDic4cxXuC2VJd4vl9AlGPQnHT/PezhpJTFdvAGTfAuRPwpN/1K3EjZfDurYCpj4mZKHIsWsmVe8sDr9Fp23O7IqMKAyEd5UwsS31jKXi1iJL2z07itBeXRZ8pVLjNvZTgxy9YfYprR66iGRxOkH/gSjyhQpxL5BqidUcc4T+0+4MgvAQR8iHaag60jZh1FC/eG6vEB/IMa/HoGjMz3OfzUO3O7wczscB85VNwhR8NPRYYMMY2wHYM5Ng7wJRcHNXgVV4QEciddT+/KVnrVmdJOiBMsAfYVLA4x10zjStqZ/HwtlGEcx73DUDj8I3EnYnuOatp9miBQ5SGSzuHvQFw94zb21xuxEtKnP7o0UjYGrIBbkArgthj0LwcmlxMFlfQW1hc+ZO828lrgJRJ9AgOYqzFIexCJTTpnfEDBukh+ghMa0DpGXXMixXQO0pIWpnulA8ccO5GrIEe9OmAV8YyDq3gafAOyT2EXmYmNIU3zzOnRw66KUwudMekKRitrSpD51KELrfBT6T1/qnoebCq7tqDLUAZ8+LrMIl6n0YadhBOmr9gzKG3nhOiZgLPErS6zToJAVBnH/jul6rhPFOHQaSS505E8QuYlx7acilvgaw5Jp+Ta9jjrj1/oemIvRhuiBoQ2Dn2gJM1x2+Fdr7gH9etmfOg2gRqbvAhCVoI7sdk2G9PLKuz+PTzbMxwLB3MuAW+SEeu52q38IZd8hCyKSxUGqRvf/qbKWXncxW7kEf8rR36tYb1401bjT81HsHLQd1bAirwb0ZFs2FLhQzp0uBajF5h2AuGzb1qu13NN+37TpVDHV8AZy+cZ0kmEi25ceALzykbR6fVPO1VmI1sSoy1C0eNa3GyMYhlRUUTFxWasQEO0IL3XNkKM+4vN60SOQKP23CB7IwS2x/ykJgjgOMJagtB5eQN48GChX18XGgQAnQHufZPuObTkK87AXRRmxoPENzHG0A1cNcUYMhS+bDeZESseqDo64wyfTqMsG6cund+TmLaK4a1bPpN4CLHhrIhyGUtziryXsirM8nSeRIQeW4djyVPkavI6HWaJNkvEDMQqtw3yhnY0eH+S85H+lUj+VrBU6GjlU8mPAZHo7dMJmzbwU7z4+zh5ZnKz2VqoJMonrSUE+WdR6bWDQVjl+ccC0xJgBAobkzS1K/Dj4OO00wnPRL4vO4u/abGzLpLEz0+lVwuNGWTvdv+nEqohhjv7B8s62XBTsIUIZ0lwFCq5D6jhuvZ0vE1fHI3Udm3aoyOp7slaYvxbpx3V0OHj+t3XFYjfDzn/x99SOxPZG/3oHGioV/fFNTna0KGsdNws1jpnjIp8lwXAH5HlR5K+47AcBAiw+NPy3oY39bzaCIzY+ndNrW3P9iBPNSkKc9rPaJKR5/356uTlbyMlxYoUPGV9dHQkFRjimiP0UB1ssCvn9ARztw+SPwKCSc5zb0lp590JYh+X15SyINiTfsQQ1A1KXVcq2bIRrKsMAxNsVtHuuHKsEw42LdX+k9Mhu/Xhpx1RGHfKzNu60tYTTDNtBi5ZXzQInza224jvCp90FECjcwx5r9DlGRw2sGG6k1KQgxSnL79AMLnaTozoK+2lut2CNzU0IT7owB3D1iuyZT1faK+5Iij8MwI0Ta1wilWjF/0oW5uGY+V3p/Ufr10T4VDM9Mo1E80HeAnXu0w1FWIL0nhmcJt+osWqxFrsa0fVX1obdS+vjg/ZTmwN0rrWutNDxuBga7tIyIVSodMkoDZnHYG2iss6fLtZYSR4ZTMMZAM3GXYdZvyxvO8+xxfVsHf8Z5BVFIQhleN5EWoueb4eF76TQv2sBGa7RXMJ36IHGqlVJYekNlElVSHwYZqkEJseAtO7lreIBf76V8P0RWITj3n886L2WBdZEhWVKnIWhQpuonnqMiNX0ZfAkBpGuUZ7Z9jScF5ND8hVQRObTDZBfjwIl1215MVFNdxddnXEjAzc619wLVVsZUsBVZ8Hq9y/ozIPRlvod46HtYP1t/89f5q9KYbGU0sRhq+ZtRy28ZQR+ugZnZ8F5L+cTPT6dk0w0Xo73e3LJ7hypJRaQFfmna53yUxXtgdBU7Vm2ZPcHPh1nKgGe4xpPUVGRGTlTpIOCkkR5NXkLr3FyUAH5KnFbk+RCmGhQiWAGLIexetEYEe05ofKMUYck/az0tyay4M4rzc1eVldfBC8FosmjSI+fOc8LIiaJVDoSLs4UZoUlsUev8wzX8EIR9qcJgx5AMdR0TBoPW/6RFIvF05HUdFxE78vmMDHkrTYx2UE0taHk5IkNx4tC4+06sCT4WlyKdJyvOfRvO/vu/nMtYGsaoWkfBqJyHMEl4AlmpX8Muykx7/Zm/xa3qakbuQKrkJ9VWq2KsmUAoXvpJFqD54Sgvte166yuP68QCHLsGJK/+CYOosTKzHYs8kFCdS1/G8tBPY6Ogm07zQ9Nd/n/szjpoFo6R3KxjdY8DVdN1aSKiERriBO3+ywRqQPqzQP7bRvX4x/3cQztXjtJPhaKUabUyI+dM3q2LOaTTTBPM9YmqpkyhA1ety9RTbxNWU/CHsr2hAFGnOaj0sgdRl+C28cPXDzi+ejH7yJfKnQSzDbditX2x6hScIx+NpCS+QDN3z2jMbtac02pdt9SgoHd60pmWAWIb7csiuF709SLMLjCuWGq5DP8CyQ9e+esQZgabcsWEm3Rk1UJtlfJdo/NICkPb9DcFshG/80dt5uUi75sZGEQAugtU87EfcmPmh0G81bIkrBaLxi2/y0r2DzX/TDqXW/4WaocehTrsHDUDDzdWN0wEI3M1hutIPa84peZlfYVkzwC7Lbop4hVt7UdZcV4UPYo6+6TlI+JvenCEWlWGBt/f6qBR4gQQuGfPYW6xENPQxczAuTV6oR3nvc/hK8CY01s4HBY4dAY9PRdm/c8fNqT6xdUZF3vKh6Py4REFGUu1nKHpuhAKpVuoEz5uj5rCx8kS2OqNa5gcIKO50omw0TsY7z53k3cLldNy2xz9Y/uU0II+fCULcTouxWst0TYiAgFrenaZQnTxSmO7bksHwfX7+lhdIlPlOIcy7a9c2SetXYbbqNXchmxhr9oeTCjudwN24b+SwtvHBIsyxME4FgeejwW/nXa9Ct54irJ/8Ybi0M9sVQwfMQYGreyDBbpOkeorOIuTbClQC46LVNVKDBuV8wcXMQCBfflIIVnyersFUVoF5cS5m1Cdommi+/okKpk+Gq2MU525SlEe9RHVPXpsvTeiGzxdCjIgLwXRM7IupQ3j2MzB+R01uacgTn3TCnzpBfH+v8ZHxjw7UNgJjI7sRhXTkw1V048KB+2MnC+c1rrus4z8r0qlF/1GAI+bLNG7JrMOG0BNcx8Glpbxywcqr3f3M/vbqb1Xc8kKN9Fy4qeoLLB8eLvBpkWhTjgJ1QB8MEh9Er5ezRKizTaOZSCEpj05LXDMVMwgC4WHKvoPO9m+HveWBnBWc4F+E7aXAiK93QAM2bm+buNArtUd2VsVaU2sAuOo3FP9oxbRXzywcpEIj7aXB8jxa+BCiDNN1DPwQdTuyHD3kjgaQQxlM6Eilg5UxVmEv2vr7V6NivitaicuF+VBirpQuWlp5kzbLCSUXGN72VL61ErqF+ZbcMl8z42GWMEiGsdK1Wr4bM3jLF73oxD/kB6llBs9lORjN5QUSGX98g5y5uhYdv+j91wxZevvXxngRmnnaHjb3dyYUXuZSaZp08OMwn5CUEZPlOjAloYItnT2Kwzkp9z5tkmnjLzNZN+yHN2so9tAD0xo16qttnNbttlUbhqbCO7X//wcHGfirfmGOSt4K1lKVmVf1CMAbTcTOR5Kwl8amq8SZbM8FpKnP9wzwwqK5xKR+79dZmRb/Hx4iKF2VOomsdVm0P1Y+Od6a52tiIQlT4nBGEQr1Zfzb6py+ZETgFyIPVVU+yTA7UzJVJhx4dfQBMZnq2fp1XZ0yFmvfKpobxml8FKj6T7bJqGmc1aY+Z1nkwllukrQ6xDDlGZQHEBk2q1EfWloluQyL9gVNA10M+twwmnXhq44zekBplK22KQi4uyf9jfJNzamiBfXy6qKWBbXpr+EJJA5eZP9dkqVER9dqbpzXeqyVeIEy6/Tj2Fw+CxHxaMwLkrl79ImQ+TL/KtDqHuf2LCy0MSQiLCT1rbcOrvg0d1GCeGxcNJYzsgzT84ZcHGcRgxhdfbEAz5Hfh37fMqmzD8ieUZY5GSmU2AkafIC6EYzHQ4miXpomIbqgNpMVmhjgBcEGN0T/ZaFNoW9zlksQogzLPU9w0up8mmPjZ4ubuGPtB9sWeEusmMIl9Hvf9dcvYGnipMXGkCI6KKRxFuThGV/GDfKifxfylnqY7GNZwX6fREQxw6cU+lr2wid/gM7DEmogdPK0KxcTbOsvTCqSwEVUMQ8q62l7YKjrZ1RWTNGH/QbYAS+CFTWL4NDVJkm2kfQ5YtrAuHZAnnFFN0PhRRuGUgVczQ7Efzc7caUk8XuMhHbjpWxsZ4RNY5466Dj/Jos9ZSnbGIBF001EQViHwhsEZbboTxtl81Zc0tFPn9SjZjja8QR9z992U9D86X3q2UU4GQewTPDEkx3X7WgX3HPAJidRVWG+6W3tl40sEl4IZW55N5ktJyXFUGo8HwJLzOEymSsk9R8pdoFcBp8m96UNjPZT7bFtdSQYTOXO8NpaLjm+PWXiJ/Mh6QAEjKXXc6Vi5+4kPKFNavA/U1R9omVchSCHiR3/ApNPJyTdrS8xQd4arVQFuLL8I9/GMeIWOaCwEFTdu+MEdGsTv+5aR6Y6rRYRFGz7KPtvsl4ykSt3oOnTA6JxY95DBs3O9iP+LmX87VPD3kzEgGONR8wGzUOS30aUkV7DZ4b7IjDF7EAckm7WYG2HTeS3Cpuw3fT8df5ZTA2JY6g6CwxIp1Gk8gR60q+mfelUpnKnkJjv4cfs5Rcz348r1nTCCubU5MBwFoR/chz8cuT95mVFem97WvNeMDBxrjH+0cqt8bpl2dfdi4w6d6J6ICkjOdfiFV+m1DqpiftAeF/tLIrzwfFCGUTkcxAGlr6ITGfLjlqekgZ8gG71Jq5zFxhA3zXSpk4pgX7rm7Fo6Ka/NULmcgiNr9zLsdflOIbsArdSa67cTLtPpA7JU9QRKkc0JSTuX/qhfYNxbu2Pdy2g41zJuILCIFMT1DpPRgUqNtgorYLKLOZpl1EEZA0xw5bpaPn526y1tQU1asSg7O9nsgBt/IDSkIZylKtCNbnsAJ8WTZfoQMs4ZQGVoR6EtmoSKbvul59beCSUxuDQyPjBJ5x5DeyVXXrhUpzaFVGHWRmZyRUFzWRN6GSbi56qut6VLiUqRXN0nemaQRlBrQjtdkcFPA4Lg2+AyrEwtI89GCqWjlZ1gVWZx07tFz30K92Lyt5+rLIrLK737FRNLqlZesyjmYCl6Fi9iVNKtdorEmQAkXpn2uy8YWvQYPyPomCobEROOVZAT5IasLLIOp64UmBfdcLnxRfp+/FosvkQr2sJY28S8HNWFS/LuUG+5vNCjaWIR45BQI+KX53OrWb11abaLyQjHKzRuDeDQtd9SBaAMCrLukZyKpCKvP6ns32oVKwtyr/JGMV+c59X9cB+9LoMOHnh7Domn7KrEhPYWAlqphLPgwq0iGKVNsGEQjW1nczE702sqPOBXTPgMQjFWnXNHLGbAYVF3APf7TcvEZn9yODWQyMRX1+KnfhJ5SrBcRbc1b7Ge01rPK41pFZrkNjC8yY3fc52+rBScDKmegWbKk5/fUJza6kXAFoMpttnvZv+snjp38/gdvpHiYvfrcMMWehrKvAxGg4Pbm5E2D5cLiEyjUG7sVGRCwbD+CMKSo+RlPd/z0uZfX1A0Szd59zK4J+P/LLbGKEhcKwzKOjOtK9CVF0YZVP33G8gHeolVrcW+IlOWubqGnxdUjDt4giG0pSbNBbrPQMpStEGJlDz1bQ6kwgySGNvPCh9qenEiClaho2TiePnjGq1S75KQFXjht730G3/msRG5vJTCXP7IsEw130nXKdBuBVDBQC2l3HrBGr2VVbdtY/n4/NhiOzXs55BjNNPBhB5SOiJ/Wumoo/FnD5lgQ3ZjVUQ8iVf/YjSAs4zT4MOJ0gb5w3cbwnJKb4P4bb55YcFwIbUjM78EilWgmMq/lzZStH1MwGmnn0ItyMCDcCorUhGMHZwHqCatEoBRRv2cbpLegBMcjGB7r1iY+ymhbPpM4FSQXk0me/W7sy0aHm98fyHcRfzl9BImOh6JGGl8tMNVPf5RMJlJOyMZ/UgBgqy3eHW3cF7bNBlcTIPWohxfNSnYa9gslOnZEdxpPKRdUHGSCyAabYLsUFL8BCXR3CexJwUDscjoNXF+6U7jzg39tNue+/LP2QR8NeLezpzLU84YyjTZRiEnr1z1Wtu1koMToHnAUS5LG+6gCCTa8pjFnuukTZatAgoRtdY7sdmSTiOYqcy4Z5AO/zvn1vBFbI90WpTgAATThknuuBjxCtXgCmjDB8gMPFOl9u2w1vBS1Xu3GOrVie3BP/deHdaNUzLJq8C/chff1rce+FdFBHUygHiVRW6T/TUg2IhXxXPbWFvF9jcgMvM6/IMwMDIdBdkdY/x+IhFkcsip7PlGk2mcQrRM0DS+OLBmakWglpG+JuQwF4neIHp8fsvIcp44br0bcT8DQycE2QMU8QFUHhUNddkbbcXwFodk5uUwGA7y6uD5zmDt3WuGcUimRfinSdHRvkzjJgUNZzVzRl5anoZKm8YSeKJGNnOVoPPrnkQ9dHANbOebcCicvA8IisCB9ikx1rNRFrsswRBNwSJaexfMTbq11q/tnABVyj2lCYACOh0m3Otzl4U7LSb/WtRpy4ad1/mxox0xa5+JIgkVkGzo2r1aKsgh5m5UH9nALx7BwtGPduT5h8sfFisqkJ9NcLq0rFnQhJErRHeVb67seVJ1Xzxx9JJw+y03IoyfVrm4IvcIBRkNh0UX6ivu1ViGE/rkqmszC26VWqc3qEwBC6NryIC/WhNH6Akadr5Jk4akljzhbOccg21K1EiISMMGl4DJ9VlzmKW/K35aODQb4gv6mx8dRP764GvhGPlvHJ1U8zRAoaZqAduZ/Dxl3Stprp2n6nFT7K35I60tMbnWGOWzEJhVyTnDFS2hIL2r4JU0+ppOKH0frGxDfALdxRVB+ePzSLl0Pu7dfro8qn7B8I9/WJT0WWcakbpd1YUASDl1OHk8Ip1YQ5iVQhJFYmaVNOfUcweT4HGZFDlpXlHzHiJU1LaiZhgrqdoS5G2yTouIaR+ZKRwHTq/mVQbn/0fwQo51HrQOn6SjvD2y98XRVwIQlDFK7G/MBr8yCEXkJsXFvCvpgGVeR+Tl0Id3kyv93KbYQqaHFoIPPhCNsKUyBE1jcqq9N5RW+9OCZsVtlu8f/tArub9QTA/2v7/jlYEuQR+qey9zdZNCaVEfVyPOXsQ5BkU8Qt+Y29+Sg1bGVZhSkXg4VRL7dcHV0OZF7MdaP/F1o1QMymQtEdWKYcFkSXVeFaj14SReZFKhZzboz6PVCAuihKPqhaQG6DvzL1bXs0/jN5Y+tb6qZPTWSTiEtqE08GwhCxiuvFyELzqAvh2ma7CZq7NrFXFkVg1K2wnywGT+BNkQi0Qo1gvE4zA+6RG/HxsKx5UDSWeuEZn96LM1IXrEWlHstxWc6vNBhV4oo67olISdO2XxWXhKlAyGyooDrDCCmsFGbFfJsKMomJUpK+XqvmWbfwWKJUU4X/cN1vXPLMDHxpUuI3+bG8JW1/R3s4ZDELUcwFtjOrk4feWD1nLQtBZKkSfpwaE6l3bnLaEtr2Y5GvLK/UWbrLrz2hcjs4SZnCAGfANl3IVqrr3wd0GG26IYM50OV5d1xG+447dCsrv7fm6Jy9Cxkuwp3Tm3uBVSREAkK2GXvx1Pw0Eo/wiL/ApX9nJqZImWTuclEb7owkboOT2d7CkGZPZb2xVmBlygJTktkvf81YS6w+7jixX+kPnGWRk2ZmqhMK4Xf2vQm8Wsnmaxk+gfmbGekLMbmuuVdjsca4zIc6IL0njIIMXJKqLI6ARYhgZvqeG+Tr0AsSf1ozoX97F4EayR5Njs5/YF5zIOyXaULbPmzrq94z0ACw5GGmDKOXrACKaj8mGnKYc1Lx+2+MBSj+WrI6OavKVpUruTp3rKWJ9lkTFK22n+YWMlJ4PXJdt5QGA70g71NG6oJAqlb+qCrkmWVJcU0DqxAKiJ51cF7JySV/ieVGlvleoTA3YOb30aOyzyhc+6b6DBctCTw03s51oTua5G873/kIzrVQqn5H1wmoDgN5YOkh6ImYQ7xZ24/M4ggrnB9o3G+4Z+uKDD1OJSXkgW1TnP6nO6CsnCSasjrrbv2Hskv3k840b+TJdHtuyZpPmT8JVxrNy69L1lzWVBjZt3v+9/Jz+d2/9lciGrUFM1vEhD1J3Vivn33vVOWDhd08Fqi5xFCCQT0uKjXx/K82NNJ8/oyJuZqmEb662gnKrjhLgPX89QMNBfgHVVY9mHLfyC+yZH/26/07FjTLVRKYh6jeJYJ6n5nPNclYQ08TH9rDy4ZaFAwBSD7C9M1078vWwOg2ZfSfWeS+oWmy+afErK5FEjPkV9ch4/egNadVufDUQmYkliXskJ0Dv3X8xEt1w+HRCCQSvS3Cj8iUM9GtyuN2FSwMIXOeyqq/eHvFLUkzqSdgATMLKNN21G43fM8VfDt9AVuiC2dnpnjiJoJL+PdzbNl6g0f4lhMIFXA9odcZ4PaepRG38dxL5DDfvI+GJvmrAWgJ/qsJXs/OedRbrOMfJLT/ZN+O1RSjQSoAez/Dj/bOkU1JpDS7e++Vcg65KumhcCPoHxDnRDJu9WTlbFsmXjjF3Xj4yQ0d2rjJa9CQwP7i0+0hU8hCQuvSbjHm6cO+Gw2N2/X3r9sesYc1wGNAVatraUiWAb/QOFWiFxAmm/jcnx3fdbmRIQaYNUZd46p+r592YChTOqGbpQ34NNyrItt4Tk6HnbAEECRVN/Yih8q2U/422M9/ju30nk8POkXc0gIPpTVL1wD2j/6HHnc7MukROTKoWrkmW81utsuzGla0tTkr+KBnCIbCmr0Dkf5QkL53yFpDlEq3goNVHeBAn4KpVX62LFdGjFvuQLDdo9ppx2vUJIA5DHFHjiDGzH83TswB7YklVCN4P4HJpZmghLal0GQUgPKwXa7FYvTKcm3taXadtOPOEScv5KlYBEZTfkVV+a/oxrD0U09NJMsnHZIerBRwZBkAz7iNZH9Wi/Nkc1vIYExvlThDIkaNUW0BXa4/PbRQRjhgP/uTbR7bL2+6nVelg2T66HW2rZl0khPH4sbgE86dZm9mE9k8cP/u8Zkyr2x34xHUPDcwi4pjChIBFmu18CICjYHInKJ9AC/o8NE+fNxbG+j2DMgYXcmapu0wssFUqY5aQheCrI9T6xAbemUvCda+llrFkJ9OSSb6+nitkIXzNPGUi6uUcpjO5iko7HGvWo9OOeX+uDc3oL135sUVLNvhzUX+c/QCw/VcnqlScu4DYUDwzA7rnsf6roGGgCEro2jWodpPofpiqdnJMDrRVWv57v53Tym173jziM3BoHe6U3ktQIjH1FAW0vA24ESmG/sstZZXEfDjs/ii9JJKAS8n8Uc2pEZnOJy4smCJ03pWltsXrpRI+NKEZkibRU5sN9EGjlSvU54QVRwfAd8D6kjR5a4TYrMgQgKgR7uirYFf+rEhVrxgwPs0csTFNAOE6a6QUIA4CIPrl/ILmfZnwwwW+iPQCHOSzKTe4A1DhjUcmcukSV172WiM9JWQA/uns0H1nLw+ow42Owg1lAMGUgcEhA25yQq7Nc3ej5PB9lmoRmheN+cKRmqsadb5LtJlhM0OltlpyfJVsXFxBLOQo8IOetrCiX+qPx4zJVE4j+AdfFuV2D1HstPVk8f01Qskx49utWD7/RxMXNg5owrFmLguOhMLrsQ6uk9tz/y0o9gh7gWsy6kWSS7kaB9iRjkqZPOLoziXfVCiQplnIVqCeTl5udExsD8IU5cdgDsLpRM1BPLZY53i/sP/00F0RMG0JVhP4NYaLBYvwNDZh9aDTf8iXen5Io1FoAw0Cm0sV6Lvq+9r5GoUnrhjJ05AgiOLUtl9BxAQ8FIZsOJ/W39UCjxvYbvPoUW2UQSS8tPqTEEhLbhLx05sZbc8aI2h/l0W7wflL0WR/FY3G51lKez2UIPTaB9MxdoJmVGUHqIy87pSRZBydKs0U7tZHuAq7uxv/8R4ePUJBcuxOySI0JrD4yy5gBP8xqvEbxVMmuwSWgWU+NuXs0OEBrtNRuh3UBo9hK+xfniP+iiBTjEvIMTKeYqbIGWeqh/uiNataebdasXZqpoggidicIiFaCRZCmYhZI+nyb+n7PvuGrP3ZL3E57t+u1gUSwLSVsOegC0hhJhBzIXsZKDImq6k/VdpfWmyTyf0J+d4z23T5abDfB7OrTsMP75zkxOaQ8MtBEPKd2QrW//vZaEU5zuZ4UpHoI1OZ7ShfPO9UQRUqhSMAfkCcUEP+52mrVetLBgHpMoI03GIc9UIuzpAqyjAf1u2puMjjO+khTUA2TEY5oLXQGbt9dr9Qo8FR9vKo9xZXVfk4zKqwuWTfKC46r6r0qlwuD+IxJZ8Gkvfr92IqMpU3n0tEPoScG9sQXCq8djTMRfC+R+2RFrJER9XBHFPKKdIVfugF0dI8gocEsphBsHC3MGZanJL1+41apeFeN2oU4WyWwyrJt83CDZ+bxVeXh1er3YbydgVPLd3QQIeOLL6iYjNwbl+2Zf6wTIFEeZylSeTvrCDY0UmBfTx5dp0w4bgDhmqqKX2jMnPz2hHiI/E2m++PV+6W3mjBffLgK6sQeAC4w+lnchK1v6qvnSiKDf+oCPZRbqjMr2IqmP/sd+UJmos9JPkJ1SlkBJjs4jWgtNl8CBQN7vJksebGIXQV7R7inmsNsJHX53laABCPjzxBF9LrmES+HlpC8i0w4eGZBsTOAvFaC6qc2jhw8pB6xb/tKPpVjFoG8Tj5PSXW3TpF5kDbXsDl/aGl1TnXkIDbMa5yE+5O2WVJ8D1LnYW1EXlbv1YCH3H12sTvsc/8ItONC+YOw07ybk+hgnux5J7TavrvVaYF/p1WsxhQhxS0PDq2JTPwU9Ue0p0R+Bi5mjTxTYztssOepaZ1fUd8hc+YwGKFgWepEnD2NZhzc2Y6w/e7k2FKr3/hxqhadIVvUUiSCxaw1QcEbtNMcBjF4xk4+5SP08bqVlwyBfA1Vga80WJ4t4650DR1XwL06TgU0mKkdAxlpks/uPKI8PbwVlLxwd1D4PpJVc2eFSK7YNbsnFZSIIuIvsJEb9dXVtb4ba7U/JlQBovR0sT4w3tUWWnvJg+IE1O0X1NtkH3+iNe71CozoSoR6hc3CjkbzEJDSzL0P6/ievcVN/iF/Cm07BKMUQzfxXCIqy1oaYQyYVwLGDQXIhNRJi23q5wXsHalR5KflHtecmdS3XNwY2JHe1Ul2snXeYc+/UO5ZjzSzqEbXAugubuiEHoufolAE0x13tMU3zqce4HwlmIyEX3MZIkno1zmYwaqfZ6/EZQaml8yYI6e6tZiMcyhGFvoSc61g49JuGnwrGg28FYB5V3RHa/zdtW6Ig0qdt61sedyX2Tix+nQ1byba+uueTWb6syNEgTqj8o9UmMcqUjJvpyFC/syybAqYSC8bO0l8SILwirRgnM3Yir1o6886ynbXDu7868dCpU/PhHJ1SuM9SMgFlE3WcNB/AvrLq/f/TNOCu+6fb2Q2WhNxH4j8rX7w8JLQLQgNldQmarQnTHokvXliiuGEEn2K54jE8lgIFgo+rPYdbaezg3I7mAkLkuPhNu45+ZX/CgKAt20vqDABv22G0z6H8Skc4igrJjrUIZ462SG4S42ofT56SrhWtwDsgOqCmMnz5ms58j+qra7RTIu89wZHQ6GC7joyk+ClyfjqaLG9zmF4fhEUc+newmPCp0ouWRphGSh7uDFW98yzja+L8kGwKKkUJceREeBBoQ3PQrgktD4GtnxTbPwuocRGMyr2Sk+T8KlqatofNdYWYjvO9QwqXinzvGgDXw8FUIt5rKwshGjbp7WxHEmQFDEcr22jBSZM6XICHY7fE3TqodUUsJvJVs9N6hTNj7uyGb38+Uf7h1W42Rfl/QfDdqopAYDq9gWuz6PYd/bwMFySDaKpW1Agko/wAdtTiUkmzFxRxHnFdrAW70Hx4n6wmvlbj8koGrT6GHl6rpHdSMQQXe6y9jn9HXOGKRcWexoedLi5REgeyjWheUi1OR1qiJsEpGAsZnivEZTffMoQqHPjaL3LwLhFXBqUa0lOPfyS4xJdF1o5b+ir/U6cu6QYJjmKBU704fPtYlsiv6KzVOYtEr3U50nTo+DgMVIu9DuWLtnuSvnku+oNaqyiGJT+5d13jOU6eKCZ21z19g4348f1SJaDEhO2sC/+50sfQjhLpxP0R3vl5+c7jaXwkc16VhqnPiJ/b0NvJzCVhWA+fZH62bt6W15/lktvj8UGkKz1xNf7hil61v9JaVP60/uomfbF72YQzv4riHhg7XbdYccEmdFzGPzeQTOWbsVDEtqU9aQw4paKeL1EfXgOAQ4PKsi7hiW8lmnJSXbQmvT1DyJhD7OoDomS0Bx6WNTwSdgzayESEv1chPthGr1uFX2pmub3174Rm8P3TTc7pWzujDnCYVmGm4LLBHFH/07dBdPSwadF7eAFw7H0eqpT5YeQ0ggtXMNnWGViuv3X8DgJO+/sgc4xLI1sIPLA8w2hRWVB2KShOhEtrDhDfr3swFU5LVP5mX4E1aW++M3fKaXrhKgCNwcCDsHZwqctWZ0NudNs6qNLgAVvrU6ASKtJ6bW1LCowgJHeDztYxYGAa9YRdkLH9BadjCQgLMSmtQOaJtYr5ltAXwtzhU2ul9xF7w4mlszfOOuqWD7A/pLdb5A/5VwIw8HEF7oad3HR9QM0ZmO+ltXuNXwTeQxNRsKQ4uZFPAc8crEqUOhvSkRd76lpzpFb0tnrI6ydM/XKMkAEY4xY8yvsFEWWKCpamYNJdKrfR7BtrBehtDEwCQN/JEYnmBNX3iZ9kppELg7phq5OXtee3xAacShyz0K05mtnhzVJ02U9bpKrAsnVHZZiw5GgaTSWxfHzEhGh8F2maBpb5/At8XQUpvf3od4wcOg1248ZRqvXa06MKLRyLT9DPokU8vOgpvABgPejEAaIgGySb+j639fee5oTLnCzjHCWn1rTT5ostDrYHYdIGKNi4i3xcHYyAg3K0eIEcApHKqFHID5hLOtyeXFfj1Mz6tj0dJNpovXvljtDYPa6f81lBjkPKaaywUjKWnzaU/oZMr2w1iY6QqtKlPqA/iknVxWttyOUu8p1eQx1Ww/S3XObILoDYI+mRN6d3IE9QlWaf6MTKNiDmZrpHlC/S2GJNw677Rx8jGwf9AjMmCN4reLhkok3YBkHFUs3pU/FTh2ymQVw4vIXnU/P+1rkwzBXa1jJsmXxCi1BOFsU1dfJXqGdPjUcjIjg50/7r4i3zk87kTz6+AXQmgAq0uw35I4pZ2TxBcmaNAIRYu5HxrU5JVNNkSok7apjj05RxJx828R5xf9nymIGdjTW4fY1jMT/mbxQkJTASqdBgcZhiAhNkiTjL9eX5qADHsmaX46XcqbbpeKG8iz1IvrLS0tBK6DCLCu9wtmQMbFejkKGiYkkOetjTnT3uWFvhKg1Mt0sVXb5ZYxyC0kBwR5Cqu4IXDAccdLRCSL8HS3UM8Z7/2QRgnQMURr1/F0Mm8DU012k9YmUZLK45EkZC0Mqp4ulBNCM2DY2ngsxY28SByNsXnRiUzoBc8+iCMlnpp2fv4AyDr/usgeTN4JKgiYOXf5qY8x/tDGfBXYy8Ml0cUhqMDMgwhKZCwn8/k9vQfMJZtB08aX/nlbNSztT6lkamoH0flZmcs2oN6+wJKoLZMQ8ubl07juWvXXYRV5gTCIVF1jc7xRrA9WhKCwBEhUPmcJQg+THAOI1zu5vL0t4tcSTq1tObM8/WC43yEDJuvK2RePUaSa14tXJHBgCYUvYrf1Umh82O5tBCbCgwxcFswBhnk/jlUm6qcy/w7PejggCL/wJFOsZv9bPQWsZeiiE4J6Ry/0atwfOtrvnuu0EWVbQ7rRPbiQqxpRf1p21EYLcLgAcNT2u5q2mw5GmQALcOX9B1sm56khx256UrIzQ67PYzqmQt98OZ+rkJDEE9Z4ZPP68G42aCOpu5C8460YbxrUg0ldOcL2pqDTjj3H2wVnK3iqjdS5DqI3hesgEy0Y/E5zWp0XrI1YBJ7nF+IHyfPXBj3+wmyA2XFjNCwbVKQs/FbdvULd0cYMw8IyoxC28EoxviJaA7iCsaT/UHVxYqMpjkZbSuTAXJ32qWydvgC3U8WuLinKdDWM7PFT6Wg3fqOiYBNaEjJ1vBXNU1GPNsx9pMqH6x+JMPj4JZ42/3CWDnL0vXU/IHnobLUkyU7+IJorIx30Os2mkf36TCbP3+v4LPUC/Of9Qy/3uL/V2xllYHuwDqWA13y0qRCDi9O37LNhK+JfqrngXhhFiP7LxXjXlgIxecV8mF33DP8vZ+tSXz0l87UTmuqzsucBA8a+1wMQq10n4Bgbzz+F2I5rQgBrsEPuYOiS1B5hdLN/UIhy55H9wb0YloSyKMW2DTl9KTEj6kly4AuwGV+bG3KN+2cD+KSL6QKHKqzqno6l4yJPdpTBrJdQ3Y/EIZ3o59e2vT0TKagd+KLdYKhVfCqcI3uIDwDCkrAqRI9hCO16fqcqBc5Kv7KpWv0NTSzB5hyOBNZJ2v6fbkH3BFLE3hfsm6TQ45zCIPvGIXV3ORopnw27fqlUEoC7EMhjSVJqbj596py7kylxPDxFxAcPDl1aPrv6t6EeTMgbIpD47s65d4N4qwHhvQU0737BN7QjzZyGoLomYJot5IlYATOLjJJgWvZoXBqm7Xqy1VYVtVSh0n+zvRbIt6PTV8f+hdJ7yUiUIv7B4rixSbd/2TT0Yp2WqurQjvJG0Xw5bqSHb/vHIkpBvst6+lECcvA7WqyyDMGfoXjK8+Oq4y30k3CqyqRF/D2wh9Rn0M9cd1Z0//9CCREEuO3Ld2lluOws+8fjx8Jti/6FmIxng28M2DzSFjhvVseXMTfROe7fh2STGoBlYwaAeDKPPPX1VjDMzDiiao1l7kegRFk4Xxj7Kfw3w88DXGLIRFQ8jwttROE0BlGfhbqJEcwTeJAzBuR1UJsOULPAlqkE3qHQM+D1lReJAIIquuBJm6UEGb9sHxBvmMtj40XWKxvVZhSpZ67wWvUjvD3jeXIuBy2nkoNUxiIryMWsIZKyKmpvQnfNhEXZLqgoZBwSr7h1JHWOSrdBsVGC1P/CIeJhrpJuwoNbW46SalPU/jJ93n8nRWLM3zX5/zkEELtSKEHALLgQ4GtNahREsMDioqs1ff+2fwp85KQj9UZhrZCo4uRt63AnXgtQCJYGvV9aqjnoc6Aap0lWAhUkqx2v5ACpIP5ovHq8qqzm40ep9dql/NBjjJeNfnDOrdt1AkoWDVWsVeMPi/vw2ZcO/hDJ5HVlERJikVDajZu8tCjgQeDW93rFSzat5RzpjWbWT7yBfWcuVpios+PZ4N9LEoZqPTh1/yobykj0LeTZj/glg8vDE8Q9LhlCJYiALykSVVyGQ1yAk8yoiuTdRvmKb50t591UUOE9YgUik5Sb20YWCKnWM3kqJM+gd4EscWuiHJmkTF+F+62vZB/HDPeVM8DEghfNqVkEO8M++MiGHBex/2aHeDQCm8blA4QpiIbousJz3zLPQKcFriRqtIuSFsHRForM6I+zOUDm63fkkFK6TEk0Kh1cMRTA0c7sTtlFYd2E8leVUz3nz227bkmHEINZSOG5MuOLavhoncKesV79gol9hZarWp6Z2pAhi/TNZJVpNarggUZ8qoljJeqwUvrYthuBnYlvJrkvRezYG9CoV5o0TtFymIaCVrtSVN1QgomQDAk7fhV/Dm4h05I/43VIyGFBm+933D1bcrx7GrZq9Q9HBL0blOunmfez65uf4xxDHRVESxLTx4PDNghuTw084LYbwb6tfM4DOInq3p55e8yBSvWFTerPvJdNm5t6Llsvu9yz2V8ryLKb/o/dTwWtv7/5Qp+Couy0cWgdMjVpO4LJSSHnWzaZzQ3uAJdFh0+GAKm/n6K3Jcun82BaM4hj45vS00q+5fYRUeieY7Pywz0mCtp/sSK3FHtNmeXqzdeZNAe0N+jzLGfRy9oDL6SYMzFrTLireOf9wo2A2ouupSpS3m5egLr1TNZYArpSzl6GVDtU3GDS9Y3KwpRLedVURw4oI1O/o7SLAioIzwmhyCx0wnRO65TI5W3i1MZXrnslaELifbTCjzYQRYSYPIpSG0rYwt9dy4Zw3/8byRY5FzZeZyvHn8wdo2EQ8rAXFf5OqiCihBcOFkZRkgxlAXjwiWgAKE/V432JSlnCeByV7JTuaa1gv3bZ3alXKezKz+2MD7Db525XVXatQG8jf33ls4/n+Y8opjOEwj1HFZQ7eOc1yo/CLckLo+QIq0XIS6AUHr0GNTH6ljM3DPX8E8FPqvLQaErEjprz0+7f7qqO5tYbSYLVh1Zj7ejRceJ6+BJS5eFmZ0Mvvnas3Ta8Ju/4dZAUiuWPo5cTkfE96cQPR0BmkRKpWpF+5Ctvx+623JRJdPCbG7vPDzhCFKu7xqa4UxZ2VFeWVUi0Qh9VuUSjuRblnsnCNo+p0ChB8+MUT1JHbGvXkfl//pcHGMzKDs4qCAsSnBTBMqVQoh4A+MK9sRGdBPJpevHoS37QxE0YSVft9CD/G/7D6wfMGWvel8bksbQe3VhqJkRcaCmvUaGh/VedcxhdsNTP+zMIPFWXdceOtq4cdALh42LYCH3UEk6d3VbAQFIsQLp2G/2gWcM64j17+PQfh+C9ix9eHM8xHVMnNesZQemIbvA6Dx0X+ARZYyE6pXcpueMShqemaRM6sJpewEEwdbmDOoqlm2eSXnDCgaKvIMi1WCgsMPKeLOqEKNZVXOZeBBVgsHgEmFBB1vrA8/ZggCYS1TJKsgaOGblSo8r/KlpWPb4SqHnRYc0KnK/BmIEH2KOHBfJ99KQgM1InvMz3DxK7hwg7UzbwFEOvnuMAXFpUAHff/SHkIMbXxFbYpEBINW34BYURVGj6ZA0P56OF5bZqLv5KV2D78Y85iASMtrHyqEZtxZqANEJRPClx5s07kfIDB/NQ+0wTv8X/+KXUcXEcYcyYMV6zpw7U5zY0+hlKL8m4gMwSrNtnbjEz46QlbRYgxyBFIqkuUfxhWnw6lVLcD+P9ZAe1GCFlTczlgQfttQx3lFypSPM+NJoGt3safw8UezVna2uHdm4TmytKaC5+MqiahkT7kAdlUEHb155zE31Qx5fg0PrcZ+R+RSygKxX/8ay6TBW03p6dPl8O6Mbq7EH4C/nmeJFM1bLHO+u5wGNip4eerpR4pNV3UsK0J9n+vIeKncvqzj7p4GnfrKrjMWDTK42ZMyhHV5vaXts571B3LAvjK7UM5ILE6ye2+rcACpl4lska3q5yd/EmnvCaowQk7eSoyuoOi65gX7itlXSPrhEyl0x9zDa9QFWD70UTlbcN6vuT4t55nvix+eNJcgHgjBBvZ3cTAeDAM2BZEFXF3ubhylzWhrHIHajZ8UHUkN+6WBHMvtx4/w/SjUacpjOsK8Pv008+wG2gy+3XlswdSzXCWtHFRKU3zQDEBlRXUGllQKAy4IH1NRKp2xagQRq/GVWPvvsEdLSx8Mor3E4bKNOOgiK/MgQF6/sDA97q5CNLfvbBba4Yjoli5sirwwm7xrw7iV6MUKXUKOTJLdp+NBbHDRDE47OwGeG/Lo6do62WZEOaM4pWMNw9ZVpdm5lih+hPOL6ySchMQ2j0kxH4+TYX55FSA00uWT0RESHSx+FDI9140UnicZG4TfZefdnATqNMlfdWwtiJgGxpgKqBaAY3oarm2G+MTAg/DAwO8TnQkJCQDVoiT2VkioECtyr+owIL+sFzuXHi967fE/+95XV+TaiChVWMVfqYxYKrR4Io4yx1tDPUl1zqHei9MxVuTPoyVhNhGEnqSgqVWLbRjYNbWvnifAqF9UgBl+LBZJ65FXQ69pCaC80NE9ctmZ+JihMAJBJ12Dr1J/5WI0Z8hFMe6jzoueIubA8ucihQrGICGmMCKImfWFPy3GzNVEcm8NRNP0ughn34k0Rn/2Vj4Ha9NnRfx3Tv5GRGEtwCUfPhiTP9laFPo9/uPQOte8w8XWwnzvvDtd3pv5bveCP3LeEpFu1eZit5ipkzSHrktQstwvuOS7e0QnB1LhhneXzYHDUhJm1PVwn216Fs3jg8EKHcatKewWpjOyVcmvHtfkVzOt1YJN0kv4h9WrL+yKFvqzjMkl54unAXcLbbwo18aGlhlP5AgU3FuKF5orl4asLGS/Exw7JuhhQykVxyc6vGfn6/tNc8pkjXa2luakT8MhLex4QKjrJb2yjsILbvJWc4FyMGovY+03kODhU9vfYCoJ33nlEdwJnbt58dyVYAJkJccg3173fNccMh9E30aPnS/jrg5K+fIjYprzazlhm3t8trrxRUTbCZxbYHgmg9wCOYRTHifMD4CxiVgNuXtt6uvQC7rtcdTOsW595E8kpIZmufQRzqgn3pgmOOtDqW5AD60kqrAGgIPvx5fkHwTq18gVWR7mNvBC7Mr8Xy5iNevtY0v92E6xh/zueiVT7Qkr9g6g46u252eJRzuXVmYZeaOd4ddsyHlAPDT2zqC57pZgdnITsHnfMhXbWqzx77nqjIq1GdN8VRqapAhSUmBSaJvcKEJV8ng3ybr0GTJ2uZNDmDjFoFDi2MKpdl9UYu+/Ug7+THLnDVHPgnh6Ur9cB8X1vka79Vaz3btzNBQ0i+4XZJJt5uB54eCybNSMCwY5TlmIGIm3ACNweDbyw/cxil3SbEVtT9PuhwXzQvsaCf1OAqcZfX61J4u6BEUWNedXAZmOoeW6JAOKcx/D1MFIef0ak7MRYRx3vlMVbb3JUBewRodpdBZHJFuIHcThdCcMEGh2ob3hXi6sjyDpETTSj89DiTAs/wGtUD5VxzVyO3DYG3z4uEIVL5Vf0ITjGPSewA1wStfoKDGKZoXmK/DPI8+MKGY3YJ6E6X2RgjVjmDtBm2BHoBilbCLjD4IjN8etzx7UbQCJjhY03Ulvu6rS1Zdbnf0jJ+xc2GyPCiDKcFeyGc4cwtpNsrNDyAqfCb5LtqG8lIQZgzowWzBzzDGhvbhlGf9H+rKeolUfJLO4u0+viZmdYAneJlV8rDVPRk3k14g9XmH8Sg3zpbH3jtjv8Efj7UFisCHeSTLZgBTgbEN4j+BCLup05rqez9YqkLTI7xXW9jNKTTCJzjAkQA0t6szL/ejQmuHeaOb7dRQHc6mKDJqBZ+95m3gX3wLmWf9Ingv2KIULA6O5p+mOeS6yUexkw/szUse3yZQ+/TuqnbRs9ZFO5OEdRg6OcKi+VWwf4OSS5gbxi1RWbtKjzzesUK7BjoTsBdDJucJnKFgY5eSzO7uFcy7OdubKyKKEzHXxBWNOHQU37iO6B+1YbXGFJGAuNrD4sRx99CQfkKoRhlMc+IHSyCoHSehh9gUsKGFS9t2wrxL5zxC9PPhyrfiOOlH0rqy1zg1jENEUBe519HwVKt4zT8HAsp8gLkC2XGh7Qpg0NGkfJogX8ds34mu4PjHxKLKSUJfYuDEkPe8FWt8F3ghnXCacXhTO6YUbB/GTNsXx5Ukj065Pac4bPJz2ear1hloaiHpB1MNkZ+g92KPNBthuTCRUNsT3Fzo5jh8QcqMYsTlH50Ahibit9I02RykZDuZ3KP9nlNWHLNlCK1XO3hqwvF9Gq32FxeXg1HbR9ZUNIApfg4Akawd8I7cwQ2WSjwYcPgifH4EWQpbjnAoja8P1XeYKcsJav9Z1mmCdlrQB7NMGjOkqUbUFV3PaprbbYgNekLZFzjfY2iSECzBRSKVxu4wpgSWJNPm1IS5a7YQZtWlzOBFfihAcFwf03Ljj5nL46uQHhApijYqVbS53uHatiLcSAv3PtLg8ArppexGpKhH4ABeWOevdOP2PLdhvqGo7KnWAmM9mTJPQvE5oueqaDdxosHWaLg28J0rWf/M7nEwzzZaGpSay6Yb+O4FUZVCOcf585EnIUkjT78vDGUpGi7dzyVN3oq5Za55Sq3fPJqvD8brC3oN7y5jwqryciQw/XwjfubICV+iq3k9GL7TUG4FCFmZb6jRnxrxkRJApehTPtoqKf59nQckjppBrzhCYQoZ07/ALaU25gPhYgo6Giq4NnVCNEd+3laNHfs6f6z7f2Tc27HKLos5axSF0MRA78kyjFgqWrjWmzYLFbUH26ronsoCChZNpWirVtLaxrgFwRZSHGoz0FVLGkKWkedTwSmf7Ww3xOihybxzVts1E0DEBWevZKehaeQQVJWJL7NwRdDzTwQVELzLlECBoGM9GOT4PJFZ3q/UrJTTIZ4K3TIqHsZlkJrR73bXUhNuJV1g/wer3nfO2mp1uorubpqV8LhpP4GsutJj1zDaSjGz/cokf4XHb77u+DYcaouScmfxdi8Uk9wcLwgWx46JWjS8BkSv5SOBHNSs4nawLUjPVNI5fBJHKlQttqZWwpg2LWsCT1iaErFnkFAJYAijqLTBU/4Em6biMXZdw10iQJX8065JLcOKThTuiw5IQNm74mB54K9kczOafPbOgWcCdVyWTEVVeYY5Kaznp9HL2ueszkyr9ShtBK2cp28fI+8r4X+5odaP8gmecmFGVTPPj6V5lzg/ey7KJRc29296HWR4rs5ktT7pwIPQKlyKMbSIxtqL6oFDIFNn+zTC6Fq94GBR4DHqxx/7fNnShdB40Zzqy4n4xOeaDfBlcHW34eHI5NT1Re5HkzWL3+kGSG04UnlSUdeikrp3XwCh/Q1YBRyFoKv1Je6AQ0K2TiIXo5kzZBAB7J7m+I7mUiWVCb55wKE1Y+zZReLIaDMo/2aWcjaQPmFVvJl11sCcQHfhV10mLw7aWXp8rqOv+8+kJ5jZTv8TXWlW2DFkCU+QYQDgI7b2cHXEUZe4KgF+2FTXVRWMdNCXgS3vKf1H/nnvQIePBa7Rub8+fCdyd9fXF3x16yAqe1DCwyqEJ8AsS+wqf7jEf0ev7l0QxDIoTlUCdjSuIRsEdmMhFWLbihBMYUt34/8HypNzzIhZipcIt+aT7AHO67DZnB0M2mpY1ZyOuoMOegIP8tTvErrtHmzvjVuhjr/o4zmTYXqhKGtJhiubQ7KEY+TThf0aHYPj959ZKNDkUKWAPkCEz8upce9DKR2YFNBBcvFWG0rkLo9ZioCKv16nRCfwcwmsiRdCVHE428JFqZCX0INsjvm9ruN9xWfW7w6mJC+UVx1z+rK3hKijdXOnqKhL+zhsZJlJAtnx1ZThQfJ/Rgwx6SvtuQzGCNR+WZGqaq4Rf1TdMX4/f2oJjxUoamAuNzoRYXKWbIeCGvnVkGFZklBz2oZNxbXGJZjA9PCKVxFc0rYPYcrCJBvEMbMbB+fv54WiZTHQj23ba9l1FjynFGNbpVgCadGc70orjkC8lmYSEr91o0nwCz/X/+5guoQC2yL7mOdgZX/CGOjtsN4AxZklxrN9I8Mg6eqXWOL9hJHcRuEnzRT4nGFE5E95RZROunLC2F+00Gflg06UlSrLsCX9+m68BWKBTgYWhTY4G+HDGT1R9z3M8eJkniRF7Mkr31uCcJ7J75Seq87LEKgcxVyGxko0CuAlzOXVnxFxS/MecJNcdkSnae0HfFpccwVMJkH+5kR3WOzSJpEFJJ9NRXUK5toRhN319c/p6DGrSHqjNhMd/J47NPs4E2Tlom01/pqZXKC1I4pu/J2f6P1hdenHBx9AGVqY3esEXOCFWFkQRMi+YPgC9dkJ/FEpFayJ1FKM8wW5oSlSppgzcrY4xFXpSHeaoJaHz9aGw8ONJ3jV7ScdW/MMaV0Sb3cGc3D0tBkH69yug4YhWXMQBP7rJ1yQ5IFU4UlGPheT7JngnpQ72fvvTo90W/wN5k4QW83AlKaHZowXsQ0uO3IAUQIk6ziTm33UEZaxSqxa3GRYt30RWhnkbyDIrzERZBdifLZMxGq2LyEjRDmpFJAZekrHq15j9awzFPDrE/33DBQ1vad6m5WD8ojTyUnHI0aVjjoqFApqFckzepQ47bw4yU/Q5SBzPmWuL8C2gLfTKxAFiGRDk3sQhGVykwfBgsAL0oiABY0zQVYBm1IZAgdB0o30gasYtdyKTXEUaSpBk6eJfh4AclZGHQbabsNAb1MPINvQK3LEGZNrQmyAz5bhbpkTpFqjp+zH+TUXWQeUcoP2vt95qI2CiPbELla8cJGLJW8NyHES3FMj93QJt0G1QSB6xzLv3MWxpd6dpG8OXR4oA4juBaBIE3Jcd/L4TxNB7w1y+WU8aUxJPXlyxJeELQ/gonZgXZ0lo/0sewIMBwG2FgUvaipFkHwzVl7GLXC45YmwAdkrn3VIC3Qu8Jiy6ALA0+3S2Vr/f1tdO0mgvum03IRHFYdhTFhD/9bJdMSpGzThvWwbE05aH8/QM/L5/GxLU/mgqH+QapD+cO/lsI+OnafEHFTOjU8ITRfxW2p3H8ycBP68uIhxgFy4eyS9a06vry5HWxl5Vrz88y6ogR/2W4qAhlZPAFSh9U0dx+FXFZ3sEFbsdV8kSDBI/doK3PpZ1RtDtDp2CPkT2GsQy+jPynDL57DYctr6ky/gcnIvA2drHWxL9cPVK8oiH/y0Jf0FQRiITVHaS4Ph4dM0mbUeET03YZwxA9MJJ8W4rJbNrgprKD0CcxfnrXKhpvH2Mv++FNrMdia0f9NM+IKlM8QH0zf0TiB3i/BCY8A8mynv1R/M6ksINkYTr/FzTP73W8lL4LuhERmG/wjL5q0vDtfO1/EfrjfT6wnkrRIiewcZ/IHk59DHlvc53sfdP+XhMjJcwp2z4t3Kgcd/rmFBdOr2awFds13NRemQBOeMe9RQQXJq4kl7l8iwN8kMG5KYlOQ9Jk5WO8mFcebgLKoNFDIcnnI4jxk2cd/M3PHMmCfG7xgdPBH3vwD5YTqj3mr464wwRNF5hieU6j6LOvEc7zR6ZOWi0Qh2k+Yv0XPN07t9FZE4Tn3kEc61UwrFFnrZ3yTbixM1XoTIJFwQT9dXukyxNqqySGxuhsS6zXsxVC7eRuVwVWyzf7yfb4l0koIwm65AVHI5FvoRDnv9lqbKSeavKKArzk7EXvBgJM/budW0PFyJ/aBwMYzfrGW7X8gTdwTKxwm9O9vqJ9dQZBbhk1jIxTyEBysP+ePCI650hb9xAbdJjYHLQNlgYa7RjFV0rb5pCTcG47l74stVAyE4xzCnLasa7qLUys0Vi+o62/cy8459khiX30AoYpyT56i8gg63ElOoDmbH7JaFfjtcwQ1yuDxPmUSNzpCxVu+hVgGykyCz9joXvfzv083vfbq8+/fKekMmE1plsHPoncMk9+O3qqAhmewveUcFzvqsJZfI9azvXSWYf/onhSBlwOXGwY3drjAh29Fbr5Q4To2AgvjbjUXbQZDlo3d6i9pZqrN/jmAwE/rckpPrT2F3ebMxZtp3xQWNKwNK4SprcUcP1nY1DRmKWvjT7PsMtuICyWUH8wcy5YKkgBdUyVibc/oYb5vtYTgQfCqCrJq0Aqc6LV1SyOKfWSgp9szt7IaWHgUKzGnJIlGUju2kSSDh9T/whQdi1TFL6qx/xaEvT9LBXLkHwXfwgqRB09c1keoLlen+2E0/F9/MCm76BHptrYzVnjh64x1ydrlUIyoTWXwO4MttYX7OwshJY0ZhBPaCyN16GgP17YLydzKXix2QiBoV/Ab3RJLzygl3SKitCkUrWBPCLFLzbGLbRziPkkZQvLqnXtc8RVXrFo0Cc9Mt5VEXW2M0fvl3gwkcXBkhDA8u8ssCymplneor+bhNBmlSq3E726iVGKQwEQ0EsGxnoV8xNfg+DOwHBgNqDRJLpbxYMkomPVyIchsOHNz8NyncmZAjDuo68xrIUH56hFb2M3qP4v/gkdI+zI5qFPVkHk3wAogA92v8oGi4ducaNEjAugYugkR7PLKoZ8U0ihub2sVq1QCHRJobHZOmdPbTWwSBymbHtg+Mj1sCCESLJ4nZVldrahJEtMvAyrhSMkBtVDVXh32PhUGoQT7aKEviTlnycSGcRTKaMwWbTGZd6S29mP/2j1bFZ4K5226bAYnqtIfpgdOK1Q+CNJY285GAZbMh/QdzguVcUPTScGuvezirbMWn6q2p4IJk9SRkaJMC9RAMi/WgtngRggzDFAUck/TBTCi6llat+GIqioWfLTuDwOsrJ5hDUEdxrpqO8dAQCUlwMZAxzlwkvCPKbpf6fBp0CdIjkPDBHb4H2Q8bETESASuS7iIIXwAhzZ01983NJ6xGhiwTs1pVep8OV+kyjMmHMDS9ItWRSGQvKdQqgNAmBumHvSrVUcq7Xf6p+kaYpP7qXLmzzIrgyLOz8Qy3JAagKD9D3E2kJn3C2RejefApPi8lAUFgKfkQkeoLQwgYe2pfRxfH9vCLZwh3PZD4qv+kv3igCG63s3IXvIoAV24Xc6uiLaDlbV9kcTiDDh9xfRzym3+WMHxrcIBx94qStnQEOJhCRc+78uHkcizBe8qX/Eoabso/QvZKAjBfdxsyfGTorQV6z1LTFoE2GQOwwLXg7l9KlWE4yHBzmex9IXW/mPCPeiQLZYfECeENK5oQj7ooAza6PyADoOnAfgciw14K3+zz4Q7xNTsFG0CcnS5+2ZJLMW9vszAoXMzjl9YOJmFCbg8Gq4RjLPr1b1Afx4EIvuRPSDsd0KMAeLsC865+tA5JdFf6b1q6ywKaT6iPtoVQNUBHApQcgS0XMK0bt6CkauXzHS4Rxw74xszVBjG6XYVBwVfIJmZEO/yJpdh3nLgF7oivloPoOxQMI+PJCXICE2go1irn9j9S2AVEe566Ezyiz8nrkR4s2Eq7oBm3qEwE9oX6pdc3GkN4jLQNKOP6fnx2uUOp4RYnbmSPArqI1fqUTuthOpTTQ6WN37N88CzwpJ1hP6MDVo91Q9UEbQou7vi5EQkOOGVqjHVdmcz6iXDF7Qh/IrQcsMkitu7LxToLY9bFMzP1UNBtZWZ5yRApQZUB5/MmPbpunKsKYLkGm7i18Dna4zuomG9SvTNJ3JA79PJPJiEP6HLoWpWhKUfVMNJt72oU85v5jyBCwKVam8KJ5xVSPsmI3X8RQmxIPHiiNGvkod52lhKiY6fD3p8ou+ExoejsZHglX8VUs+4Q5SmkIeqgPW5ak/uFzPWnwthjnsKSq+6hLSTzHtFFpauypO2irETLTevtgKrVFP8jwqL/ueDFsXJiwK0pzZpZK0JgCQH/6Zum7eDdqiUGG9+YKvb2poMxscqWcR+iKpfRzvNBTumDTH3+bUGZ1TJITFpiQAAG2Gb7ACf6g32IT0LSWJ/ZnmquX5ENjRL1W/rIVqWDpJTeRBLGnaKKMOEulVlW1JcXmN/DzHm/AvAKN5dv2k2SI7UCXUDypIp0rN4wF/UKQGlzsCuGOHvfNQsO/BJJxvgJah+TCmQvGETTCPqAtlrzxk/icQi7xyQxNSujgPIAhSQ1ZRmGYImqhsZtEW0Hw2LC7FivG4L1NguzScWxfErIKjzC/o8seqpzuG+iW9kSQUKmSg6ZZgXRqwoxAah8HobJeTsRB0CH/CzQgIkf1k8a7Xlg98ZA60lhm7CAcTPIQqESMK0fayE5AEs+ggr808RGN1jUtnWXMHwiM5Vovs4g8rAUfLLooqfgbKWQn2vB/tcl5RrlYbx8bG90QkB1cPHD2P+IN3Jo65Yc3pG/pwRDxLO/DQ3kwE6AiaKwvPa/0AMNPnsr4v1c6d+ek8FfHgVOQ0oDd2ufFp9i4JWhCUlS3YeY8QogEvmO7eUGwG+J0xSJjPRqqKuiVlFN18R6TYZcPgmJdF61dhge6tfoNMO3YWVnVudJ65dGml5uKCxGzmjppNfHHYYiB7CG0YI5We7P3F6pCJx2Q1wqGwniaB2iqG7KHzyNUxp/fxqPdHdNJNRkgieokI45rK1U2Is5wDi0xNiLzL+6sMrGNsVYCydQETBHAGO3sX15AjyQHonJ34ECJt6W2qA6g1hnSMPDpCDZEFWVCOVSz8/cUM+we2NNru62EqLoY1w+dwUIXxFs7j4Ccvho0QPj1YYMQkZDmje8hZIC7fZ9WFZXAPmJfPfiSw14jqBGC1wqBG/t+Rzpka+OU+u3C9SiZGQDTSD4Y5jMkWwWzLl1dkXxV/KSsvtgNNe/LyIyHQgE+nzCoxgyw00OCIZPaGuwIb9FEfxX8CjP91gtFYKIXPBbVlNDl2NMCmri1WcqLBkhj9dj7T0YZleHwgKpwSiYvun/+7FxKxw6gbKku4PeCdar+CaItI69q6/QOOS92r9gOViDYwWigUWCtuJvFsAYbeLN0ZCyn93jZjYUj4lDQeNFIe/6AcH/TNMOVHMCpVY0bARxiWsPUcBLbaSy59eiBfvADyR/VuHuEtK/owfMFK9/sa8cbLzUDAMYbT+Xo20pmH2uD//nsBqiO9zcrH7NvlvjQoZg4anJsYputr8F+HfEV8WtN/rUSBoNAL9E6RiQPg0WR9pOzt1z/s37Z0G4zTe3r/1YXZ3izU2D0MaUbHDLzJ7pP7Wj3SCEavZmvWvsBoJqQdamED0GZnfuSZJw8hcwK1+x5UCZ0S1pa1UYHtBg0XnIasoJ9CxiioUBt1LOQqDvCjaQ5R6X6bk/TQzfHLAvwZ1Oa68nPQq2tGdPw/4XQ01NowJ/OGJYU0AIQYPHmu3KxoVl6r9RegCzBKO6zICLd5hkqMxlhCRf2m+7f7ZkU+7SRHFwUbxdH6gj9AOpCiIjKhKpSC94Ws7oVQH70RwTnqTf9lwc7OjH9tJkg3rvuUa4zfCEqCtoH/DkVYUJImcJ+FQjCfsOYCqxvqNBU5yCt9tJr2dZsylichya3fL6bPmGxFbdnHvs+vpSkUrOOu6y9839XMapYSYcCNa+VbkKKCmBlDw/42N+3OdnyTijve5ToM+hQfqFnRTyA9MUc8+qMbs4MCrF6SV+HJhcvd+K2LpdYSgx/AymiGddian83CImr/iVG0Cr0mWMnIjYxlWBex3EulYe9DYzADnxWT6VBVSgDirjafG9GasQBniYVzFDvnRzPdKJA5zstn6iR3/DZSnlR/IXUhWANld47KGhhCli0FBssdJGwsMQ7w+4A7uYuVmh9w/9X/fKpNlw2pU7BLnHU/bgrSDrbNTSOU9PE1TifIA0XkvShve9FN0XpBZg9xeoXECbb6GCkfF0mPthZOX3H8uUmLcOPuDFy9zfq0qV2EpDILovKlL3MDPrIqnRHwhPBBHQ2PJqg+/ZxYvuSBeCJp5mZuPF7HJawCOOJYlQvmJCiz1fRd0926FDMgQ/M+LGbCoJbXWtLFEjdoD53nnADt0xydpXKXEuikYE0Keb86/p9BR+FdBa48CD2/1cR0pRM3K/KnB+cRXVBM+GDEFeFbEz9i0nH2FhxOtB/E0KTZJsjNoqFfibLXXlxQYkGrlcZBnv7QqKlbFu8SnOA9Pq5REQqoqk10F0ack4/7zsg0KpC3u3BLQQw++aTlp9Q11SENiNkELEOFwdi/l9PVpbLfOqeACdEZt/UD8d70mVoToeanN7XF7BC0NojBIHMusLhXppap1jEODjPkzQhIzqsiznu5+FcquHZSBP96nCAXPPE9LRxbJZ5fPYmZHcGKSv8tDi5K6aZC+/wigVH7d8R2CcEB4LlBOtRjb/SOUriReIFNJL6Uz/m/MGAR8y8WbLRapxtkjyhkx1IdkcmyZl4+utWw86HlSYyWRfj8LIavC+5YnNjRdvvbKYqZNunPgmNZFAQHg9lh5sKfPNbugo4cnHpZdRZ6kAuBpucp1ogFPjL+JXG8wgDFyM7lHRs/cjIa1yYSPEO6bJ/vRo9XFrOX8tz/IqNnc12iK7TA1jzzG6HT4npvlpIrgKsXeFhplAEFRv3xtayZaGCrY70DhVj/gBr1M3lXRyD4DkXuJ31oRwEjN9bAZm+eZgt5la1PuZoPUgYzn/kNnpdhveZpgj+f5aVoLJpupE0F9kqjQ0m9rQB29K0TezwOC+Lavi84VYwlLh1yiSaKoEpIpiuOReQ77WI58km+opyuhAN4x+TqfGzXV8qCXoknX/ixINopVfKtG9E8QxD2dXcGtBgfppj2mgdWaT7owrgg56IEhM0VbA8IiJs6AlAr9ehz9Tf/9mkrrOjurcf4ja0nCs/JVlnB1H/KkJCGHZX10br7F3LNEnmox6jFPtHkN9jtVj1BebVj0dINgnCDOhW4mTlpnCSc0ne6wTLY0414iFA3zwxkTvwrZwVvpzOTN89nboW9qYGvyXCqOOFRr1E6HVg5U2q4xT1roHjlHih+Cx5zqNhX0VcIKx9G0gSHPGWBq1d8RQH0/mj2f7flDim3eAScqwmhV5DXm+Rh5MOvk8Z77l7OjDPoMSFxbJ77f26w/kVnwiYW9ioVH/BIyTavde0dV34dLL8YRnO2lMcgZHKWf00zdDO48q2INY3qvGcj2/rpyDg0UCRYPWLqaSijkzh3JhGAXrsX8Irzp4jFLdztuSHybimo1dfyeQhn7J6vJkIYw5oSXGwtIuQ7i6x8TPK+2fXclS9r+Eoasjn20iGvrgxUU/ZSZALXrmZK3xqWOs0AwfQa4X/kebMXgqeaTMF0uEhADUL7M3oOEAHbGBury+iTvnKTapvPeqXGes8TUOn7xMbuD4Usbje7jHHnZikVOXocVNqZVTID0eJmv6aImBlp5RdqULFC50yHx2IKaxvg98IvZbArsq1nzZhBtM48MhO1+aNcVo79Gsejd3G8AYjP1DUePvUk05K/jZm32JNSF/Og6W4gABgTJaldRbfIhhvQ3jtLpRWmk0pL0DIiuWqvCOu+8zfQ8hayIg+sr2Kok1ScwLLd+lYXjswj0OLawb4BtFcpa7LvEdqdRCPwkiyvXIzFk3RBRtsigDokFHuYfAmGqBlwOnHV9xLigRqH/PejcRSrz/SQaDm116l+1Tkk2L1QUf6k+v/31t02OjE3w7XooiNnUbMuctRowMjjLci2+JwnauqFS6iMVQal8iDjFW2UoshMNX+qe/077+HNWiC9C+4bwz5TD8E6ydksvcs5QSpnoNIXzpfJklEZ31Loc//gjvM9d0rocZs+bl3YfjJuCx52T6DxkX+Ong1dE2jsoaUwHJbEB5Up0JB7BM0w3MlEvXKso4dKTgPCTQAb31g4BEThdfCic7f7ybEBG2gTle73Of5h29m9fnUq0PnTRwOafVQs230aG7CNn8DDyfeHuvPbfBkzWS8Rph1QwM37UwBXrIIfsSgiS/n/HD+mMxmO6x0L7P0Cq9yR40BzaC+OwJOOwUzwUQM1VdZ1UtLjDc5b6nA5/Hj9BKxe2oEOdqNzGHpELdIFOrkJ6vX+xP//JeVYINvBoURKCmfJn4H2l9wdZ5K+qF4aQKLk67uGB73MZbIxPt6tMWLYGYhJU1y+DkANUNU63Ffm1YtxOWBBMXuFzL+aYr2KhZZM1lK7D2yG/j77h0B+iFdyUxQ8JRtgD0H3Pa9+vuMea17+rmGme2Wb38oSsgInN577C+OoNf/Ouhs8k6p3K5/G+buiP7hCPXSm/+qEXeM08y//4a6wQxhUFMlthvUjDjvQOd3n1w29A7lpRDc5mkzRokJHzVBP5eWUFMCcWTu/eNbqZpkfyoiPkL4cKMvaw3sL0tacnp66LOyLomu6adcfgftjjUI20mBehIOOkHfQKEAPStOpiUJ9jY8hNkLA5s1Rs+jiPkhtzxFVoLxXseD1YfFjSbiYdenm/DsabDo65SInzwlrkzQNv1Hg7th0ezOmvXV00tdrZH9KYP19hVYjdxofNKmJlYnka/XuDGbfwlirpk2wAcRBh5V10H7CiJ9A6ZRK4ykjaJ2XuVgSCtQy/zU+tszJrLB03lVIhB8YoYxQT+FFyiJEXXEf+WGESTtIBK9Z5OeEWlgFZHBhmMOl31KmYkigs8YLrggc/ghf4IJraM5GqVX6vbBmlGrqJGImEWbvosk/qfxlT0KJq3RXbCtoylRqJuyRUSIe1HAftxkDdxivRKT5brLDqKcy0AsI1YFx1KVAnc5qc9V02LKdDc8UVSPvu+vB2rSP3tdBdlXDKjkAJMlrI0Mlr3reuDsn5Nx0nZrn9welM/Gz0BGeLnNTKdSq6kb3DJGRGd4ko0aW/D3GxAkd4HRpLg4fth5JwYXLWAnO+5gOAhHPR+OkNWeE8tcnDDa1RsUMj7SRW6BOEJYtL2YoFe3GkX3JB9+cRlnAA4VYxvyMZgcUBXT80Wk75Lv2bLKChSL3/g/61rlhKS/Kv+mZckCIg3DcCD9Unk6JCSsEYNa7J0bFwAVZv64plBEQ+ekAGFDphg7PIVaGvTFz34ZgObfwnQD+zIq7E7CGuVLOwx5CupeNAN2l6viGEjdWHBqN29OROb8RlXZanUfDqB8tmC7j6wyYyunFuy1/hIXXH1pcjVwKMHXd3M9oZtX15f2hELxQbMLkOTlMqX5UQh5/U3x7mKhWqoRcja5T/Wv7EsyqwM5s5s4/AIzstklR2sLXWrKRC8zwxX6jEglB82Uq+s2xkzR8FWd+xG2k+kgXsN8pg+yPylwMoB7wKgsTMfU2P9AZFUVV9g5q2pfrcgLeE8ejZyytFUvJDY0MWA4ysfoK6NMMv1oj5Pe7ZSwZY6DtSW2aNMEdHSC7lq7nmE+hF2NmPA95WdesPDR5I8AZRICqQ+BAorZFpGU6B9pQskd3/oKJ0JUo3edw/gPOr+criO2BTzAJLzbt8nI7VMEYhWDSAV8SBiv1pwlI+UGefxQgLdyxd3VIQ7S5sYNJai57IsBBFRLmHBdDum0ClW9GmlcxhAnGJZlk01TbjmQLb1x3p16EvyYW85Y3xzSuzpbmvNgaJshhqtbd8WJQw7nwK6E+WQNkPT7FBg9nBdVpihcaTMR7iwWQyrXybgDZka8IeqDd9zVHxJlLaxDWhA5+ub7kshNTNl8dR5ZBk+bNIWIUOewPtvP7UXHScI/9oSvcGW2Lq0ZxAtwSPwRxjil9O/I48SnJ/IeXzVkhB32ykLBqeQb+CZkFK3w5XRvZrmdu7xBwca+2Cfp8xS26+xy02yGTRIrq7CjTpeadE4WKlGiK5Plt+ls5n6uWs0VVt63AL7y9MPo18EUUK9AeNS1YIpZDYjZVbb9WhnWlLfIHBpFNCW349LUAnNO1UjVJhA6Yhr9GK6hwVrR/mV/y1j8lr71bBUH8voH2YnSIe3+SVs4S8CvzfDON/0fD07WbckUC9iuCHK7Wme0pmuOTQXUi21umG/GA0C/J5W8kJq6y+jfCNg8NOnWLfE5ZLeLB7mt6FKda22HcuBmZ7cd5IrkEIZIQV83v/KUuhJ2+28Mg0S7inr+nrXXhuU0mMwPLRiZ/QjK0G9MTYHG0aDK66FgzNx0rb12v0k8XmVLMa2chXq5cqT4H7mRswIcMdb4ejkgSvZI+HqEbsG1Sp42dJQ6J9mrQY0IGXMGqB40RUPZ2Zj5UZPEzK2tNUTXgqHL6ul5mTp23uPMT93NhbuaWmH8qPG4PfcCdYAEpjhG53snxz573Mla5CLlb2RHEJrvspxW3W1k7mjrIERvO8IRSHwIVNUYTNjw3pkhqRZJySD7r1Uyq7qZoQT0RwH02xxGuDgomv5O6dssoVI7IXbMBVQ3ZXrbcTrLNQV0cNDGHZvL0hYunaX7R9rsqwYXMjM8AVhYL4LeOz8TcIWev5D8lmm4CdkU1cHDqloG42xIwgMl124ODSUo9ISvZRm3auuqBmvwo0n2XqqBeYxyIxesc55QwSCFOtzCM0TCSAFwNHJuIpgZUmFmJ6nGX3I3nutStsd9QmpDxwRZm7FSYwCjvXCghKevHYxAnXhr9txnxaH7Y1bQKDXAWSYOIs4fyhm+ajTFOSfBCIKIX4ZCeHVK53IBwbO066pBqhgNhQ0fXMIRAdQeDHNagyVxLbEtGgO6JnXuLEM2gbExaKG2Csw/qHow/7HAR9mleM1I7JZyyrLGIxhbWEOZNGh97XqD0l7ZRhwFCCx88Ugl0lZDaAR6cLgDVfcmY2FMGVYhi+qFrPe1bF3ph9owAPsp/+1ZLhisG+aTOxaJJSQA7E3FaV3jiy+YJ305WrxUDo4FL68kcQ/cAwWgXKuHCTugU3On9Hyztxx1ThWoKSJs6F7V+cbtmfI3Geed7hlnbdCIL5B1Lgjj8InAltdXlUAP32XJxDJJ7jGTFTCUk473hrtj4APw8269BDRwZ8qcUiMCS3/NT+38AlC1/y65TRfWWWZZY4yofeZ15eQQX/kfwUeEwSiasOqOtaZeXEjguxuvM7Ueyoex4o6QWe9lpP/j8Ubhda4NCMPaHkmxDQKxdFBaPDF8mZlETo6JabUQfF9jrnPQ5l4vOT4BCZ922oloa1cGqvq5pCzKpd20Z97r3SlyupE4BRI4oSPUIW1gSU87jrdjffS/bpSi1VA+S05HaNsCV/7hSR4DvFW1nhpPJ7uycMsZZy7+S1aEdWSlnUrLYLMsMHOhTMn/Zj057ndcRrNSiCUDlnd1sfaJ5wyQbyC59iW/8qUBjlO5Ec8pcE2PGRV2yO1g0LpqdGVDvF37R4g1wyr9Fph/K/nqJX4ew8ixGcyd8vhzIuak6QlEFKpN4d55lhakc0rvg43S4/46oPM5g9wRKL6UyFDisK4kOoDglopXBiASg1E/ye85LCy1x8fLJ9hj4pFUO7kJbdYdX1eir2JaLx4z6Q2PWQV3lIWJ57UEQU8kDScLCd/3mjh6M1hZJfOIYGuHFuHN2dq3yq6Zl728DKlfP9n2uBwnmTG4kttbRC77vcoDAb6piNBVec3dLgCbKyRYoZgBQOqaRCNJEHzWIutcEGNoQYvSaccYoQO4ApfHZljdbleDX0YJJ2qsOymHdDVwXNpGNz/jXZzdduF/32+DV5mZEZ97WKi1h8xc62ULxVmE1d6RXvSmzEMshSeCRYe/bYr8ar1lx+UzutP80WAVEwR5gTbMdUbczgpqLcm1+U1ELfp+h0svb/ShDTY1OWnWuutKr1KI4jJgklN9zh5TMlUM4CwWF3KRWve90jodcj+oqH72cedPAG/vFJ/lOUMR2fici8LIKA2Hpi85hdlxbqGJPWt1HWEt37rXc2p4IztLl+/0sf8j0rMbWUldxRVVDqMi144xmxRtSzhzhaTCQNS2kNRdPftxRiLpuKwizdoQcyBuK+CW879aF0X4TzzBv7aGZutKG2BqwnL+HT8ez3bu5pQyvn4nGqaGa7rfadk39OzkGOUcpCNx6qREh9trtsSj6msFKqHZwBciQACiLrf0rnVBp87S7YA0xm7MNn+pwh+oUIvC7ZHBqjmbuVzSoECpKbT9J7UiDkX6k0ngbEDhSft29CaeAse2Fh5n7dyBUcIRe+76X1tyKlN8s6pu0reQcfvfrfiW2Kj3jCnWUcuF/uYFEJ0xn8XVrl2ZSeYqSXAAU6q8etQ2Gi2B0CA2GVPmgpc5at2D8QGIyZzEPshHHxj5vI2FvY2aY+JeyY9PtqNlvG5RzEfQMHJYiLQtVvY1bPuZZ6yqwE27BKP3WcDJQObn3+CNJloM/Wb12jwjodZl8sGctnQl7FyeE+H3yQ6G34R8gZul32SkepKsrVMUDT0tXZD3TUeSUpmCcB4Jx9KRX0ZrbzTwmMsMhkO2OkS0dOCoZEq3ykNm3tf9aZDC+UNhlcg7p9xgA6UxoxtgnmZkBoeFFAHT7YLTmSP/4Awnn4KtiFv+BAKEoBW0kf5FvoZkj0QW6+UnlqXeeW6WlSH44G9Dr9XrsdbPnCdDjgRyE4PtJcq9gz+97aRzjxVyudyyiA91gK8nbAftEsgyAfjTifpAK2Plb/Rbh8HYSOPLiCjaaKn5+QF0nm1rtNTW+kakF2zbbD3TV0hVwY7pYDyu+DLG2ibdIpOz8ExEEK9pmGmrpLDXt81C0iue5ZjZdWxn5g6O72EqY/7UwVvkv/9eUKHyH3F8MY51HvP32cHi1WfH5Xk+Jc36RZ2xa/OKmjT58bb/tf0aRTx0dJjE2+P7Bfl4zVPGnIPb5RsswuWLmMS5GKJpBb44jooPY1cYS3W6LEu+spmV9jQfhsGgyti2YK4lAGVe77rOAFe7sT3riuk674Jqp6ajVuuZDZ71DkfqWxI7vUbSGOh9SU9akoTjFH+xADb7UB6sJ4B5xm+auWWOvwpqNvjX17XmKo4kZiIsdEeEg9F5+2G4UhxYr8RmYTQEXtw+oFNVmRmrsZu6zAizdgO96SvrM2zTZ5EPpZv5USbVWa56eWUwPtbU8yvgGixbag/ZJ3dKZTKhLLZtTmd+7TH0G4lCKvgVcadXWs9JJcv0krfiSqDF9PAisj+vwpWXNIumlAdhxYq/MuI6v9MWSFjoxal2fCLGOJLIN8UC586iGex++G7TunvEliWNg6bXbK2c5jcs13y/uc58gU7qkOKEDm9vtJqrpe4kjcPotzTqdGQp7YcFk6XcsaQ6/s6X3xahjnlDwiopnh/NXZ21rZ1HY2vcyfTRm9MnCu2Hxe4JUIidqK+7uYDqlewy+kVYfNIWyLeNLQaQ1qR9VewbDf/TlsrMxiC6HznUprrqtmKINHX8Z+kQJ7azwXZ7kt7CKh+jFkjuCWD82egKKmSh93J161GlceIcmj9kM83hGp72Q4cGYMfzswO1GsKLer9ZOmMFKu/PfmAWz0ENqw3x2sT4zanbD+2lEVwPAl0TAZrKKihlDmiQY+5QmR9jaawDEprcRQygrvS41XiVCcsIdFMqYzOZqEEIInCfYXfsT9RQjvMuVB4/RivRMIMVp8iNMjR3QxKzmyXS+mlk+B7b89E+9mXfGjICmVmodC3FcX57TNEHGin8wLx+6e3IM9EZWJYvIfbRu9U7Y3eE7Hv1nnvOZlUFMXEPuL5aEZt39PU/zNr9+YNzedQuDnBMnoN2bKBv2M2S5BZ1PTfYS5ebdztylAS0S9tqrtjpTEYK8Pz+XJ+9C49hUq89cbscQijVpasJFO/zyjsJU1Pg60wk4sGUdD/79EagB+Q/gvEvt9jk7UIk5g+yBJXb9Ii4SiZ1mi4jBDvG4e8zzoRjLvYgWAvk/YaL9Zg9te5y3ftxq8gBPLSmxNdEhE7YhsBeuPguAhDfQAoe22xYiCgfr+2NgoKjfch7jPPfjV8tzHlMMr4MwkHKnSqBleDzTkfTfIrJnFPetMwK0z4haXYe2l+Q8i4pdCd90nIqEFZMMqa717hn55h7xWflGBuGbHstmypYB6A7FRGOm1WFumao8sB4wPnjQzV/pUblU6wACxdvE2Va5AO5pXJllnrM7WQLTsKxumll693Mj9ZbHCwxYiDvmVjpBwN9GkDngN4SDvYTEcoL2i4QTgcROutkWGZlccJzMW5VNdqRIfTyphCjo9LZWCyfjtXHeHq7vXgjZb+KmsGUZZzlNuRA8V2oVbrrKzn4s0VP0sQHF6b7UgBwPmZswThY9r8U7HL5R7dMbmCCc7oFIvbQpciO3bueMxyhlblHZIcDTbi99CjKVXMJtKJKTdLcBOpQGQNQBReRENhl7Fs6FlRPtomqVVPYOKDINBKStQNatF6Sec9BOuNwbKgYxw+WiQFK8cSndBghAEzADpfjZ4YjR5UbN0Kz01KPAY9gULfeOlT7vK2gD3un0WZPoSAVCOwF/fsHaMqZiNCWR2vfLAtTDSBuo2cnw7vjpJvlWetNMHemLhiSm4deCodTbKFbm2Weivl7La1uXeKuHg5fWQx2bGmyX+lm5FGQCwXvSBu54gpJO+GbsSqoqQN8aJbyNclwsMP8U9whBi3jsDsNZDUmqDkSekKD+jJNuXAuV8Z14qjT9t/v4rG8BcLi23dSi3F/ASshXJtuajLv48vjK6TIcHf3MVuhBblNUufX+ZcOFuJMMMmWjOxl9g1RdUtnbDXHgd7pYExaJsSVjXhVwFgdAQPQW1bTaDowTO6o88u+efrUzf0sYQp2GRhv4UOuNXGBVvNEPgD2m2xR+MPtjLIQ/iHh52wYWnxyJlnHwcHht7xTzwxqzkPK3Y/mKGjiG8GD7nekHJqaXuQ0JrYebEalEjL09Sm2oCMcnwo0Qv4cZj01jXDMNi+wi8JIYzo4FJhVWhbNPfpzUQ1bPsqv8rvfc5gmEIEd3cIr42yl2RB3A2QJWjTwEPJiPcx+xjeynooVZ3GMWI3v60yBHgsO5gJcpKwoGrrVSAaJ36SOujZDCmye3hezA7J3z1WSNXxJ6eHl1XN1x5ADb1OKDk3GFhCXC5fgmaat+gwX/nAjcxksUVOymFoJ6UhSg6Fd/ymNlvtRTiQrNqV8JbXQJUI52IR8+3JAKtobVnv1IYM+AS6j/DaUjw7sa1M7r43lT2C+145/Fz0NrTgDnRrfLza6u0ehnwgu9xNAeHV3nNMsRtoW3NcLZmmW6tLzdCeaAQiXFFKN9c4Qia0HxQ4OAZkSLVmvG6xYZl5h2Vbkvqj9INnNTyvRTjmYaE6kzNmkiKIIuwYcquzrD9/tGJV9LdHsDOb6yajQ0XQFTFProzQJ2dbFug/6TrQSwig35WF33OkANKUgwdh4KHr9Es5hAOa1RHYHrNNIssJj42lyPPJ+4LBWX4KfeU5s2Ur+GINOtRiJ1nhV404oWebz1QzlcKwPN5AcIjQOn2snA62Bln7/e4zhlZAvguhq05uQ4uZxusRttO0dTiepo3fP8rivlnkbn4fY7v4HDRF8TvNljgORvt43l5MdwQYOz8ymiJKR2BZSPjnHXznYfcs16xqpOJocEYwlgLsId26hq7Ey5LBBK4556RZ2AQNDGlwEG4KjIAqX0G0AZQwwxWgfoR55V9iBaxPak7wDMhxuuQubUl6j5M+riydggEuSiwp4evL0zkxCFXG8U4cUEQdjzio9fuMsLYmGrOeNrp+vwWwOh5BNRoSQ3wMHkCy3YcT0t1Mh9ltceF24/UvpgI3fg7oGF8ron7WD8iXMotxRcJlOvb454Gw5drlIXEPivFpp66YX+UmmfLVn1eHe75GBOO68sgF4UL9Z09NEbOxl5n/Cq0p1E3iMSxn1BDWNfUcVu3PV84mo86IdwmGnDrJQH//3/djUy3L138svUj0nFn/B2Hz+yAK3ufhVnrBvfYl01B7FV3IGeY1K1EvPcnrP2MoQYuJwHmWhC59rCExOyLMt/wMXWnUqHMSaNwBgr3VhAmFJquDJCkdQgI24RT+UXCYU1vyXkjaxlqBihmbhLEtTEZtRhG7ba+CPV6/795a76eNuyIZK91LFs7cc1mJJKWOZps6ctj/rgqinCPGY5ZyLMYasA/tRl92e4uLGVstBAo1PsEvG8oW9KTZfovMSQN5UnLIqd0RqdtcBhNE52658T1Go9cBt1hroIAbkF+/XAPQ4g2KJY+0lBKu0eereOCy/GlupJqHat5VNgWr3jhABbY1EYosmzwI4AhPXLGtshheig50WXA3Yn+UiUOcOZQqdQRUSeTkY6vRxBk9jzszJ0+7QzhLZEOZhUFI0UerSl3eeHY+RY+RpOJRqDLcjDk+GdZmrggGx8iBzyg5KW6cIdqhthKNoVb2EekdMgPTdHpGhU/Lij+WLKNMHMofXKFQMgIFcrf2cjVSlciW6XcmBIqEQii7FFg6yuMheeys2yPxMQtcx76Evvgj3U6muWhrlWj08UPtsw/TKenZVcm49yhZZGlaMZEHGK0xK0EQmHnBadO8CwqTqwgZKb/3TIH9Us98fDFcTiotUHkDbDpVgqntK9QfoMIdqhZJIerCAAQ6tsjV6xLRJe+jTTPzrXo0TZinJxqtLx94SKWL27Tp3xgDPEVZoFX+v5uRx8+7kuBdgRN3Sff/MiyKqFkCrd53BJVvh/6iqgcrP6mbtM1aNZ/Ks9TdI4SsgZp380nbzNb9VGbLsLIzkcm+0tHLf9x0qIm5T5Y8CaYr2wgNP4sym4V1NGzsALgaOQOuJfjNe1t4Sjt8wXxSdMJZGd/7UxyTrfLhmNY8g0MytjGK2INDvChNOugnY12kHMPOLuQdrtBgYJW6LExGbRn8s8LOQJrSL1ze+468/WCE/KHEuoHyOneQwWHTwGnXOWa22YM0fd2TZJHaZwvNQe+qD7M2u1rb3wAgF0T1lGJ8ziP0liSjGNkv24J+OgaQiX33K9gkQUMU8G6Cmg3xb0VyXanBGL4zG90IuoDT/C/BYUPQW0tu+ev9KeGgwhi7/VAh/xVsq+iEGDW5CuJ4i6Dc1gwwkfYHV3fw5XUG7Kwe8BfzBBN8VPzzDVl+KnIQeGWMxizxIZ7B9mbrkTDmjXaMdadmRWbRk1weBIdlIsU264DAYled7yylx2yu5IDGLBkRPuFgMbD1f4aRDEMtIxvNwpyn0VIBeODQY+405ND7KVBojZAPrZuWibrG4aSnWQfdUbkd331AI09tsmZUhe6YZeS+H8wpax7M0Z8a7crfDoG0MJFExd0lv0Kp/Szp9zzki3py++gUpqU5hdQ6smMQgUXJiXW5Bp1w5eEF2ZZ4AtSglFcwnOUikHPAxWqFryMeScW07R437JfxABmJNE58eqxnuSzCzCC9Z/nvg5pxTgLoGoevhqsTDEz8RAYGC5r6qhyUtf/VCdHNwXkNha5EQGspT6cK9k4w7g9YL+7X/zu3B2sLFtR5zfkIghdBss5+2Yy+grBeBj5QsYvIrnsCZeiXM8AF2NzN4/FPKyssERSaJTBEAS3VzTGDqGeYclu++hsKz7gHz/p7Z1e6LWe1kxNz+y86rh/i4I65YhCKgK2XuK+YVYpLPwHy1JjXFwuYn3ZbEbDrt3+mNPpYpCU6PRHYra6RRNNFBaquTt7ErnRPDV8tC0QLoSU06UEPW7Adk/XjN7Q/4uQsEBjQGNv9SCR+19K6Hj68bzFoGsoAR+uuXal7j7qn/foaE0nSo4lg8qKM+jMlR4BHroBMlUTObzdDAv1G2iJgvoNHXv5c3zk4TRTncx5HnV8pGEQUEaqDZy/0hmEzmE+cKLDUFyWyFIiZAz8DFr+CmJpsqH7/aiNv98ATbad39LxSUX5MwqV6zMMCGZtmSWuhtVrCux3B21DcD4nrEoIql/KgLkpAkNSklnN7bN5n0TGFzH6/PV/mzGgUlI/qN54gwrSb8zjqTWVGYYqtv1iWOBRICTUVmqu6/9MiBRmnRf24vhBX1GDLDxUkxcomP5mNqkeHydFnpDE6TzV/uCqG58tv52G2iIMiql7iLTDPsTo9YP1WSJ450OEYh4RtxCYfCAmRKmLbXF7sZonOw30Ka1LSuBv7PoDY3M1ptj81wnJyI4cnx+kSzwr08c1NegYTlFfdBZRLZZl/EiCLe2fEiEKFBfbTJTCagn++gyPQjqyrqgrZ7Dgr6uBxD1yyLzLtRtuQkAibNIXczz/0yfhDzTR7+bpvMAk7JHNwj1oFa8N/nx/JE4hQnzVwKoHlKC50ym8VEpxNCyCDRIkc4HOknvRFrawlx3LOtpNrBtwjYQY6In1vHavQYI7zV9LzYpTQ5nyiTKU84670X8+SJ9YYFlWL/xRUG6pLpCoxDdcF3HkBDPelmLEMxoKo0Q9Lz02Uiigtak6jRu/FgYzw9+CnSLU7XyIhdGJ1+hiTP3AixbsNL0KNzRuVsLfQOL8PBDBxqNnnhqTOQl3KY2+hw27rwvFSmtdpI0LKzzWYeuwa3Sn5h1xry017zTLf6rQ66dvM0TBY+v0emmcbjzt2d4DMK3/WBdx2q5qUjbAvV2zTn91Y9x4q4Md1qUPcogfJstKjhpYdjeFkCGkf8S4DakMsB5R1bmAKLnGgTGJnu52/RsW4a9zuBuVTOWGDZ6etMLC4b4QVJ7gtcQ7O3s+/9a5KMlyFrpFwdKM+ZiYwJDlCy3pz7SFjTxCpOm14iiBfZJH7hAr9XMNRO71LSsagvM0agoHkCkEcr5A2a6nuh9bItBMNjberfxAMASvF2sdtjGPHHHCoTPjlIaienwEz975NrKXAHeVxxVrGz3syoZs9mPKXrsM22SWhONFucvHPVP6pkRXwRMBhx+0iXKFgD445iupVthuwep70pLWSaRE1gpj0pPQKljxHdUagmUfVlHdPr7tSEjvEHJRwSvW65Ek3lTn68PPvryGLY9DJHRjUzhRLDEr0bkW2o1BTz++cNHxdj2DSA0Vk6vuOi/2BNf+WS3R9tumzihgPkVrWaDC5OqIvbiyzcUfenWmOW5dWEugMKwJW6S9C16ChVGIp/cHvWcboWwfl5gTRYO5fBY//O9TDyYWh7xQ8Sk1SepcbxbREdG9g35nj0+3XI4vrvXKBYzFH4CQkJez0HLtw6TeuNFHwF9rTJ9U4LC+OM92yPvZLvtJKdnoR6Jj+EdVaHhyMjBkGzF7WiZ3lfLIgkdIDzm1CE/4v5fEfcEx7iYggeCqYlH70BAyfhqvcZ7c5HbfUr/3oQz3nWxfjgEWF5Xz8fBtliKjGTbJ2AcNRHA68nPjzcnM2rTTun1193UJGlz5H0d+8/rF3SJ5YVYol3ls4G3ItUTc1NhH5SFdMBQ0diEPhfTx7wfiTpFhpHkNXIAbj2dvyoMNwH/eK5dsV1o9t1RisT0BPVaA4VJK0UJFBvQu3gmGeap+dmhv2c/DzBAkcV3+OylibCJd+VT9vdPVVKKSyt+zMpGOBstdS8HfBwmabkuIF5dHAUp2JKoRgUH9Y+0Qqg8D2BsXZxZdI9UsmNOfr7tn5F3t3/8hcCXOJSTG+3QJaZJaa5Z/ZLEPBISYRqHYtyamcc6YWBc9gUb9zK2hZwFp1n/8X71tjN+UKVIe751nMR+4zMo80lsKXH0DGXVx+7peIJ/ZX7U0W73dsLyhg439kqkUcM488QhNDUj3blrD3DaO1KIEQk8xByxVMPiIVngSEesXCULLr5lDSVjfey2rdfzqxoSC6KBhmNCgwv3fKSgH9K//JfMQTuT58ZwZclZAOmzwpN92KaqjYu+VdEGOAPYr7FtDI5DO1PawQC4uM2KwHlEsMhNmq4sGx4p5AYUH7pUfXqvjM6yr1fT0OcHs+2T1HSmI0vYA4IxihRoUa5V5cDFzNK81dg6Ecmyvi0T7YdSzWOF2zCW82Z6EmXz5Vj+HnZiEQfs/EXY0olOK9UsHDuVsg7iGOYVXVutH4Xsik1/EMcU1tjwO7JEWorBu7yZbYMw+A0lcTb/bp2k+kteSJX041m0bNXTaZdI2x+C1R2ZaEnVPMT4h8FktVKjVogRjv3le4yThnqc5A7FFcsZQrsojuyRCHJaLEeEIrKRz8cTVq/nc7Nw56HeIhADRVHELG/4axGzyQqpW2sByEL+DV6wWVe/bq7O3iPMuLTfOvOEtbzStmHQIxDUgrL0R6e7zuI4bfgKJ7cUI5ICBZuklRjo+Bqt+kWuyCGosUpvM7T6+FCOHZ7ogAvGmcG8O9AR3JNEF1K42H7Q/KdGngAZZGcQCy8vjc4zj1LCwByFIM/HBsbQ8K0/O4/eeJzLZoHtwbtmH8v3LkHjidXAaLDu8D67qWgQOmGQXs0iCZ5oyxWh38D5ENxUvWCyI1JOrl8y5gwWzzzT4Fg3oQf4JtGPpdUMff/IlopMjdQW1VOVDo3dVhTqU4qZp12xbBgUa6aQpuHfZwXVLQC8iJ9vy6OcZDxz0eHM9UjHgU1dzfOGkAOdLeLMxkmq2RW+Auh8UpH8Dk+y4BlHU/LNL1HfcJNV8n+bghJjqgyQ9EGcRDbNYQDYEoQs/hAE31FJIrGvBhI7ju31Cum0wc477TB6HV7l5svZ2enaw60L4T9nGcG/E/ybzQ5srgv1QGE8ugvPX15xJzSWm0jQU2i5xeXiEbSQOBEPDFjyRttF6S0shhSaJiVUw+TTeOsPISXlAJtuYE5Qh7QVIm2Y4S8ejwJroS6CYit5+o4JGtJxZJm+evvUQlyx7G7riLuHNvDH2oLTW7qt2RNrM69qnZh1kjW+69LkqhqOp68MXv0EvVi1odJaNp/oIqRLKP5cFEZDTBj73GVmNJgeDxWh3P5Rk3TC24SfEehJxmhLdxuf+gNZ+KVuJJrt6m+i7+CNm8EFllqALKdD9IbV7XVuSzoGxGiX2qlGvHHo8WwgWdBVo4e06jpHKgPhJiIFQiZwmULeHqGsQXF7NSI4pddrWXm82afYzA2ag3HCqQlzr0YwfF7T0oRCyZniE/MpBrAUK0A8HhAlEbsKXzhUj6H15hnLIUshua87CAyrf7BJOmbRaUteutx/piEyq/hAcRENewXKur8pNTSJuW64RmHte2aqZl5ZQoGgzHbzOKJwxkCpXfwrwYOVFW3u28j9BNpkD9NqNjAtORSA4JNI2X4k3rGdg+/aFLmFfi4PSZ/dWdfnQ9Y2W6115FNi5NXAmCOp1htwFm5+xrmnwNWHLYEZRjymgxvDDpyBFS8gxq6/zwWKzD2TRNGpRGLfxekSzL9Zev3Rsvw/wQAH+5hZxodPArJjSZxAzLJQGj8AMYtnVYIVOFjKNzRbMmhqiUAeMg55KxqEx8035R8okkE1id5qFFcnZOnLRrhn57FD4XH/suoor9Ob3Fk37oQb8Zu5aqRadX4X0NVaAhnJGpwx27AcOOYLUaRRbbAPix7hMQuIUO9EaO8N4TRN3rQ1NUkx06rbrZT0vsmpLXfzN6ieh5Dx41VxMViM0vw95rP1MMT1ijq9VX+HuY/Dj/4+WUQccsUdSKfB2SSz39CKKh7TlvYw7vyRYHJK979gmnmnM27W1QpN+0DCKf1BA1pX/YQ71WY5dd9jGE5+0PcY6COVpCcKCeyCXZsg8nr98FiWDCLc/1W9A9D7iEINx+rEY9+NcjDGPoEF15sCZNx4jdP9uVnSakMeJkzbMLkI5Tl6IHOxWLS5tXLS20MXU9HJ1Cz+T/6LJa+DhYSkhTs+PxSRcEcOIXwLBsHbKuCWnPP0gSLPKT+ZGnLF5NwN5gah/BG24fCaboa8kTcwmXwM0h5vRNFBkMEm/VWDJah7trQ1i+vGh02HwIBVRYbqMQhav6RZZvEuZNVYsFLqmWnDibDjIy2UZYG3ZZ+xbEqz9KjFLl5jY++DBIdtgyIsJCVVl7GmXD+if3jiQbnP/6Hdwd+GhpOxtTiT/vfFi1PGzQ+ITFJTutRuEriDX0CC/QYqAtpKBqSjaunqLeUDFsA4F2vbEUPzb2RaCEAiUzy8aZSfda1GyIkVgz4s22giGWC5bEI+PSgGSFDvS0i3fp8UGa5nxTpOfEytPeBqn6hgtVx8XSB2dV08Oy9RGodwIdmMdNm/4hIGWY0xR9rTiSBS2H+2TUT19b5K2HYTjXQ/wO0kSBk8uJVJIly0OG6znd9z+Z16368irRxk2FYuoORs7EqThCSXQ5ZrDesfZFEQht9HU+MsDqmTkMl7HshRZJFnteCmk6ivijPZOE4yXP1YL37DdssOfL+oYw3LgFY2yO600dkn4AP9iApRFh2jp+50a+QKSw75rRFrdet3YC55bSCZchH8EuIwNFjNnP1tMcJTWu9hRTKAzKghdx5TTj6wNg15WdKbPFyC/zkY0cbfYXAS6B08RzVPmhkvzaI8ho9mvrw8/n7XwJF4FdmVm2mghSi1OqqkC/EMhq/VnBdqo5U7KeLrHDr/krX+KN90R8T0pRdzOKjOrYbC/xIIZRoCEoOPJKQCe8Cnm5XXsfX5e8JE9rHlyCe5x6Z3V1xajd4efvCJemmLds2gw2ElGtn3i5lavqMRYTGbxmVJ86TKoQdYeH5GWR5mJqRJ1b90tDCdSyv8Y86TjABsCBxmD3aC2eUKcEFr0T3xoWxM9Oq51Inz7HNY9OtMUiEnYuBMnO3nG2838NwmPpLoboCdn6LY0RVm7roJY5RXvpHV/2deE8agrKXgtejOqp8lMCka+cggtGE9pGNXSoaIGMlQLkcu/lM6eKaGrkBIksUYRLp9p+qzKOAf0xPF9gKWhNCikBxMdpg7cQnS4QrxYNiNeXXd6D0de9X+7l2y7kecpDx7WJKG0toZ7R7SEndUsz2j9Y/Pk2XfunmMl5O/7al0zsrRVKGyELYfLyGuOOgbyjDHP21aVXCebkra3zcdC66IS6K3kYZFXw3VuIn5mDw2TiayGolU0OD66d54ItlzYbNb/xYhZdGO2PzUeGApz0llsYgg6im8LLiZHqgz914ClCXEElZgK4rKJyjpeLx1smC+yUap98I4X13Ev8aKGsiOFQCN0Dy6tur0xewnjThDgwSNCMIUeRlFHdHwkXX/N5p7s/JQdoNuNL/9gpGjRpVHyZVrlYcOMfLwCtpk7h7k7WPGvANeJ1OHf/5ybm+j76YgCeBs5m1wxFulMqAB+9hrVMqu0TAJLvqYnu+srzu/bK9F5hiUyu/UXbPOwZZ/1tlGO/BRygOr730uKURj2cVmpYyn4mx/ZX/2JLvuQunSCWEnwoBCNsFXpr1GDgrj2rToVdBnnxPlzt0+1tax+6HJLXAoT82J6hD368sWHvg4wjr86kIBMiM+Hqa2NO6yhkTysExfdrgOr9irjDpABwFSu5prI7EhApflEuIwr0Y7IYo53dz4yv0JORCkLASeLR8srYvZpjfuTXTvPXtEiTZq81Ey7cb/HtgXelHAyUxO5bdI28l09erg481z6xoQxb1HRsZmTLo45d4pK2EJdokWM4JbHh+Qep40xXmOZDA7EkVnotW8RzJao/p2QwXVCeOr1zWnZZsVKZhj2EiiV/e32fk9tnxFiEBwxGf07ZvjeAwsOH8eheY1DmTIkTfXhwL7q/R6nkwyqhh/S9EW8V92qzSviU8GA2U5110gKBYBXd6retVU+G77tbBKS2rdOrTFrm38czOqqRBwzQZ2ZU+jV5f9wcOUGRVtCcpCvouUqUTDSgw0MCX/Yi9xOFFA8FMaSRQdwD8pM5WMxT58Kl+sDQHa6F0p92VDdTbhMuH/66FxBBVqXN9vZGnA0EVooQzlCEdp6a4npw1SzXPkLNLo9UsWb2Wb7gCG4BMo4VbvQ8poqLUuRwitKpM3qBfKVEcT01DqhlMZsVJiXzlTuYUDucRJfK2oNCPAS7tFZ03U4+pUTGk2Co7lLXElmHvGEHU7a/SCdPg9rNhtREDVmPzregX1LzgWhd4qRz/6JgpxLyesSi8XdinnwsP7pXcV7MGIpAnHts198Gv1oqCN6+A0UaWYuZCWJnDfzxllqhm0NusHoH17oAKhL36IiRQQWYe0/pURBhnyqLs0szZgZYa3p/JoEHWTBcNeoRyaAWvy1HlNaDJ0Kim4okSiuF5mFGDbhomH4KP/QtsZLvsXQ6oboie945R5BOPfQAMDrKRmeGMsbdUHkmkDwa/hnxoHipP4AtxoA9XxPRzCV7V+Cu3vklrzLzdllWTcsBgB/11iKVjXiNMCEpqUsZ9psOlZYh6CX1hgJ0JKCttJXwwI6BJqN8XuDM0JJTh82PY1R71x7eKTXM0MXAQKU42dhKjyUJV8NqE9X/FHEkqHw0e8cRjFXi3yrhx35YsvrvedC9BtjoEz1tm0patUzTDSkmH4Ogx22cGRmH6ZU8kxt9/QYFrtgPrX8+0+ichF2Xdixxwh7AcqaH1/qKjQDuSZ0iGlhQZDsiAsDiCGb1DDcmsnHw1XREbqMb+ZKnZxBruTt75+UGlZhMfE69kEyi9Zhzae/sTB/695i1n8jjcna8nNKXmIDTO40HTGTXaaSEeRYa532iGynEUByzXiLHF6ouByDFyOpjgwkzcrv9PyKsUW7E4EF1umfCUjcI60JWcPVYvhDB2tU4NBmYJp8sSz1cq6VUlik/+ZDui3LqmDHIutlNM4sNKWW06wtzDpLxVjgVzNghvTbwQ4meHUXs+n+D3VCxqK3wCLOjgKiyI1YWb/GqJMYdfo7PZt9F5477MSgbXGBtTmXbHRmmEb6DPD7ioLCUq+nPUwl+PwRJmD4kAPyDnkcPW0vWyGcBk8xwqh6tn2jSi2/ZbidzajhxxpZIdbDwGYGduJZDiAhNR1ud0IrnNRVB8VXdZuKYe28s7DervUu6sxaIto//UNhDgd0735ih4tFn7yTMz1a1Zq2uWD4Wt+fW8WTgKcPi+ZDpJpKNVrop/sfpatFKX9mGTGL0QhgZ4ItXOWbQWIjMFY/KKL8zBZJRSxHPXSXEs8dHm8njZmcVGhZYWg+8SzTzLhv3schz9nGG0CnRhShcukI0HkzPqL3j+p5iOg5mXn6bfd3s/xPa9xHPAWCczIFpJdjwOmOlpzy+b1Q3JLc7a5NkqgHk0XHH563kVD5xRbw5NX5H2RjIlKIWD7CgKyijM2VkXb230IkivpnMt1HL9pBi5x31QjuCdhMJhE6WdPEq/mlKmbb0B8OvQCt73UPAx9+TsKZMsaqrdmwnIwWzmVI1TM9VNmwEfnqBiH3g/CI7G/a7atg2jP5xen/9nLjyHJTr3JihwpPbKz1ZiLRGa/9ktZJaUFLqyjgA/I+6eZeVsQpMoMlowUttk+77Ak3CaDt0gSTQ9Z801sNj709OLWpnBHLNvUFczPM1tnAQua4WCrCx4jfuV5U0KGZudKtYW5BSIsCnTtng4cEcRxex0R1ZZYyNhbnh8G9CLUvCjy7dMNXjieFxrsY04c7nHS3Dy/LsPLdP+RAC9JgKN1/LtTiE8CIn1sHd8LcdVyhyJUPTnRi3Gh7x0UR3q2fwiRkkoR3wQojb8gMxg6SODDBDt8L8MSOPB7YG+du2zKXwkzGNWA4+8wN1KTBGZssYYCODzZks0YvoFwemrzx2DbF2/f1pJtOI36rBGmQkRR6OtD7EAettulkgUqPS+JtcC8XWysRB0arENFoW3PsFx186G1e3nX/bUckfPWvpKJPM4UTA6owsPxGio26cprDqIEW7w235Za+eMCsZZgEilo3IwKjdpbJCQd8fyW7KrBGuPFgeBD29c2P1wo6MyYRG6uBOLs4MqCIOJBU9qDsonLyVd92KDWuSZaMOzAVJ5F9A5if/M3Db8qXfRM/lX0kVeMCv0C6ZrDT0wuv353fl1tJ3miaj6/9PCEXN10vuoXsDvPvtM275dzAOtz3ENtTWUMYOJGZwkTsb2HShirjo0cMNHft0f3pVz6ejIQK41WFOeGpk30d4yEDeNJszPgOojrFRiHq8HZwbJewwZRON831wS944KLO++uuigr5j56O5e9e41NBETVj9APC1RTT25Mt9rnmr9NZHh4nlQ7mWvmkbhF8mlHYYeK1mzE9JM4HuTMZHFcMW+xUScv3vG8kccjOUdxAyK5leABD9JSDqo/4ZNFHvtAU+NfuVqcJkF2f1Jm0x+jQuXD/CMO2cIsrQfLcgCsSJSOZveUXfVfogYvyZcFBnHmQs3zGkfE5xe1J80QCAG3a3/Ih1UyGxvqlU0QUyKlqMO1urJoNwaSGADIugd7CeRFGajr3eutHeHZMCz1iAgg2zVs5ZKA3xxGEsoOXnikRQKHLLMrW5B55e/YtdWF3rrsF6gX/qS3jJ+eYii/MK3PB4nDkVDY43ZUH2kxfTWJiP6bjEYFPrRExC+LgTcK5Y1h26IWHVUwjlSaXAlgp7gFfx3LeOyj+iNBKGmv17RdD8ZLTxf1OzbNi3wX8i4UevjU7aio0kmOJKvbfR6nDXHyBzIjU7Ua68ZuwgdyiJx8tSCm0hIhPFJldQt/dyQNUMDl6ckkD7lIE/x8M5vxo1lvL7JgXvYzH4D8J9JarmZT2zTj57jPQBrSduuN2huJl0vlEJe1A72Vwd/k2Pub+VjiXnPCNDM1s6hQrUAozblGv/A8kvp2nSwNZC2jKdkvDEUzcovbQ34fetr3mRmBwskk433/RRjxDzg8h+XT1fuR9MBrVtQiCOeh74MLb9TG7DzmBtHnu2UFoSy0ELYHXOYcAbMP6khXwB6Lu3joUaPM7je+JHx5yt2v+KPHWi9PYgLEud5jkcw5ui26YoGPircGtN/eNYY44oJKVYAmvrdpJfyCw1SdnuqYVyXyI1M65/6jqFUhCxrswz0GdY7HbquBEuAJdvw2yyPOjKTNxLf69IAcnUSF66EnJ1JOfavuEIvQTiAApoAgyxRNc+aC2hGqQo/sR1/kfAPMCyLN2nqe4bfquxC/MxENYpZd33+Sa0Btv2yMCnCLgcyOPZjGeriGSega2oRT59Kqrr+6CwkjbPqheaV4sh0nNNFinHjmL5xriJ8s4EzJaW7Zr3Ru0QlVagS2wbvWQ4Pf5zq92NnzG5Kj1QqRrW4pob7nJyKNH79Lcma7PM0KGgiPuc78K4ElCIdG8CfJyed7GWvzLcHhVZrQ3z6tRNnyWWeyQimC0z7eGHM8ApMPfyatyVpsjDDuc22Rq8C7gVHAnAOuQIP6g9AAUul/LnX+lkI896LqoxHzSv0svBQE/LHuRPDC0L25yVEtEpjcR70+/Q5HLlN0lZOcrfGl+jc1+ikPKN+ECqnnswoU+UE6OkG0TYLcwdqhhXsQZ09smEJB0KDss59pL4zsLLeE7ajBlMzvyuWx9cG9EGtk01ME2yYmWp14luaOcPyJ9bfy/mdyUHCaU3p/r9pZBJdb/5Or18fv9afIaaR8WOWKsGUnYZY7WeGBEcWCxG4EUFyfhkIoPKWsKXlteVMZmCSY0bxzF9WkFHu5Pl1aIv7CrdYh8qyiu7s0DqUboSGkkDnpuoJY/a5UdrTBV0FSFO9JyQn267brLNf9E8s6NvLMCIQ4AqOmXRCv7+NaE7BF0jiR975IEo9ngcYnlTU4Udc5IXi584GMDbBw9/CEupeMc6QQCIK+A1ibObcJS6SdSY/0BUc5q50n5TQBHHjJDnwU3Ky5SKQOZVNKs0TW6dGvwGZGJXCKMB7NmIN011z+iOCHgBx4FrbJqvB4AiU8sr8Hnl8L0sDJprWHyTRznRCAeYV+e8D/LMgp1uLuax7z7f++J/XNBYqtTsxmVOdMABmr7quzFWiHhYEWMDj42g0zz5PEO8Q0+jIDweRrAOX/6D9qcDL/CyWdxyGQaDfiOludGWlws0vhc1S5cNlQG6uQDC2OB+Q8vKLVhCIZIM48PUmLEtH+MtmPLIPDACAi56E7GWB0e/zsg8s6913oKHLkTBnF3Ek9LgMbHu5HSL2hdlCt0UlSnh/zwMZxmNWBmYqRdWxvquej3kR//kf/hM4rFOQ++HSLJoFeNQezkmz/JeS2H8uATtWKF0aplf9RHv1ZzPTzT62pU3hgGPu5GYlGigZW5N9meoIdLvw+UyjWx6hMOrMCW741MvBWQQI7ebVJzOvzEbflGbgQk6iCQp8JTNZCXy3dXXxrzpUPwX73s1xN03PhGYyN3hYECNzSPdPR6xwR+8Nt4Vf+bU2w2zTdKgqENh9coK+E0x9ikc2fOHRJyApN2JzRw3yjmyMOSi4vxVN3vc/I/RjeK3g6Tbas7ruZh5lxnKeuTsr2gryQt61/9kuslegbJbEfg4zHhBbWcr1Gxz4G1XfhvFo9g9J7XODwc3M9SdLglLBsUF4T4pcq1IFILuaQqcXQR0+J533fBnspnil7OzvUFpiklebq7M8F/AzhH+5NoT43iJYY2SDu2usoTpmXVa64FEVw9Q0jRcgK676jBK3uNmIRJSnG8lxUg5824DyV1Aowmrdwdc7qtogLmjS5lPPPgupCAeM37hH4eNVNQy9shdt5dEstPx7jNLOkJ1tGQzK35FYNiPctyCzEZEVzwP0dEiOPNEHVW/A6gtkaBr62dGQt7PXLbiQ/2+7LvFa4Wz6gyYgrnlRXIqJ6jrf2YLRHLsY3qRb9Ob0SdATPdfOtBDR7gUIjBeeiJwfFwaqjJ/by0uT9Q7UFYnx4ABx/N+TQscATDOCXKo3IIoSwMF1e3ALFImvllCS/WWI5pBsRNFQjCak3Vh/qGjdoiPf6I3N+tYLA/thSHCroPl8LuBSsqiKMqKSkEXQTjMXjJepZymUEBLl/PovL+hl2twfGWI6UkX91FvG0vzLqaVGexeb7kwT4RbzatJcJ7FzhM7uwFpLm1Uh0b9oXzC/IX6FxYkjxmSySMSDAqBOS59oK1RXVz0kpz8E3iemnztQsAZuu6PzbcWlcI5EaTNJvFGklqBHkxjZIUskbEdcao7y2KP+NG14cV5x/XWxeRi2Sbc0zvO/OU4nNdLzhPWDZucCH57jl1fNTRYoo7Rx3XIdYK/I3LfgDmEc5hQLcfF+Ldpx9L8WalEAZSinsUbLml3wLgefBiL6HTFINmzRLDZxSsHDuPWeJYuowiUuiCeFaUVlOYyPRgHhzXjXxyr5U46dQC2aEwT1ikbn+1MgBSjrSGSCL6ci+DV/ll+vgrKZqgDjsViIqLsW1HrVwy/pqpNj0usIvyB6/PFpCMbhWXyugybiE3zVLU78j1G+TvQEZVPXBWxy9j7KjD7s5q1XCTOLjiifhlrAgyAiL2ikSayibZ61ioVoz84RVhZ0xm7m0mqR9I9+KurLdgDSJ56pmBC4U1Y0JeOhf2zuLRASKpBPaMFH2ZYnRRD0fa6WYj1CfDnN6/sXVE6YcmG1jWXr82FuwtTW3z4DbmHDSquPjUfjm2iU7SS2fgUor7Y4a4MpcoiMzs5kYT8TKMN/Mb8V8tzzmenv/dIQ98f3HQBdNpXoJzFzLeiOJIAQsCb77Ko3Hj69XCgSh8GvcAUUfYuANVTKweSKMokv2fyZmgkNsfiBtssOw4CR9kNP6thM/yW8V5GxunZRY3AohMHSISKym22DFSKDnJQG7V6pKmuy7yRcv/aBSXOLNginqxt05N2r7MYoE28BEL/MiM7BEc8huxDgcfPK2iZZL6pUQdqhHBqkWIjR/M/FIDeP6PxMoveqYkD9dooAeLspWxGKMb5YIrD3WpVLAGLBDIOgK+LG5LImAh7GBvMGBzhtytBYrUy659zxoM9I0jZ3QrqFqVWjrcnXfubLh8E8iJo6ywDZnMdE6rcQcAxsEIQpdlQtglGpPHqdtTMq6hcZDjBZKfrbe/XSChWH0DATlKNtejCPCs6DY5U64QomFQgAuc3AGCiGXn0srKR6JSrAntKkpl9G3Fyxd0b3S0LxNiqvxFit2Z+Wv5K5OiRZEFQA1qbkcqzqopz7d3uTR278crrP17imHOR727MgcoBrBD55xHW+cYelex191b9Odg4wJ77Gl9TVrIWhS+oKcSXfDvPw1zdZjMXUI9l47gT4OCSTFT58H9xRNdtoO6dWMSg2mMN5ZcNScj02GKVrNUvW33I91RXDqGfGs3IIkGt20SfveFN/CimgkOO/q1ZkIY26p3ashW2v6Cdu1cAIV2LDAANKb98k/X4Wdf7KUOnttffuNFZU2x6/bqmNz6woeZ0OsMChaithla/unJt/Pk9v9sRc6tqwOLJ0TygPf4Uq0KsKflffLg4CX8Vvu+AyQS97oiBRtPOXZ3o0dK/3d9UmGhb4QdYXGtcTlkSuFGMoUQ435k7RFTVylKtgWon0FYu7OXCzeJHI2WnXtgu3j4KJyuhM0GqJ8H3AdlJ17nij/gim9DWCy79CurjGDWMwdWLp7gYW913wDJ6Osgwz6iaTXTxRW5VmmhVsaJuZUou5AmuUdR1V6XPIT36iCVzKz9eJ0eOT72AJVlpaRa1YlZi9tKw4zZJM37fForTdLTemELQhrz0yBPdz02K9PJ3JdFtakWmbrfQPyAJaB1QFZjqtKAH+/Z4fsom68IMtvbbWYWYvx8/QiHORla6vD/lHgc8Jhf1k0AuRq4IIShXFkVZgnf6GOmgCiHCO1m7x3XYMgPLxaTgHsLMHIeHvTJUDtciq5W/b7VwaPzHw8HVfy14NrXjuoTDruBH9fzgUm74FbXuJdlx3WWXvcvuA7Efmfl/YTLwVDr3jtYko3zexzcVESA4LUpRPfPODHeXTxWKpkKat1Z9DaSJjwRmoL2aMi42F6WSF+kStafcPXtfDMTEHYFtCTAcJxGWcUf7Ft4rT3wXcjpTsyLFO4dd1sy6TAuDd4gi9/fmfBnhikbQjRYTD77lS0VYySsroFiEDECmrRyNm+lSc9rs5CCOB6cHrx+uvBhQ0uexIMrQ/GC4A67LY0cbA0gEj03Ojd9dR5yNmW2L0vormELLOxw3okrng4W0g1YqnhiNQZc8enGRV1kP+QB6oapYlGqftvk1CBxooU7DyQePYZ7EUmWAj7DYaoa1K3yehkEerVW6kzTpuQdYou47f7SQFcIyKDDJfHpx93eG0yeVaFrIZCOYe5aXUDTZfrC+S3onuxje23WdqnUOdjEi0aVHPGQanJfekhRWvvj9Y5/ju8QyeWHtb8ylFqnw/WF1GLwPjiCQXRt83K39e9tmSo+ryJSSnksghWKwkPiZx+PW7u+8ZzKyH2jCTHB33Lg6rVsTkjeNLi23xRvl+OkCTiPhsU1VmXJVgnuhiCk+xpwNyi+AELxpK1/Yi5BI68RIXgw7lCAx6ojoIpx1fzVpVR5leCEv4nL8XRdiqhB6hpNo/HpYUzPzw8k90H75iAAPnNmTtP4bFkxCCiK2qka06rqMH5BlM1rfkDnEllZi72+W0t/UJCdiXwG9HNgm1OoatnZUoz+PRJ7bDkCUxTW17osr8JlFwX2aSwu3uS1wv0Cs3m1h9n1oWcYLFRfi+SrPIbGXqC/FkcODvbem/PltoM94iUJbIpjzdSj9CWEGN5R5Ksb4ed+s0q24pCVBMY8jQUlTewUH28AdEMEpN52cuMonK/QUn5JTTxAgXTwxUc+Ow2c+smGWcRrbXYdp3Ae6F7M6Ka1aJ+rRVuuBVdYoEFu8AqGrIMohcDF4KzhASvejTztORGwzf/4QZPmpYJd+eBAgnyp1lq1dHoOrbP2w3HAVleOSKkSPeZquDMEdXz9jf1gTXRgZgqunkGx9rxgvE72eqCTaH5goFIjLTEKlh7lTfd1QqtyI4A5+uv9kCxpn+BnpWHVxILwKtDV+joGrl6jWifXg9AY+bUSVV0h5m8oYL4vdEJCcjzf6PV/I80ZW6r+zNlMzrmO7cPVYEEYNwKC+y8Dxwjt7klnreMsweJ8hFsIPuvGL6I7yRZTOfuVQgueatroRBR4OWrKTlGRFMMT4Iot7Oyr4GNVXYaPfkXuPqqBs/hdKu/SaKKbZtPfDZYZD48sqIo6wXK6VUKMF5YYIGqeAdNp2NUo/V0dO+2ZfE0MipbFdIgcBC73FQjz3hDsvV7d3b/c4+UE7XgCxWKJ5TT8UxzCFJEjpASBxaLihKGXH4qetPIxnbgolEnzuKYGFn93YkkP3wB3Sg/UF+ASs+Y3BkwChxja+HdeA2sNOfRCRJsnKXOnb0waoB4pzvfuCn5vcQfyEioiigxqzAZ+Nq/UqMGV8TJ89ywIW+LkmxvG7I5GhkhNRc9HVlgVb1vsYtfgSnqqggoFObH0kG6WsKg8qdilfxeDZHbBtuaIaQI3aUHtSRhAyV8IelquOSzZab5abEFGVUtskJA61wKtjOwquX2aXNFUNCTf6l9Ie8SHY/01mPTw+lbw0jRGfDi+rZSy0l5XKCIOLUUXGXH9+4R162rpTXSS3UpO8LuXvJfkUx/S20IF6Ak323vul2yrPbhTvAp27YCh2JHVvt3rsqm1XldJh6GNBqPRIlbAo2nJIuyNk3ZHEUpzx25c78f/JJ/7bvS+44D6rtBDxtPKt9ke+6/yHQkDFaYBarla4v1qS5Bjxh2RsYN7gTR0Y5X76iJifnCYiey9fMIiBJMBJgULnXlpGd4mEnC0Aln3lHBiAI0jyVJyq1ivtBIyed8I9HhwcEoG/Fsy+rDGkJ0HLskdUgwKGXwnHUJNTemh0tdBHagVU29dT15XhqibJWpnpA8JCxQjyV7KJ9DxSEDyfd61p9iCPGgssxkOq2p9qzznSPE1ymNTvjwHxw4fBtktnY34hPxjT/XaVSjUWHgibRcUNtaZQqfpBg8PSPLE+5XBHwp1QRVJc6WMkwuYKgndsx7nfrErc54X0fclsgQFKZGTUvj0t/SvHjRC2ZxGFQlzMMLZ0n2uHV2RYjQrQa/F7Wq1flxiQWbtHCH+IMaiyP+Cp0zXO4Xejh28ayIDyviLRPBlVtv77HT1XR7OHrbZwMyLo5nqx9bXuK+qks7MdJgiOLQEuGOTfJwcq6FUkAnSyNeEWS9azT2KJCaAKngYShZNocawVohWySDcfyi7jj1QCQfNG5E1Dakf7PjfOCnYfZbkyWoU/ZxEM2GTK1EalTMfGTEwn3XxFk7zcpDNMnXOcHMD1L4+1fHnZjJtVJ3ZD+pCqOx3ateMVAGbZdfFy3SZg8Yq5qDE/97pg7cr9MM4ZQ/E8dxS8iGAetDwo/ai8U+NUgdNFQTT6qOxTO8zC/+jFECBori2d4bWN4LsxNElb9R4ylkvUD0xvdEh+e+n0WN48JnvGstdsSkVHEpbt+n3D66XkMdbiSPr+BAmn7f5EEuwdYLEU4GrhX1WpQOo5SckrGdxdsVofOcq746Fy1vveG7PkdBjwxEjLQCXJ4m73/GOlpttLOWX9ngH1auODhDFDNzf5Z70w4quVf4lSQzZ4trd5Q+/S+xIFd8EO1O2sF2SM8o03P5I3t9OlbfVQN0phGV/5wkyKNPSg+/akfskZRrMDSZMUbtpz2zsoOhAg+K56QPhLM/m5gklEXXx9BBgljHgT0ZMZzAsOY17/whNbyuJNLNyZB7QP0+tkCrfqJoxAhzBtu9X0OUBOgSrScRajzWNE8BzswQJVlCPfOFdi+JvpRLUuKJnAnqO0QVQk60etXheWcSyo0cVWsgT/Yg3e9Co+tMXHB1bhrLb4yOLTpnOTLbu7M7GkjFmq445TbN+ge/dB6s4Gxd5ORZiU+lYhDitBhFPK+gl1p/aOMrN8jgVbH4MLPWZnwmvM5FmSZHPOHw06Ie9XBWzKLrI+mloQbqfB/fTcUQeQ4LB8qAobLe2uPG5/CahoaLGMTewuoiy1yJ5olF3agem7z3/EM5MGSeVGxET1HGEgwgn8M4+cRO8lSWJtI72m2M6AaUTfFEQQM4eNwYj47gK9oVB+jhrNgf/4Og5BbeBQTK3qhtvHWK8t2gkcQdYHF1TbhZ3KVcmn6YFqjvSeCYYms11WfoSnfUTtLknWj/UPVchy0SC5whID5jcGxfX+JV+Z7hEHVk5ntjTXvKKOrMCusMpOlryO/mJrIoGGYZHm1XRKsWALbd4c66hGqtMSbrb5cOvxk16lrHdgR58s0qkfaXNpUQWGqE3b3qshLJta8YkRcSD0uuv2uiD66wcD2yTxExevkb7vX60JOD8/9T60UaRxzIQBYzuxJCLpA/SQ8Q9t/VmjKzIfvH6gNjRVET/3Amh9CH7gNymXW+y2NKWt3i+uNuVBVjfU6o9i7mtdAro+PCPk6txL0QF/NWOF4N0wPYkuIjfH0tLlmupWd0OTHGCnfD9SotErdMuflilQuKMZLg5n6OuEYUS/gv8oh+t9myfLUUfRGN9Ks34N/Wp5gMpSe+WvNWP5tetiEjMqKu+fnUYm58HZKuV7Kfds/ZO0DJrV7xDuIbIHxKsb11K3mxNTM7DJg2JeEvFcgPG4U542M/JzmoD6wVPY90I9FsymS9k3XkvOTjlt8J9ZAYAPz0HbKYcl62plVIh4jGqMOXVL/3J90Rd7iv/GdVmF/HRXOSRFZungwuJIR1B/xL5tuA83xGQwINk8tJM7vR1UAvroNSE0fcRS0t55bl9oK50olk0VAzlKRywaA1QlIphU3heEsoZj9otgRV1LGMEl4mygoTUjlyNTu136Bp1oIOzSa3NQpZdkXDn47OIr92IxwPO/1p4XTMpgf96tayEtAgtmngQFShEkpPDZGdtiCGS/aQ/u9XpXLPOnnWeHYlopilsITVhMEnI81+2JBrGumR/YFAPZGCHPtXDhoWJUczZdkGELh7voHbshSh4LNKljHFj2Qd/PMJDbDiN1JaLOECU/PLI4OKj/crekEehyysCnlGVJUgEJjuuwEVfEh0Beap50TKhOmaCcfvow5AsUFRtwFxyTgxdaDJCUtKJNKeoctz3KOHWNUzixKa6h7HDhE1NAOpCDHwTEhp0/Nw6l+BwAl3PhSxKRWCw4GDRb55P+w+H31HXa153xPLh9qSNd/WTMaz7UjlFp6O8M++JZ90TyFYJLvp7Ewneo72SFLeMDCf0SYtk3FSxQsmMWCKPyvFM2PWBwoRmqSO2A1/UTugbosNxwTlBNZuDg5AzPu8C6iBm7DDwGpm+I2ndXn3ACCOI8nLkeGRJmv4W63iJOZlmxn2Om5cNAJyiknOvBHe22UVVDpdfNp+iBBfNZ9EbaruvUc0o5fGhnps8j8GQpGCMK6GAUnD6VVfSg5yu/d0/3QlPIyB3KV5yECJSYITRlvoH5oNkVqMkzZopSprXf0C1s4ASxY3lCEbHPzl+4bdgTlo74euPDVVH4m2TUZ40SXCrDDi+wKyW950S2c82C8clYCxOrXYUYARiCcM+7QiQSduVWgQ++gL/5qjSVD4py+HGESsqao4RRJMxxEBWK7uzcx0iHg02BoEeoytTEs9u/WFQuKqq5wDje0j2RZf8EKacH+BbRnhPIhiS85eY7Ku9u4a3CYsNgUAElv07ZD7tgc1bPKe5E+L39Ne0MYtH+stj9cKWiyksFzpeMncBK/VZgp9KCuyKQDargalqkM7VaIeOYhDa/WoECPCrDbBBj8nyPWQYOYw4/z5ciQ1TT45tBryhFcCBtgBy/w22SIOKEh9ugWS1KBsLfxiBqhXwSwIBdQEIf+txnAK79UTmVAeWkFn4gfstbn8HFl/bkapfyHm2UBQZTG7G2k24AQGmXYgTs7o3Rr9m9WgwKE1z5JSn9Ls3JYMLQULmWXztsjtgFSqFtbTDrHwgtFaYI7rc9RQoV9E1+b2WtlI/PCXYsDnmZk/3k162coVwz0baRse+FjkGSxqTO1OlJ0PP6h3eYnmzRUn2p2628tWzsE1235suAKwtUFOB9jLTvYZX1VfZZxdKwGsuTOrvTev02uFwor1oL5ICTjG76dvtsXPH7JhdMqS/DAP807kl16FP4EWlj1EnOfYqFUurjzlZwl25QKCUilPQOcneRFkOhT2+/ufhFuanNXexV4QodR0L7lrl6YmKBFkKWxC7A/zPfnI+/5Ajl5UgxcJ2Z1+L1T+SwRmCu8+f2Mr6AxFGhLv9emmrD4jamIO+Apa8GrMQkW2HuQtT+9RXYk58J2DCHpnSFae/uzII5vWmQUYGIRCUku/4SdJdJR13bX8/t66PFua9tKwSmogRQeFMoNq8uw0XFvh8TJaJylUdfYvv7NtdBR+9llRIAZi6GOBoOZkhLRp7fxpO88V+gnlszgRUBsO+LmnhHsTtRS4FJ+Vd18KhJ68YPhnhXX37r/AGRcX37HR6GHZa8XLH6YKgHWpbb0tMSXH6tyrtcytwu+XvlVmSfhii98LB5Up/e7xcEfcOKVrV9kyQKv5EAk3fe3JWmIAipPc7ER5T0w4VDToSNJGgVg/vy967iJm0wzgldGNpjxKswxdc7cIBLRP9qbNfQx83ayVCcbZ2l5X6JpPaxFcjWKm3AqrDfxP2cn43TA+H9TGu5OpWQyruhe6SjGqu8jgJaq4/Lst3IQBhXV/zZRU074mICMsUeNyyjWm5RPOu4wlKIFSHE+rePkLUMquyz1i1098YoflTPYTfFry8LgXKLoCV30i2Fx+QaP0vBiEynuTZEW0V+5Xm6ro5NjbWv5sJuQdusNKxzuE1Dy9hDaO65KEm/jBlc7QDqOExTbyOpkttfS7KysVWpXtX5ZOUm4QZzDyTwoOklUKhUsZ75sW5W53aVJ1kL+ilqcaPVQBkcLnAGBTCgwfYlcp18hBDbMt69fdhsmwwfrTRY/NYrFJdOU0hPQa3KMuma9Bu/YP0mB6EXp+tW9lcL1XVoKzBgnud45e1hfElC5s1d/wFEMuUAkxf7axzJeL5meMcq1SU/nxEMRjdyIakw++qydeZQGma0naw46lxZR+pp2P1DU2ylTBJfJpzWJp46CnEM/6+zP9kcXID+Ok00Mf5CYZljs+5LXAR99rICd1xa7KfAVPecpGzSgDe7TE3BAHJYW3wi+/lulx3dFIasaqB0iskQbUUv+oXqu5vJppys9yWnX0eqCmAgFmFa4zf3gFpSdfZclVUvuIA8OPvJsnuVTLYwIPulQWMrG0aw/S1esxjg13yQFzNoMeVB0V2PlTPUBwXmQVzTY7yJSsg5DZC/QwmWCfWTQBFZmXgs9F1pgY/XCAnlLR7pEU/3hJ/b+B7rJRSIkcothUBMLW1sufviu40yfyuXgrTt7hPZRbFE+YLS/wlwr8DL81aTb4/+0XrB6n5VspEuSXv1c7F0V1iTC81G3/zt1/ZLmvgPWveuIy8/6lI0wz8iFKaQesKV0GvOl4imOJehDvz3ccNXapA6L0kjDQwsJcAjZQEPOvhJaRSJnOagbrU9g07p/Xr5/hzDBLqRpBy2MFrv1NRoH9NrvXL41bv/P5cWNQaKvweZocryyPHQT69A7pih83ZmQsanIf6LTBRw0BjZFRaSRxRuILicPWYSU0MQ+TziMbG8M2jXrwFN6neerv8yTrf+gSkr8uLbXMBD6v+5U6ifXkncABotIQgPWZyzL68JW8jBTU3JQAjsyUvTWv4yvBH6glsbyg+DxEff2X78B6bUGufb2IPjkdI9kvgBkWBqo8EpCaGIV2LMWWoYQtSuNrAtqMOPgM32OH+C/N2oDGMotoPiajFCjPi6d1GTW7xQtWMGFzpXTY8YdraK335DJP5sMWy09hUbsbiTvhRb89lqFk96+PQbXHy9UJrAfnoXY4bRCNmFQtRR/IYG0tSJEwqkfOyMKW5Do0oAMR5kLA3NKH94RcqVV4IbTfM4RXg+7HfkFKyTk4tqnn9bPWzWfnfxkzZ7HcDqHE/iSmGDm48Q6P9u2dDorvvgErH01qN+uMf//e8aImiJ3qXzR84NU6DCrF64MuVfedIbgpyyhypRNkbv2V4Mi6NB7b2mJPGg806ASp8v5+awpv5DoghdvNc6rqNzF8F0cBhohI3u4ynwinYeDSC7PzxPH+/J5EEbOLkN4reXNmx+JwCKBHFm+IO5kGmMWm0f29ypBH80Atv8yg6v8RSwSW+AxYZvgaimEPw2w2z9a/cHIXBhWH6GvXnvrLKZrfQnYX4a3VyMySOba7/opmKRxezoyfF/oCkvnxwWieRbyyt0rJdgzoMi/15XJMV344IT+5TQP3jM5X8xhvewzVOxTu8tZmPow3XSrSZFhggc7ydMExPafkOahGFpAWx2PWXJ4kUp8bCHzcLDFNu1QMiAARxvxOykoEqRvnIOaVkh7pwyOqcfVsQBE/GHAtMUYFrwx0wBEEtndRhopDc6lvStLFgxZIWrLrWBd6GDpCI3BJxxo30hnCEaJFYU5NlOBF1js7nCAJ+WsvMg5MrwbMxEO82CT1A29t1DuL49xBOYImu2BUOSsLwmw48hfkKo1+a4c0sH4khRx3ukp21noDmldvKYzaGbcyFoaFRD0Gje64K0CLhlxGjj6ukVO9Y3fdt8ghjDNyrLYc7XZklA8b7JxI06GFIMHkj9gXQuUECnoY/VKeM5WPOzGiGLeGHnRVwADm6jzYPlTzh97jZRQzVSgBGTxYdE1mypMX9uTKDRUCIogLn+o+Js3P72r2Y8aF5U51n1rgDGvFEibTIneRkOdeEEWBQ5vqZ1LfhZLFX7RN0kLwrqw6RDujiF7800RHYzL2bwLN0PdQZtPZsTONDnXH1O+aun2yw6MZUrTiXBHmC8+DGaVrSNIkvPexoaBc9aHtRPYqqZg7Q0kKD348HvPAXwHHEia672F1zZtLEQRp1llNRMNLgn7A04eVVvnfWQcbx0R2HJb/sOmFyBD+6uNt4fhKMs3autUgTa+aWmN7I6TfvuoCjMF3JRbjblVZzCOnUgcVKZbck325Zq+YWLkKpzZzZkCJD1xboVAWdCqaZytonEcoZazvwboUessaxgvdJIb5ykTuD5CFMqWTsMVZxPjTKXDxt5Uefxhc0WlIonwL675B1ULpFNthRrimRlqM4ugVI215Wd7XpBelZOpQI7LBJQD4lS771UehnfvN1I5aDamZOGBfg34FFbdSTy1qT6tKV8ET/zgPtPPIQud1FfACKeF4F/qCWvlfmjoVLVjP0qvoh1rrCP5jahU5nHOQ35ALrV6VLxbKcdkDqrSqIgc4/o8fQOMmwcWdoqwD68NIU7hoStHqt8hv20A1iJMD6t4tnK0yvs8VWrkfpEAFYsmETsa888mNgp9hEGeKazYU9cmftaXi/i9HxkWrMQpRY1Y6sYXcN3fki+89x8lp6amsHBs+VzCKHmZ1Si9c30OxWg9Sz/cgyZtWOx6c7EUoW4x2+4e07R25i5cj+uQ0/jLzhFPBOpeoIURdrZEaC1ibAAgxlwRPV85pQeY3B27X+0R2kb++An/+yU6/WjOIi4EDtkVZv9zb9djTOf6IblAqqYcHnYf/dyNuEv1krdTqkCTa8vz8ssgYiX56XnBPT8S8qaNHnVpDATzk69IKvydrcvJ2PKuLzueiVrqfCGwgb+ji/TVOkBS66MYHRfz32A+p4FBhq1EWMHhjDb0PPjV+o8aW77VcZ8EUf2u69FlR9objr/ge4BhR3ntfbirOoyP5Z6iO7RsJAnCFs+qYztaSQOXYpoowCDYlDn0CTED4Kz9Ot54xrq4jw62Q4h4xCPnnXpMz+wOnQu+JIIileeJnQZqiRIcckFzRJpLhxTT7B+41h3uVOVjAb5amYSAwBpCymuuDDTu1QFSoJX9DVZn6jbEmScfcx5jekX2LN7rxg8GITyNNBMji4Ejp+WRu3owhErCdjzMPK3dHaE+7HmxXL/K3c2hrU1HRaRu53qUj29TlcAH2zxv8aJlMGdVixHceWHJq/egxfBf5/ah3yZ/BN/lNsJH51zibN04tXJZc8nEIR6Vgl9KG3ZRKRB4VbP68VTWxDY3HOTBV9EGcdsa028UHiGDyEqy46u/5bIRuS25CmW/+h8MMz9zTnmlZLhwfdyvFFV4vc4UXeoBnEGC+y6NHVsHPQYr+bpIgnJUU/fIgrNPjNcMKlUDAXtO78Vw7ZV/K9Z8w343CBff5mj3quKqo9AjjQgYMCo0m1QhstU0hawFprjG426LnPJnWgpCMx0KqVWR8LEIEjyep+XxUWvd8+LYrGnS7OFeoBg7s9y12awbbVEL4jSvIfS6HEqVhTXo7aMQkn2D0ZOywcMFvFe7MR0z9fyy5KhRD5ejV6aPTywcRU/DK6YZgDx8cQp5PLs8mAcBbNWMYthazrc3ug+EGZpO3QhmMqjFy9eQGOZAcmZijm9NwBAiVIYjZ17+05AN3klBRC/4mcmdXcicwVtEopNze7DQ9mDZSggdRD4w882OoSkAyQp+z9FOy+5NEG83lwtFfTel1tvDpyFAool9eyXIHODYthTDsary7mkagjtJVh8OrP1mkZ3Tjk5iY4HfSAyDcTaz1PdMmJiTLg0cNUhXSX39//t81Mw4V92MwnM3J3vUDrnvPnuXpwKOG6vHzH7iV69em+ST+AAzZtEqpFrbEIfYHRuKIyhSJyGboDf+qCNupizfBD9YCJ8npU8GLgkR3gFogYiaybEFNdMgc/nFywta8r90PE5w5tOLZKseT5pHNBC4YM4jtBRmL3ydx20awNqSEOhzC+zi0+WvH8ucZP+N7xIAA/c6NY0P8xdYzpCuy8Fr+cetB5oIoncvX/nEtndQ3U4lFq54diIx+4GW1x2va0iThShJKVNzodzO73pUyuigTp0bTXVLRq+ZyRUMHX6sw3NeKVmWpvYEBETcQEJujBcDp+E3VPvISukdDZsj6lknb69qt3yIyXePgGz9+nuX9PRNBnF1PuB/ya13qROrO6faOTwjOlrT7xvK9JdCzRKcHeaIxLjXPPT81iQOJkIBKdX7PujVYUfwFRTJlYL6dIybSDR9yZ1ZD/RWCQojaFjx58eHSrgoBk+1r7SbXqfYA8ZhLs00iWPVFJ1ejyKwAadGGjw7UoptKk7JwzE+WIj+IEVSpIP6fXJPjQYJXqygyLN2NuQb6HowkV3BoD7oli5Umlf0PZZO8hJ6USs1BUjolEBkP3bxRZkhP69W6wlJU7aVRWGmXlvW7M3BfVVfHdzogKFtgobQHwYxmyzFVeYh7XmkDMIEdOPz6yPTHMwBCJgFjuK0Kccbr0D6dUgqGvyTai9ZTpvc++w64NEN38f4Yym5qzoO7gcY7ZN++onefPJfpsp1MEnw4c/X8UvfIs8dNot4TQQwUz7fRpNfxqPcnhL1I0XMdWk5F9ptuzDng7a6pR2yjIxgXQofl4AaDUbGZVBBfbSlVYHI4eUNbqkfWhO2dtpm4a5LcF2Bnl/UWRy4tPda361bsQo5Uk3EdS/BRtkMXGmaVPTJLFvNPJa4MpdgFqx39by9Bz5AHFERthzC/AfrVDJURHikyYNOsZQ+13XrFuYMaNp6LC2nJrZRGZc+/yXU55vOhggORPUx1SIHluupEpG/wWgxCmEHGgSYN9ceoUeIeNhI9FQvvjy/gdv0Gn0/n+66cuHdRqYq0ih+pBKd3gXQ6K1kR0tP/YW21aBwHpWa+yTvqa5KJ4t7QEbNKxpQw6VRC3CUk+o027iTPlIS3ovwgOtqknGHwtQKw1NyShtPFeH0ydBET41+Je6ohSf1bHGEjJP0JwLv79/eXvTTQVa1EhQ3ZWd9P0GGA2BLOgL0R1cnUzKb1Hzd2vy724n5jrjxu8N5ArA94OeFtj+jjhPVJS8nlAxVRfJ5BWU4aX+RnVoC/MW03FSSP1y2c8VcjNsTW4yofcXufCX7x966KTBg8Xw39dGCOGWChvChrmgvJLx45LmqI2V9E1SVEXwGMOhnuYTplqW3gimyPwe7zHEoEd9QyUZLe1XMub+VzEQeE9eFn2kIupBAaSIJgwdpmO0FsYFOvYvkBcd3F2KyGPWs3W1MUZFOJiyRMswtr2i1J9/4S0fRbUBJlo5B+BmFHRd9YKmCNMYNn0rU5aDiAMLdUZsVZjzpeDf3I1GEokZeI8wHJFhvpTQFHB8PcZwDk2rr86AK7m1/WCA4x6MGLZ5FQl7gZIVMB5mSdWpGLP78OZbgIWNK7pIeZsjqg3tjV1t0Cak+fYz4g7N2xUeOPHjbpjdCx4ekBADh7YhsC3GxCPZaiwBWkwjA19DP3Ie4hmPWNa6NU707BcOPuSbKHM+/NHMVS+o9ywCISiwzlWCgr2d97UqcNrkJar4SNfhhMChXPmXmIgru2AsyDmdOBDupGDOoRe/GiN1MgZnOS5BsRMxcFyy5nBdBc6LNKGeNQsodxdSCWOsmVj7fwQotzlcLM+2Y4wv9fNpPyXaKlfYTkP5JeIIdvMOZM97IuVBrYBN5BrhNJxHt9FL2noEs6WPAjtVE/y9PcfO+5kyUiVBLH1LUfVPx3uyUGSXWBeQtMkbtg3rpa4aUUgHJC6J8MmECg788s1LePFygaSVL+tFB+Nklo9U+JvwFvzChF/wPMsqO9Ho0RBBIpzD8y/fu+8UXrZqYFaTk6VGTXr+SZ8mVJzRvbXyRkjV/bjtaaT7FWoVUZ54t3/HwqCcn6PNhxDNrxfI+Mv09rVLvoP5SxayvDK3ZIbFwlxJSfOMzbDtz9wFhTpNfov6vXFkxA4LMPsaJUdE5S+P5yL75p37cDrGBzDxjCsxUf0bPLCj8ftRbs0cWBUe+buZgLzHjZcJupqCHhmZFYhOI2JVHmjcs4xEGf6gy/MdyxViKNbZJNjFGanuG2SQUHvn+iOc9H6ByUlu/tIVw44G4GGWXsrjUHXqPSxDtaJTnyYq9f3uFZaNn1kvdiBpRJkkJpq/q6lCy047WFLdd2jLeotcgzKxWWQgbyQFpzZxKnVP/SfbpJeg+ZJzfMMcDKGsIIquvun09SjczLxTexMuyjIlBAMq3sFzinMXo2B/6UUQ2pVV0e/0k38O6XIlTosoDjGBzO1Z7QjOYeENF15aWEokrIcOZoLVfVJWoH4vPfvuPrCZzR6/tZj37zQ3FAaPwzTwSDPvK+GDVMuKhZFPRqWjXysFQfbqhfJYMYHLrxnKpxaVF9Boc17RI1gk0LbGDfUORQH7SVg1d177c9fkwC8eWita4hB68IK8fyd50THkctMFD8gvwTB8JceMuEeIbj9hprpNN6HOo4m1TBqp3pIqqaqEPMno39qskUlBxVsW9+c6YA2kPBL+HC3e0x1S4Aoj5SNSoehlb80u8LMgHo8aaBI+421nepjWQvExuDaWax46NvIDjFH8V/r34xVVXwM+EXWOAdevGWiwVKCYlpGlt7OyY++Jdu3GWKtTALTCpPT4pRfrKTBfvcXA1jRlEqLtmDl1G+Xt2HP1XGFzvW3Tbq6SZc+mT+m/IPRRuYHUOT1CG4n0o0ujjOiZTZdQur7KtfAcQXhkPloTT/cTIf7qRzsMKqWmSBouEZ2PU/MaMrqVQKCSZabHyk0i9qVNvq6wEcwC3bx71L0iv4RBZoYrSbj26odQn01du5VmayouXH7jpNABKasjqOygIO/O9OYtLoaphmAu+aSuNKBbedLfE1BBQNkscHiJUSozAt8BdxMeNm3aNc1RGTdr5zNBzEfG29hEjSk+crwTZneoxbRp8lCsswaUVOuqhu3Jjgyrl20w3TqhEscQnVbgcwa5Mo8dhiH1W806ntYMSBxYI0gRvQ4/K835HR9+Vg+xYiWei/Vdk6lbciXtSi4fp9ADlxJkw/zFUhgyRf5HenJVcJZ8zmEdmAb5tH4aelLDTG2Qp/lBNZ+DWmxfGY0Fs2POEV0D63QFk8XInLPssHx8qZonmniMlTBDGkpCC29t5m+Xaqua+OrYxtlkdkVag//xjqR7ccHa5XYDY3dOIMGOgbedoMeVsC85ZbkNQW5yJY1BBml9ms7vSpGEHrwb4la4QMMRi7o4SVkOdqx44JQzzfcOPvzgCuZ0o9e3IhIAO4F77qTRKzCkEHhXQ4rHG3dxYNvooW/aCTMYU0GoZuQtyXqsTwtTRmWKAAVjG7cihZuYHQX+7hWdHTAS1+vDqF/Lt/Ta47yl1XqtwlqXxoqKkFcBfzTDnxxC6Svxb7Q0FhyO+t17URfIPuU+xUvS6ojRz+eIEKjHKwrtymG7sUdtyzJQHVE5ucrGx4ViCkrLjp5qwnfSr1vEtrwVT0MvWx2kwLtrdGHQH4McaD3MyG2QW8TYiT/rtSCrIWC8cEAf+wK/+xYhsERSiJPEIvNn67kqxcNJfMEj64xs+AD0Os1hJ/CD/8216mi4xAfs10QBRSXo7pUggtDGyuChtzG4Lq8zXqNpbho8ayJdBuK2IC0whNl4h5TSzN3wBOGRf/JAj99iD3xI8bDcjyAAnijDJcLkfHbXoDKs3iLEOyYwY5Oe87oxzIS4tVVDAtrJ7cWQCaIgbsLvmo3vuiXWV3bvy8gcnXm3GIzeyyNa2CxOJ6zBWYdL+cHFFXGpAWlHaERDRCz328GvnDmERe20A2nm0VIlhSV690X0QnDvVOOwIp+EJ52ZlvyzoLHxEwqvoieTiQEAedF5m+a98X0ARvPUDheHme+xhbAyYoDAj41rJFEPyU3L4ebW4EtkOSUlcXnJ70l1ZxRiK/bi90n0zZM6IQoEbTsG/E9A564vAunpp0Qa0OgTsKwCTQz40yE0USPG1wBDFu+qOgTZb/vfaBHVzEjGFaQWKm7+jgdLZ2hJqh4fuMzVIY0P8BzZTGmQxpRKeNdmljBTUJ+NFPr+yk+/YczXXuMPQPx3j2JmY7Yihv38AHFY6nwt2i7yhg1vk5Qy7spv0XngOvzWA429aA167c3iPfh+67Tb1g1P6UY2QoLH1lqh/ZwnhuBUE/FkaO0NEhZsAXSSEL4/7rbSM3GtLk9RgxLrjH/2s9JMR5iN/zvP/jAn2ffpnBvSB7QND9xoeOxPjilAJlzKD/ZEtFojKByv8tchNX6iNonOWQfmqzj3Rd+w1d0hbt6Ja4rxn9MxZ/L3NWWjwOi9EzvaDh3N63ddPb2AUy8MrZXk/kuk9p70VUXZOcLoaFfoNUn0OaoAzW3u0XkZQrzKvIe8uDlmS4Zg63CyurMHp8gjwcRVNIb0PWyS45tNbQMXx1v1MJzxy1Z5I3FNtNu14EFt4tHvx/B62BEzMGsrakemG8NMmQ1/ri5gq8Rcpy1rbssceocuOZHOJyaRYJ+ilnepbtaKUhI3318eBUofB2hvBbDrA/6h/rUN0jAX4NjJBZmd5XomYKJHCxJpUFfDu6nQiGUwl1U+4g5xU9WAmmdsIriquZzz48Rd3OXW2ftufRBXVT8fAEekZi9u3aOc7iadpR+4c56TOoE3OyvnWmwJs7ptbYUI3KfbAYxucufs75ZdA4Xg5mh7S1yt6w3Hju9HWpxV6+MJrHvlmh8pSRYjVhzMC7JwF/vU6XUjbsT6zqeEoAdE6/gKCmYX5raVQLve4JEsf5qxenwDq6tRMvAyKv7mDvWXd8q809KisrkM6QsQhF7aqfd9lPgkJTL5aUGtf/E+sawai3Tn80dxGv/fwrkZdJ1RYiUAWsHHctrLvKHQrX0WN3c6OpJME/QwhU3xzWl4fBf6oxjQcy7nrhqqSRQgHUpRwR5dOEklZuNAWLd5rdPC0MWaT0DPqWlO5f9+YuJJnY61EcxH4D4+ebUWtcsH+jcLgECsAgS2vFMr3i0sgUon9+3LBSPzqKu8Sr4kGNxaoaxP5a4r4lXruOkE3cBmaPouEmULPuh99tVAUU/ZmrukjYZd2DvspRTEiIimLYuXvYlpJcocLZTcRbWY8z04QYQky+o7fRRld2EoIL104ySbTab5iSUj6k0m+dhNiMpuHVos7Xvxs2ZSm2ieOa/gYQmIUyVXRxsbrGII21woDQyDW1i5QhGjhxy/SJhBXvrYlp03zhWKOIsog0+3GzE2GkZyo93bGQ6XYszttWCygZF9VBPkm/FIUhNsYAezqMMQMkOXnSFt4J/EDD6zNQvSqOCSQ2cpMgLmTKg3ty2xzqfzLPlX0Gja+jvGOPC/gAKBKaidb4HvbVA+wpZP+J9iM9IjglzLR8YCPuxoOKk2vJk05Oppvig9PJuorVQ9QexAvzRKpPD3tB9vuLoYy3r7IOyv6zxVnKOr1AnlnC+OdZ5vDiEqZmR7acDZpxY5KwaxkTSyTP4j9749OTw+whxNCV8RlHie9ZlwPeDgFuXv+ZWe1AEq2vx1T3AuT/BpfA7ap6Yc/gpylLXJK2xVJWA0DRjAbWP1e/L+E6z6DvJW6VMv3x/VsigwVZQUjCG9aFlJbQdbi02u+09H4ccjM70HiqVJh15mUB2IXCy+VbYsI6647dReN8SEm7nr41rvxI2XMG+iMNh+y57PggnY1RA1YD4kV4KcWRqs8uh61H0E7CdgGqPnY/GH2NvGbs5tW6RcSo2MoXUSiNcgAJJRSwb9y59DVY+5/WX/9zw8EGNjhPCYfRd5zAeOOQ25C87U9vCY2j4P5mz/qPxzVOETDxodvMyCMDxb8/sCPrwkhqfy+lm3QYpzlpdx9nUl5iNrU5AamdGdo+hZZ/JZWxGi2sIS+RRjfGPr91oP2KpA29OAk3Eo095cHcaYuUhsC1dfIQVvN4gveK6FCWTQLP0cZQH95Pz3r5gKqlN2xflJYPPvge/5UI5fnTT3HOfo4GqBNXudjxw+nxr/Sebx4JaH3hpn29XJQ8TLaNyhyFpWXrRZAyLqQ3OolEE06o+ff8kw1f0Bvi1yd2jot8kGNwfk+qe+II01+KtrD3cw1cN4FPYNDP8O3/RBLOXT0J40x2Nh7C6C6AFgOU+Yb7HmGP4xPRIMwIxzCRUPrU9N0ZJOOCwxIL1SrV+JONXTun3xpZZqVWMD8DtIas1HaE8YUpwEo2Cbi0SXhGlPHLB7anw38AyTPvAyoYEvz615UHgKrb8vOi3Yo/fMkTZkf8VqErzynoqpFTZDGQXWYEQBUOGhExhAX8cKzm5w7pJ2/wAQBA/Nta7w0KnsYOy+bionEjxpdEHlg8cSzcfj173sjiS3CerRktF08re6TnDAV8CzP//GCtwI64Ne2KB/WoQx2lfucHiqg6UbgYHD7tO+Jg0hdDz4aQ9dCIny/Qi5m9kDteqqce6pqPd7/FmyeQQFGBznfi3ocDnK20dutPhWjnFRme804vj2e0ZJ6ZZH1OaNdEzzrkGLDrqlROp1h7pwwXPgEOayOjAm5394hAQcAPJa6myXFe75UDl/d7M+Gsnq7FbPag/gGTwgAzRfxxvrs/qIBbSelJq6hPB7xuv0RbrQ4tgCghdTRShhvIMDkWewOOSCLbYRlRKsZuZj+Tc9q3gCoLp+4Yxx5Q7oRkBq0YcJh24STl8Z3W/fUPDHd1BImw+/F74uT/GXSyMngsEDOGnGAckFTSvJjxNMCy/zdFfrNNiUF7KwAdkQj6UPZfPMMc29W3GfFmhCgBmaDieAW3HT617JhL2oG2d9ol06Dmo9dSWwGkDgT6kEbqlAxUjwAFmUSuQlpgRotyZ64xOyNnMwDID6+qVQUUJZlre7vCpu4SSH9fwHAfvMPJgo/5g4fUwKVidOS53f/RN/usYUljcL3tH61xTp8/AWqF6fDKTutNVSrJ6t0UCTXGS6g36oyN/Rk5AfUWRtjEUL870BVD3rfHiTJfFx9T4vD9Kyk8pZFjuFPgYAhsGdwQoAKrq+ciTyToonqFDEuuIu7ElygEUlORflpmd+Jzf7VFg+nqv7KEB6YUSt+XAFGZFgwcVllRuDV6L0IJu+EuQ1n8LBk5rVP23IHHJXfIR0kBBr6k0F0FrsONX7r24s1HQrFlcOLWGd+82eAYeFR/WjLxbwa5TZNIcHJhZEtWQKAg3li+3IcUVeWQ8PpWdPDMm2LYWyJGtaIPvVkfJKptVqOYGpM5Ivgg9wS0O2dVmKoaIlKuSAbYumA87oCtSvGDKla/epsWY9/9JmFlN1ljasTIgiobqQA80/+5SJAcaoDRH0zFzn6XVo83ViuQ6YsSj+S1y9EhOPAc5u1WYjnesZyQDIynV+ekEIIOuapr4VL8zPPJO14BjowZMWiY2PjHLhOsd62C2fEWDsFzMSbyARtEAI5mqSEZFiBQ3iimuem9aAxdbVTMqUmWN0iZ8+aCg/pxUXdKiG11+vNbl4lGp0IcWdeMkmtf4yeT9CxEtZE7LIreoRjkaDdtKCvsu13E0suPUW6ox0cLOfzPwq6GZpqmwIgpwNjb4N9nhkXDDBCUqxA5blwIRxk04rNBMFltHoJK5dpcZ8Nkvurof9ZchHQQ8ihYX9AfGdLXZx5Fdc0u+QxgiJEzHmsi9/BeoQ+ug5kD0ROWGH1zl+EOm3kbAjK+fvGjAFkV3R44kz4ROfNPJhwHUFqYXVoCxpCIGzw+zchatgSEQRwj4HYgijHO+TbgMTETz/bwwptRae/aBO4tXY1LqmcCtrDuAHZMoHVQsGE8jcDXVGoSXWWWYTZO4KoUCIyuDB1XRUk0SI2c1OGlhAlqGNoVqdCylBAizut7LS0Pc0TyF846cNblcaRRv/R6sbQVLa3Ym+NxGIFfTiVNY3eQ/o75MPsvOQbhhothP4FiYsHRbAD5UhsDhwEG8yOdXFQ8lQ3q2mk5Hn3KJ0fNzLld79CtPijy3Zp31ht2FjlBbIW28m33NMkhXxb9btVeI6Sgt7CZXylmF1Y5/MWcINU5qgtko3XrA94bFZLUPtq7pg8n5ij07gRriwV6g+rQ89Bgrh40KTJxnHKHaqm1eBhaT5i2tXxnoG7PvZrhyF5BKY9iDsy33a3MPBO4cBMG1saYjjDcWyLh5p2XKxKxJ3PcKNOIcaRBCYZxXSfk0UNVeg8VNhahnCCOxHYbf0BMXXgaLOphmdDwoLjGc0siYO+0XY+8c1dhB6Zy0d9J8re7shFY9xVfsqFvt8MWdsZQyEOpGhHM38sbgM2KlMlpyk1fU7ZuwQfGHEIWpLnz6FcRoGVrNP6RCZnQ9Y3hcCMpR4pz3FEMf3aWbvoM1p6OhYwupCFOteD6LlZiSwBKUC+YglLoqPQG+f/g5BCDRtQgJHUMTVQwihLKjhUjZsH9gIGYMW7Vyy2SF0zsR6ujqFuGtJR1qDsDeXEd2ZlyVQthB6Fsx0kogJm/aci2ZEGiu1x/NOX5/QE4MwKOhWR02mNGjUhy9uCtMair8xysTeADdWnHXNdRZ9M6lg2ZgWzChZt6M9GjhQM/UfYgP9b5irqCqZDsVJTFZeLCY6IxreUPHzLjWyQobBvJxZWQeDXvfMvQNYRoY8Hf2Pn1T0OhDft1DCmzz0Jc8VzrgIlafgNUR0kHqU6rOobdR1/7x51mRDUrxh5Yo1fy50R6rtt2kF2oiOVrgDW+kZvrmex8YlK7/L29xTiwcNeWFqliOdTXFM9QO+JWBOrBRQfbuu2TIMUlMKxHfVe6h7dtwg6nftCAq+UUAWZBaVzcxAj0pePqMdTb/IaYsGrNClST1OqYQ13xSguFBUdNrXl2zYkY3RpmqOjjZH6zZPigL/jdDHB2aepgDRhFVaoMZAKJ2vBOZrDomfEJUqLLYaXiTpWny00fMbCQ80gF7XeV0e8xwJ20AJakkvhBw/5vRIVV9K4PtCwuvAeHqFmDo6w2nkQ3WMxVCFFScPxHrgAQmSN/8eOSmQTBpZNegJMOWto8PVPsgfyZhVGax457jTqXiEKA9f16VHvNeeX10bP2QDMdvc81VnrhVfOd1LdL02KpbC0q8ooZns04hoBTWMLTsly3OFFDQBwqS4GStHzX1/rQQvM/rIAnZOhQNUryjknsK4nmC/wOqfxPMo7qvL7HWJbD3vJpbMKeTsmKcZmg2MyF5zhbv4XJY4zPU9YW8rxMH7KPj0P3njyMW2LWsHFEXUxTVdEBQGNxvdWSVfGnjaJBQ1Ri5pGUG21fCCAokBC0f8O7/akxct5H6HMertcoyWrdAy2g46G7Kst3ZYkOCCd5mWN2fSijWWvJpFZJRzclw3XM4yWcXp7EYH02SwdN7EqwdDD/uMMSzfprSX6rwPFP0fIl8cJZ6lKQ4iDJdVcGdFsmWfL0a/KQ2jkCxJmkDoxfTVtXmG38naN/NcY03MaiBZGEUZOGXUPGZBU+NYIH8PX2GYUG6JdLbw6BFw7c0/fOKi1Mhi2W5fiwXCgOx1zZJdUzH7TG02W4VbaWpo0SeyeiTzIO5liRl76+iDwaJd8uFrkfT/wARGxxUl1f7NE7Ni3qnpwzKNo7QZa/h0mivfzxgsivDPhs3NOJDhCFTuJeZ7j8dWJYtUNyXZ8RAelDspy+wL7XBiLOW9ffcFIJ/KOTBrAV41oPRH4Z2UYGdgnI67eFHrJ07DEBXg+2d+Cggg5bUtLIP9tZ/oTS9iXHDot/5rL6Ehz3rho3Wur1PgLprjNFKtCiJBTKv/jwvj6unn4eiqBGMlpyUSphLm/nHzje2HW8815DDjQf7eAfZ8oNNT6iYA+pD3hyS0683j3j/Fl0EK/Flzfj7tyFRkU8uqDFedDLnEyzSRB9bq5oEyrD+ezZCXI+TJFHZ3jzxssMc8TJPD1zKcptgAWu1xiHfhWsLifEtcJXlujmTTeC5ghELZPm9FGNJZMhO/VwjDN5q/F5oQUzl2QG02TlI3T4hec+XEhoOAbhIlOduWSP8HdAtK4sAUNz/rF2cskI/boqxaCrxt1jiOM9P1XJ2HOUJEI5FMu27Ro/elnSr/xMReHVIUNo6d2DCzW5uOUwH0QhfupRBLhK/TLeAjxOgJELWOhmo4gnbhC3Gjng8MDXwcSI8eM9hkp3E7MP+iF8L4FUyWn6ErNdsBcmpQqHo65NR9fUgl6x0oToRI4A84PtJK9Z4nPt4eE/y0GkxhEPx9HAZQKHsf/v0+ZaamP72tdUvGLPRp3YgKU0yCRm1/ufijvjgvsp1yoVkcaHx6il3WcrWYsqp6o29U2LETukPeQxtzfuNQbENRUG6W3+pgGWLA6g15PFVnKMswGyxMTjVQFYhpHZALtX70Ap/1HlmA5O/Ow4G/HtIzQFNzFY3H/YIxiOA8xaQh1MotbHJG3nL2j9Z9fSkKddFct8JBJOHrSPhsWjcyOGR4BvRRB1aqP35T9RiL3UK4QOfe/iQ+xLQLY3gRwjmSw9hWB0t1q+fC2rdsJiACA6tZvdmVFvJn5bb8uPuI0KtlOJd+zkOZsvogOjvJuWJxQpFcgJcLbEvQDss1jPJubdkLL3hM7RzemNp6IeEdJz1Z94N8sAG/qelBCL2HoVAKC72hX1t9V+Xl+uyUGodfk1HP8hGIsj+2Eq0fOWBQUnlhQcAVbs3iJrKHBxt/y0M9zdxYJ3+tdw/UL/tnhCrS359bd5OcaeZqKT5RDB9JjYecA+xKbLzgnapPIC1DkUiDCFLlYwUwwMXB02tEWFf3B0HbYNXoYaxiTvNYAb5os63o6TCDRxip23MwsmNZ2JvynwdQIrLPXASAYILrHaDziocrtKPDdYL11Oio2MTSV+nkyaI2q19ZVqbUUyjMFYsAacPMEbdK+Yqou5cyruIdlGvs4BAPScH7tEbY3PFt0U0sFp9D/ucXkKW8FKd4N4DvAxVqMyVf5wpYarxOYzBRMvLaC1omG6kP9jTyF1RZ+oHPIATRioZk1vaFXmu1wReoPQpSKR9hqRFxP2Yc0UktW/XipsCTGYM2LwYsdd+E2gsySuiua58tL4lyoXyw3syVxFI/dePFwujHn7n7hnQvPSyHRH11ePdHdPTEuDkqfDBRI8bTLdu22g5CiV5+XPbtLu/LKJZihmaplejN07kRAGPeXHYvrg/6N4wK1B/tp2ns42luft6yQJKzfTGZWaAMRrx3Lcgsz5NOnumvyNmFH5twFCd0/L2qWFOwbYI+6aqoaTMVE8qmt809eH83hekgs45c8wMHNnt5lgtmrb+jLK6paOcGuV2J+D3fvNre4XGDRn6jwx6/foyfqzKR1lz6huVSsRmaEUfVQqGgD5/gvcvFlCdEZwx2mTSI2oI64GoCkg2FyxT5Ub+zEG4IEdjUQJZ9E1URI7CHiACA6NymgnTUT8GuinrshJt6p0h6Y0WO1q1Or0nseDHY5xlcAhRt7kZbyEKw/R9UNPBGYgK0w8HsyQ9olqz5b+CRG9vcL2U1ZLtzwIVjPNUNcb3eXNFSMckDM/UAyjX2iOvFGGOovcdG4s5ayqFpyrJjmwOm1jNKLxhOj52UnPwviYUAuKH/O4jm6EElm29OmxVKESfR1rrnpHI2XiTTATI6Gw7mdUjgqSXzCMikQ3pCOkAhgB7eTcChK8JYyb98tSRYfaq1Rv7Fv5eCfSiz5MY96QixTNfUWFgglLoyYO7SzC01JtdCqJ9WAo+y8hbVLCC5Cazrjd4ZbwQGvHm1CiWjKopJtFx6V6C6DURAD/dl1gvjcQVD6oax4VOO3i+2LZxAJeqw159s4MmDqzFFt3b2AGz+/ag7C0s1p6A/iLftz1SR28Q8l+FAak1WW7/+WRHO8Dq1wZPjuFcAKZwaQ8UvbaKeyIl2h/MGReW2O5D5JfHhedmHFl3Uug6RR8iRYD/fdGsbBlNNGHMWutOxkijfmHdINOAOBFd/fwRhwHI1aPqVPvlmL43VRyLCCFJVt+yFwRMtx4agtynLmzdDe14IKAv1OP1gp5TVZ/h6RRKV3C7RuOoNDda8dlPnYwKUjmPHzfJJjWl3XEiZh+mLdjxmViD0hIdJc0cDYwdRB9/6mS/Cl1q56DPkEndldVjalYO9nJ2gnWbgc3ZK/iEcXRXndIodguUQtYbCFLtCSG+b3eJrUWvHl+QH6Oc9EaQg83zYqOO8KHpzU3y70hK9NlAFOqsaC0jQzSQsNC7cghsmV6lSnnOfyWACLd0UClJCsuwd88qnczTTsuN4eRttexG3y5ghg54Os7VthLq3x6X5vOJdwtbALrw3u6Mipy7FShEx2hsTW5xSfRxuSsbQh9iCwKRRfA7Tp2P/FogVVL3qMcBnu5gN4MN3pDIqpwU6omVhVkct3i6lqa1cYF917B/XpE8H5LqaDCnIArZ5cI3VLnuC4NhZWFsd7nXBmQ1C2ORcSL3N9b4eKBn2u0fCpmI9l0p0My1X57GEuS5Vm7OFTnN71P7eaa+GJgM4gWYB0jILwtXKQmBR/fvhXZJ5h2ujuXwiaNwRPrg68uXZ1//rZif815h62jfZrjtWPMJk0y51BhT2z0InNz1cnGAIYckFkKFYziMTXDxOXByk6S7/4PwRfCwg2F+FLeZ8OAqwA6MndTRCZh5TJc8DW4QNua7b/dtLhng57Oip+K22daU9sOkhbHB/ILRokCRqC9V9favPB97H/X3jtdDUQBFd2YpX2FhxMQe5VFsIY86ybgzNWLz4r0ka/zDBmhOs1ghde5w3EjODGI+IDZKHdm0bzEsg60oK+44CnZdOB4ylXpwZabDt4HVlcEsZz8P9cu6dWsUehbfAK/MlHDypht5R+Lrb6ouY3darAXNkWNbnYlJ7tlX3HkUzbCyYFcLMfmge25KPxN4j9y4mS1Je1XdJvsMSpNA2DPXGX5svFdVbYjrQAmOEdTAG/JZqYQjZru9s/aaz138d3nm+CoBkckJIZ5pRHsf8XAwF7dnCaumZonBrq8PQDnefwcimahimH1xv85lkGyZ20pwFev2lbvnH96oNFNY4O84dOy7+EIgoVqi2Ij7lHwJYnREpZeZGvmsyQubh68dOscTfqX7ahQSE53N7MftUgATbjOe2uWwDFh0/4aCTArwW7MoAZYNv5pMNCEsYMcp8D5l4aua6JXU8WptfxxXyRba+XCR0A1JUNVVPe9wtPOMkrPLvdUaLeBfC+zkuDU56Pl3zaiRvBiTvFMxHwNQtcOBYCpC6wi/wgTvd7J5nsklDRTuy9ftYQ70EozEwqqAk55zXi27cdVVxnmlaoVo5qWRbK203svHjYLCYNehT8yWWoX1N0Ikueel0JMJjP0VU8wIAo49ymSmIvrzmcp6oS/cG4doY5xvYnLMqwVdG9E8qcHFKX//gXyTCzyAVbJNPwDv42YwAWohNR9yB4Tm5jEAFmC9qu6h9H5KCRnR4gNiM0oEsy3E9VvBpwgZk0feodk+v5LCNCT4iFzzz/z11RhBa/NnI2QVPcXJs5A4hlYEC3fG7zptjyfsR922ubziaF7jKA763We4s4HLSiU8WxeYTvM+a/45f+CncqJKYhDl5ePqZUZ7zyikQS6T+fkJJMSLqq5G1JERmHef/OnjB7UIvo9paTF3QZhUaO+ABEgYrxtnoeovoupefI6N9DD01xjhPq1x63HoqTIS5bvrsSLq+OKBPiurKqamaPJSjDGXf4P+o1C2xDU8Q6rzlwtMONMSPoEjSozxTMu6jag1OEBlXfdVWQ2wE6kwdqMp31nYGrU46NiLnmeW943WMJqG3x9TtQ64Gyz3KcNkM/X2B8OQHMKNbYdZ2mfPy8y0wsganO4GRBFOlnvCkmPTt9PYl1JtjMS7zias050C/+kO1cATFqIsxaNAmwFXJnA2deYe2BwejAgzHzrZHeOPMXdYmG7qLEQJKlIh8PQ8M1hEkOMXu7mSqUESoRcJx0euXwcmbxT4hdoU1yBsigzMcQkQN2XtGoQLrawED/qNzWBM76U8onmaPBdNWhWELtEhm7MXiGEOcd1w3yfY3ZwgkbuDQQ0Lixnt/B/XBNa84R6mAv9RZ+dk66xOwWmC0tof56UdqSt88f+TuwFVkqtbKhAteC0+QZWNe7/nIycOJGVrfEK20wzTXy6RO2gdx8qfl08QwvoP3+7TD1O1VtAkDfp4J2iWavoPPxjgdCsOGU293qw0ZGvj2DkjbnYrkvfgz5lRPvCSSOp398zsCFZGp7NfBGOr+Q14cXESRApAmVCtu3XiQQAYzlvXzKeZx3dKcVhnWbkMYEFuxITiYMVdhpUSBkh6Wu5WufFZEaUNy4WVFXxZ1DtLUD0KJYLFQZclkI0WCnj0exQODl3zMdUisieg2/37YzC6EiWpZOM7OaXdrGwIZ7QLR5Qc41LAuFf9g4mHgSz7f77E8IelQ8OFn2cGwefQSsQUKWNN/6VgCQhHlAQSKDJWSW9XfpHhbrQCKDjoT1kvXgzxelSfKvMvYbAZKNrcr4F04XpX8MuftjhmISe2LLwkI/nZOF6FEWyp0+uPhC/uEqQl7XZdjSt9IBcgX82v6UBz3ycqcpMn/Q+yQ0UIWB5xL3I50yPccuLROc9QEHU6BBtWRQpxiciIApRStVDQaNWJQ/M90dkKdSOkb2xXRO395AVuGYJeOcv3vPmBSlg9b+6Ct9FvmOw91hjnojNvzaLwaGjpa2vKY+ayS1+Zw1zn/G75k2l5+7FcboNqOZ2OJw2PL9Mm5818/bjIhiSvQ3U9f3CwTMiIE7K6Hh+euBdG3Tn7+2klVgcWSLLD83FKTA6bw6vw4dAWi0OfuKQbgkEBtUQRUmR1Lq2n5M0ILtbYnzcvNDRS4kJvgaVcmfb+D474n/gxKuAOb4b5cgwpLUa59gwgzFqdxZo9qTBAj4cF/AkhHtXk26o3eS6dpDHm1sdfGsjX4M5xPJWuc/iUy7a+N3ufpspUiRCxNdjR3JT7Jo0xe5hnsX+fZHHcgcwkm5bqLxJH8nGacTmfBgqRJ4Uc3qTyUniKgww/TAcIoOJxlEWeiiMEi79O83T8ud3JkFG/XYlHbY/jFQ5z9qMw1WH8I42GgY9JYC1aSIouKrYT8HTLVs5IGsFarwPt77QuJJPNbBeL4H6auRTl9q7SJ0vPPjeNRfi5qOrTTut757KJRwoud9bsk1o7wL0MxjUz1+CS/OSVqImyiWj9A0oIZWFqJndBR0bKThs1V3If1Lt4d8Acj2rnd496ALdSo8h9s5YQVOOis8rQbqnZtuggvBWCAPoHVEuDmcG/+umdjUfqKaIynOCj8vrVI75cwTMNCkjCHHygJjPvgJpgsplicGbR+rjkXAyGptbGahNoulnQP6PwbXy6dy2ffO6M8nLtmkjGy2M6bvhYe/Zj48PB293GJor/bOGP46q1eWrr8euFHo1g84WvQzZE7McQoHTETaDE6cWY7wiSuW4Mx4Wh/NHyylXwsHt5dM9iVW1Oll1Sn5S8cStwFt3wveZXbBKJj9LkXXqeUIdAlhm5IIXl+unmiJnIjl0p5vIAeAvzZ+krYKe+YB0nzrf7KBXHwocBPYYqUQKZNC4jvllQX3bTcT5vOUYodMFogx+A6FyavWOf0Ed+sQa6it+gZ42ebs6HIV0K7y99+mlsip5JO2VloeJM1JxlIelDBC9CdQbqdI74726NdhgX/9w3dTrgbqF/40iHW6C7hogjOgG5xKuCZRY0Qcfvf/3vzEs7J3xsVpgb2cNkaMXjh2Exa1pkf6vuRVVhzexRrcEiqROgj5WaWdONwuL4xoFBqnWneRZ2VnJmOp1QHy/g4UcXiFTrHBp+i2X2nvQFJWTmcCDhJxtdCZOywyFerqJK/Qfs9z7Rd8XE8nAomRnbDjuK8XYAjBxcHXuzNfqdPt2A8czvkjCp/ikXNe1MqQWoXFc15D/3Sz8Vrj3PrppSYW4NRQzjtpbqJ10R40AbtgwFa5vn6pNp8OHYelj0suQfrT6eyu96wQs1xAedhAirkGiBntzoxXB/V4RZL8TICsaZx9pf3UQHX19kcdYqfMI0bXm/j9fztn+J8PtV+F2iygHh1qt/t8WJsnqgCi3RBSiJHsqqcNblgNeSefBG/hoDM8VZV8rMTP7H63vly9jLAZs2blTivUoqz7NPsCp0rhzMVEsRxGMBwGn0604UHvXxj3nrU2BkHo6aeQCyleZYi5t6Zd/dJ8CLCh+nqMAH6TWnJVOOnLSff2X2ESMNIYepHBGEZJwQ7gxuWdNNxyKakZvriaAHLPTjLRbTGv5h+DCdIFsvOiNUBqJev8j1MX7S/gSu8JdK/LAvYmpeTcP05/VM76TnJr23xQTsgEIq9wFmp7By0PhLi2HIcFwL4LOiZvXud2k+vCdV/ALTSmHUj+WkEMAf9Id9eH9pxNs9Kk5mPTXVMJqM/XTURq/lHN/RWVCDRqVD88KwV9TD4yms03qcR2Bagi7MpsanA9FSUJVE1cUl2K83Q9uIiydEPI5vJD4A2XpNgkamswx7LDBk4AP2C1HjcW4wL+dUKDYNT9QXo0D79iXBvFKDyu/FqtlHROpiuvP6QUnR0MVvdJCl0IUJrxcSpqt3wc2/CY2Jevi6mTYruPfEDVWLkHhjyQWS7b7fXcIpPFRQWd1I+1Kf/0EkQTKkK150k5TxWMmiAcnlvokeKDRUmiz+plhs2qJXPJXH/QsjTwY+Qu1zGOUoePgP6KAuzHRS2D2mW6puOCh0wYjm0wnsUerPVNRKVxOCq9izUkkOjTb9pngJjdEjI44wavj1mJ8k9aYs5u4ETxuXH53OO4RoaGEOOYzRBKwXndwDewcNeVZ8fkwbl9gRsnnN5tCL3r2ut4eMSCGe8msRhFqj2B2jhVPe3XBrUuV7Yxmd8/zlv0Btx7kzh6lxEGyWlmv/mc3yWiHQ1wwRLPYQQki6Uvf0zhaK6s8p7YnUK1nHGS3gsTbPR5EeiepD9nfgfdvomzCGb0z/biDKM1VipIlV5UdBPnQANZhnpiCRb+PrMXHVtr0EAZKvYBb7+gFYcXer9184g48HZZzSRe1s5FV8DviIS/Wp5ZWIa9EZqmdeFMVsM7Nf4eZc8QTuFqjqjJlKUPGLwMoqgzZ7FjEZx+eo04pu8i5DGOTmEH3DMclYwOKXNU9Cm/xQgJWTpEdPQu4JK404pLhX5bxv8DDlWDWgBmDpiesr/y6HFlukUC7Foil/2M+Rd5fq9NsmOB3QrXIYskKYbSWq9ABn1EgIyd4rUb1ILrNa1DVOJdHyqob/O7t4euzDNMEUvFVJdsnfCxtGkBIOT0ZyIxaNN0nG+ssbfVBq8e4FJNd3FcWbBETRkNAhdshv62hC7UWsRt+FNeoM6W6QnShTJ2qk3OYuLZlBmZBx2x3eYpfjSn01sEz1jTQ20Aw3Q+vl8WFwInc5aKcssvqTIwxdCygzydfj32BWm1xWTsl9bDchVtQvNsggBjMimzG63+gOLNHWayJw8W1AaFEUlegsNaarupXNaeIjDP0j0RRAc6x3CNWFkVyTewvlKAz+cwrl9Ar+71LCdhgtybe7s/fgI6OMB4EzN/sCE9xUWOurj73l8qd6Q+dhnBx+ERY+ueYhF3aRUQgJZWUXZyYvxSWSC4lLEcGGwoUv3bQWBRHCOR6f/ZRv2+iF3nUlRshzRLvRXvLYcrYyLwuTGOXvMlcJHY5bae8PNVNQ+00yjl+yY1gxt49uuFa1xswX3+bNpduOqAWxbnkxep+TZ9GoAvuAjltpkEToaYvyPtI+03EKDV3Mm3kNYiDM2zTGpEabWQwaNatJNko5/xwbNAbWjkyaXFaE1/hezRJod8YEn4SGlwzWKpNF14bJrYyqwvPxGfFtGlCqtOFzWn5JJKLGoXaGuU7JyVinfuS0rZkKXFBbvDo6yrc9dxGSBulv4Pwnsb56yxth4iDbje+aNARsEYSibmnIbBfxe6gPCD8n2atUF8ygINlyHQaQxkl3nKPKmxpUlW12NlZgn1lBfuu8HKfRL7MSvkdAy/S/ePSk/4H7YAGlb3ij1fJGt8mwVzIj+i3QysVg88Qlt2XQzrOwz5uPaTe/0q9HviKJ2EprEit6U5usZ8VIfCxCDi4Jtqss1uyfBKmHk8X4E67M4QT6NlHnOqgS+Gn3yn1HOqVrPFZq9vv2MbO3Z9ei8OMiXoq7tcH7i2yfXEqoTySJ9PDrWlK/BHQVY+iQKQSf6EmNa5z6mY2sSi0ktEYf9rMPmmT7AZOR36ETLKoGCgkt4G0L62Bu9PMch/IeX/XyWPc7eW5hkO0ePkJOyhU6yXKGZYcfwIIhAHWAfLdYLANx7+UoyPHTa7W54ihl2nv7QOp2kkmbjdnKGy2zPiD8Np0lEs+dbPa5KxI9f1HNZaQXzFVdDbo+W561YyXT9hhZrGkfIDlGRCWpC8O9UINHdgfSbkUU8FISs26ATCLjwRnpYlqB27Kqz8lzGIcn4oqlT31/sBVAEKL5dn/wMRLKjVxoQ/6qKZHrqibqgfHJDDf5cR1NNfcOEggNPFwZjrC0eumNbX2boZezPLPMZwl5uj4eAMJ7crWvxiiFGn+bYUnXDvb/TWWIdMliVHoML1PkNJUZHMUFv8tK6DQ2ZNy8hQbZlIYB3AiHJRRKq+Jk7/wAoBxsuDL/k2kB/QGKfKWjdT632mhAyA45v8Q8gAku1hjDVrYvXfrciDrV3YRvJz8wqb0CluaiX6WHaPwRfOjS5SkQ+3yh3UD3R7jd9ivx0xR79OebIvDBIKObcwSK/Dgy+ZvP26JfQ0jnLfaNGoXBgL/DSZcd+yrp90JOGd2tBCBmz6BKV3fHmILBAO5lFaAnj0p4t38hUJKdbkEoVszJ98DLVRQOhqFGKIZdKDyz0AZsExm5kUvtFsR8WnzLJxs8HDr7guFstVYVgKgqlM1NXHwR2N1GflP2g+m35qZOpwJ9ZjJr3AOUDtSB9v2cj5ObkD0yOU7qShvu/L9xcLsxC54bSOgwDApYKfNsHncAKCyGGulmzgMMt4RDvCIjSROz5jrC+7w9VID4EeqZz7oo0hF+bkluhNZaQHQ2q0lvgJIgUokIzyyjc1UboqV/Zb86nLmvzmWi0xwqb7qdxk9nugDvsG7TMAuAx9EYAurjSgaxEYmRX6ai3F/1/AHsCsRd/Bur9HcQ717+2neLxAp91eM0d6SiJ5IyAmO26W589EmrMYvf1oqL/zfYlXAnf3kC73go3vO0GfvFzvclBWcxm5gxklnP5gJyswkZrS0lgU79Lc4rU9cCIpRhmoK93ajnUaSOoG6l6s7aHoMh5yfJgGxyLvju2Udm+Jbx2u8l90B0qdfLOM5G7BbEw5zdIOzfDHUrgydNlPw85Y8+fLb2YZC29SU04z1fWIKHENeW+k/E2ndqYCoSuFKwCSc96mLqLkGbFEv85dltr49Pt//7jbMna9bSYzEo3BX5zmuQthb/SVgl9T2/IV+037TMgHcIHNcEKKC6Nj2LBm9j+3H6qVtIRVvYve06qYC6+49zHkfgbIp1jPDvLIbK+k8IwbkCsYD9nlH+ThS2V5c7AJJFSLlNLETh3ey/GzAHagXzErb8gD3CzFA62di6ys7+7mY0hCno7nk5R58ZfGt34d/UEh13V9zZPAiuSH6u0op+oZEjkRbesy9y8h1WlKzVctSvvnxSRxWlIcoA0YckgJWQa00ny0D0pDtSZHDBRg0FkuUFXJ2bxxcblMywOJaqswc2sZkktfvDjW422heM46denBLqk1NRciC1YYTMdZ5E/Y6hbvA8HwsbWPd0Xb3eUJM+11fDkrt5k58oDWdkLIK3vuzWOA3I4vnF82ft3Vp28EjHWUrBaafW4urBEc1n1H2I2bnQ3PEm7bEYGDTu4bw1UdqfWD0x1/wft821Iw5ot4StA0E7CY1vPPEPtOIoY+wRlyBaNS2WItthI6cEbIsT+8iKBjobtnipOR6Zk9MkOlzRabyYkpL3W7MrOqubmkJcjeVBSCns/nj7GZnpoCOm2674lps4DzS2qb4TWOVlsDFGgY07FO/0zMTyCbs52dAL/O0xFZEXa1WBSO2KvC+SFPgE0raXY53loSSXzHEyCm5SxZfSwDpJhIJjDcqc+6/snuGSTHJ2Y2uGSMH1Iagz1annKXhKIWsOFT9zvDElDIrN6ruoE1vU+so50qh+peLdAZsKoZQP61H8UuoZGOfSTBdphB1wK3eRDkdYy6haLNXDKsTxg24FqsnZarPbedEysuama1MryhqxdWWgZxdxVI0SE43xxCdF5luFVLvoElRjKh6Fj0BtFkDAG/BnimGF25jADrA3GPX3ku3EjcxPiwCDLhVRzFDG2PPerLoL0v66DyhUdTgZhv3eP1qTjuLR67aNYc1CzYRi9WpwU8oit/ziZqfT4stosQChXdHOdpj7MXgV0+hXoXN91u3HyGphzyeo8ZuOJUyCQMezfZAZIsvvUZGssz25CNd1wxVBMuY1b1xq0s4mYgKETCUWPsO2FTWuuczJt/pkFlY/hgpIv8YUJFsu+CM8VLsiq7AzMT5hsSGXmh+gSQoXi5gezds6OgrgTmR2YJf18lU/MqTsKztc44S8V8uiE+gT2Guif68Arspr/pm8U9n4OLYmpr4b5X3uQ3chFb+SFooXw2fwmtLcvpZPn4TFAKrXN+AIF54o/VGkBtRplwp583POaOUbm9wturFERRAod9QczSMafZIqg3tzKps58j0IpOO0QvXBbhSqs7XTRLQohaikkggt892t6qw+oztLrGJIKCCfFmdwKBkbVwTDgRnhh4O9dJJkmqPb1Y1WvyjVAD1tXftRSunpByWK1Xx5CSa2iTG4nnP+B7mJ1xTWJoTrtYNfhk08+0+DBhp2q9TW+cJISXMnMvS4IF2CZ9gydM3ceGsOCsJwZ5CFNF70GMH1Jqiiv0P91Jxv8iN+HGw+9LysRB7h/icMxPJFwLNo8Gvct4GmojLa7l6yPSkMPj/ppurR4LcjFfD9ffQvmOJPqIfY3G+o18rSQh+4/k3LVBD0j2NNsnF+9cAdIhIDSdMkMmWDDOB3ugw2Hm2ggX750FcOxFwcBzwtzjq8QB9P0xYBmXBLYgmiuSS0gsmj0iceoibgZjp1qVHT8o9gMTUAYo8d9IxhGvT0yM/8pAijB/Z6jSNlloo14HejXO0QFMMlcWfA03GPfryVHrQ4WnJ4jnouuL8CAglLEkc2FXTH2XhWAK7/lzGqIxPievTCLM+WyynCG2FI1D7dsYcMSIlS/8VZ2/9MigrglU45IgvAXMTfUgiHH9z45xTtlEk4OhCUweiNxJw2PuVb1S6t1T8Pe9kwZyh3tTvwuzRf+qQ92JYvzDkb+9wTn0MX8tJLegBA9lzG6DudjOWc0nYT8yNTlEejIpkkKslvq917VFYBTz5OkOOouE8lLWPRQFjDbWFlVhueIBoNNFDjpDB4htexPewWFIJogNuOgVkiy6Qs+GcmwRYKl9dyIdL7FwN9frzj9bsMzZZIpBvQkg5oyze7NOX6un4RetgrbfHRRsxt9KxRUF6P7v95x8p8nz2h31wr6JAohLFzCssETXjq5hWUi09a16HQ2cSRIV44uGla6G+PAOkVFvXbVcd2Udbc5LzB0XCqqJ/Tbx3PWzpsgy39+yOHiDnwPVdDtz1dAtTAoxm2yHkIa8GzoYO3fCrdnENNnJPFSXNyB+s1CP+tUV39PQV+3GZkURjmUrw/cjuA3CyzHyiCl8UjzYPEG6IzvXHmyrxz2AKTnWoUiSwZYCZu8Yb55spGO2tMBMSWn9OnkV4X8Hd4ZQyimvhQ5f5z0WV2qIXYXTLi70iQXQPbH0bccRbaanaF8alA1Snw6XHm/tvpJ6JVBby2KKNW4O+d7TB+kLng4UpoXNCqhLc8BNw4YKPoh71gLu0StkGzct2bGU4yJpi37g97IFGaeeJ0RSmXwLymJJkJw6U4IQB36s+9qz6dJhCFCg0Xg0CmIAEihzi+m0LvL66UAYs4NnBx+aBpc6jcxB90FLdh0DWemiPKjIydHeIoajfBltr/CJY7lnKvGZv/+VqbzwKnyiDRm18W1F7qqCa4hr2nIrELSM4VvCFpKigHAUxQT1Fdr7XVeF/SMPZ99YvZrrvdxmpQ2rsGVr7GWglJ17FdqP4jcGhbsAHOIZFd9fPUhLPsgGyHTMNpG1tEXxpC1Ac/E8pr6hJcG0nC3NO8l4LcU7vkU4aeysIFq5j9Yljjegt9xLNyeaC1Y+TorRKRgiunm2n84ioBEhfs5LxgEVguRDQS7BMvv6gYIvjGbnlTSUxwCHgjlAAfE9Bq+VeegpVRDnWajkCIbT0nQpVrS2qoOHaXaV8o2ga0LrcXhL0pf7h1Bro5KZsKgM41/4gyxC2bl2mzIyguBlzVfo17BAO5raRRbsEgpKtX9fUINClpXnXYiwQdkEeuUW9czao6bXLJCSvGt/wmGOFjP4iGe9Nrp1mDglFbSd7AeZQCt/CIzjcG2l2MnjKzMrp5akcUsIobFGreXo+LRGHZ+XoUmbHPg5SOBuulZlas9Gs05my90AWQ255X1FsuzveXeVSeuM9pWfZ0RqxRdLWVbBruxtt40L7cU2H8BuLBjPxr6Byj2junzIcTDXaJQK37LA0v5Vx+yNIxg2KxwfVtGD9+sLb5hhHEJI0N5UTxVmH8a41CJG9+ku3yoxQMCGouC7z5MuP0U/2eAsBhZRhvsFq+C1Ec7Te3ai/e3Ua0grMzIHBZFs5Bcp/+bfFAihEO46C7GEsMfWr/1xVbz/9lXyHhu32XVIbNhIMa/e2st+yimwpfW4L2BIWjC8NJ6DzIyy5tl9Z0QgJQrBIocBJ42RDoCErMxXNydB+L+ymfIEYlKh7ucrxJNbGoSz7B8nyXi4imNOEZ7qN1TGPCTIPCdXRkxaqmHuo+3TEoTxa7rO91Hb0FDImpjscA2r/RjeeFik4M9HSP0Tn9zrA0FOdKVaSB+e2m16bu37LUfchCV5IpdBX4dTjoSiNYnbw72ocHCK3tEvN/0zsBOWexQKuxAbxcsOpsNTGe3jlJd8fUzboHwDonzfGSbIJhlmU7Yw/x7iw0m9fFZyPXDd7idSyxICe5kw+6Q6YHtZ0vkdA5yOWrqCT8K2jARHa/U3LuDeAYiMz4RJmfcWMqOfxCmsIB09sgBTZGN8Uzfzwm6wj7Si3Tr8S7hVZymUIICQajIKlp6IqXYbM5fkRhkmUrwFpahpk35jqFRw5jCBot2QLlXQC4qQRwxNnKy3O2iJ7b48/D24gTFXaypSxX5eQ3ix2BsZidJ1SHUqUsPSCK8BN5nIuQzhf16JA6rygcnZ2j99IXz/+Oc7k3wl3uJGe51TarFLa6NjuJ1QkqwyFC9m5LC0lX/cYSu8AAJ5xbi/Pf8DYAEpMkRCp11tFkEKbSmmR51XDvgP8RnYdd0IjSUgJ9JvCI9/ykxvhkg+aITeR+1QXkECNX/FKrKubYtt2UyPQSr9vwgSXQqOXrWl1vmZ6MTNtIp8jKIjaTkT0Qggu4SgOFnnYqUiWynm6I48oLqUBUliNS0QSnZb3e2lE9D0uuHFp6LjcgpWf6qJ7m6Kg44imauI2O5Kjm1BSpQU4EwFTVcjSwZzDvE6lTfGeGKUv8jSaprLwQYxPW8MPFuvzm2JpLEdLPMf9w2gsM5tgNfmRI5ywQcvOYczwCvVIzrRT8tz4B/tRITdzByY5e095/Bf67myXvV34k3omIqmmYY+DYybY7eVDffhoSwySR7SiSZ6LgN3kjyUbRSIcA6zkr9/ZNpq7h1meFJE18n9NQyOwoID6MGxxARTo57cf8JsphUX0KvRhVXk4dlY7TkLFI6Oc2kVkNp+sHg822BlDCvFqdVplTj2+OZ6+HRrFo/19Kzc+6IgoyQvOOOngFypFoete10UCZAVcR45VMU7nqJ+6RUKT3mv3l6MbFjjYsF0HHlZoLyCtHMduZDmHu6euNly5J1iLh6UWKuaoFcGwicYEIWEhCrmkF9MWd9zSspsVOvgnZpo6J7rVTJl9XKb/4yEva9rdI50mGKPXGXgcrQIlw6cT2Edej7VZyjf8gTnTTuT5NMUPWGRr89/TE2xluXW7HQ2n+s2W7KO2b/AUx1klN6VzmyxI1wQHu10qYvYz4siEbze0OOZ1M4oIMmIHr9WkLYm8bHEq3kbkfXbTg+342+GonIjI4ZTIPVnRh4KnRsWFliAiqACWdPV/C5SiYvx4M+hxvSbKE6G/QVQT3MgmcccEHElZmGywEqPEpEjudjKGuT3TL9H1zJtg/Y79VBiUEt0VPdJSq+uEHL6pEfN2PFX9yqzFvFbGfEZRMUtCpZQMB8Tx0X71hF6ztUH2q6+4b3r9g11myjBFMZgfUKwISXQ7wQzGR9NoAdeHCJPYbdQKKbbCmAReg/d8ItLuqnACVMjbRssZi0tn+5jkmZGoKgeZIT33KZxn3Rz6R+gbnyHoTiPas5aiOBTa8NImE39d42qiUHDTOToH49jIqvU7qV0KYTasg/+gdp1SZMliof1KJnfVQS/g7mFnkVLbiau0Zl+aO/ZFyvCEuRDWTxw4y+rnJjyJfUWvptgGc0z3jHy6kHv/AZ4xnpfvh3eIEYc6rkmNNG4reI3qCA/5oPr7vAPAaPVjBeIETfk1PF5l1ljrxHk3KTAvnVJfpaNeJUmsblgDxIvYSm+5Iozcq6sqNbMfQ20JgRncljbkTQ6bEXDhO0rY7wwAGyQr5CSEY4twsEhL0xLkItVE0m+Rdeq6rfmsyKUS6NtItK98J2FobdHS6oPhbEirtaqttjxsRdzBW9m6fMvsPT1zQhthvhr0AtpE4mhoO02kamMvZL5hbdPMb3UX45wa5ptR1Aou5heI/BReVdh3JtnBvg62ysuXnNNyEFukUash2ytIkTwV6C3h3A8WUP5+yJkY+4wzWbBw+uhwG0hh3td82uyMW9bw7jqXnk1GoWdCwRQ+nQeT2yPZV76+Hqwl6w6RpTcccV4Az710fVM+CZy1kak83ERGwwH79sNalJjH0T9Xyeic/Ux6hHpoKsGl1qQXL7rpWSopXF+t0LwcuMqEeiU/cGys++erJe9mR7zgydHQFXN/t0/FHgEdnK/qvnTRusdeHvQLm9lVkop+ZmxCh3ObUTG0AHwZnCkx4dcUroxi80pKJIXtdAmsPRdCTKlMMh4LFsGJPSJcqSvudM9mQKh5SXUm8t3TDylO/X2ctXfWRBfpIOMgT2vg/TcWU4aljZaAAUpUYC5GSYo60TLGV5hYsRIS1nSDBzPkvW8F3nxSStW39rnQOX5YrL1wvr39bw/0Ow3VK7wB7v2aELvIZA16dzjcoThtLlUtqqExS6aNswTTiEdlXm26RpAeDymgYBmZcMkdBfAKm6KBpkRRGFm16lwlezqY6WgXg7TjZYRthnDs5gZvOCN+vKtNtEtGAX39fvbBLaCa0yDViz9McGu06ZTlX45Bc2QoZxt0q701Ez/PKX3CtXWPunHYtGvsM8YCErPL5m7R8OZ05ou5BC9s1TiumbhulXUrzuwdFAY+g92GWY5JUJ4byhj6whB+nZ4uXplisLDCdoIqiP9iaimgfFC2NzoHa+t3zRp0MAF4AYcFb+86RetU16uHHPVbcep961lupgCcu+Ne7rCKiz0RHD8MW1SXNZgVmu+uHifQGdn7kYQIpWsuTbIsj6VkKMwLSDfw76FC3xApWsSj63HdTogzPZZbyx3/P0ygda/llI5WQYhz3dDNwecskeF3axAtRxNU1ERQL/cFsXVAYp3Eflh6qpNeqeCydzOfS80fFEyW8hYf8F8JlM6UCigswPZ6UfBJeaScOFLeE8G1KkCHGTvgQsDVayMa2IJAZERWGyZy8nbvWHrfONGcgc7zWasrf6WErHbZq1WkPJwCsenScTke++pkG7R+3bY9nhQZkUGd+HjBurzzIQsmK3gft5RFpNqdPOBiT81XL0wFVqkrK76crE80S5Ieitw4xldEkQo29D6iIjvFZ1RifSzhZu6vKpckPTLhmojDj5QnyhG6IdmORZcNUEcHOLLbPG4gHrniFsl+OWojvmpTlK/PNIn6eF8oTk8ndfYE2GtmTpM0pdI+FFw8oTxERhXWakbvnLhYS5FDiQDN67IkUbNlmymzzEagxyZoXlUZymx8Hvq0Hj+wA4tdw0w6n/2/AagvF/3U5O4YFeuTqEUsJB/wk40HnRDTG6BgJ811OY349wZldh7fwXHxhXa9wBjMnv2HMSsZN0ClOou3SyepzF67+UhMnAvZVwypi/RVL4RhTGELaspwtypHu3b/nssM7EnapHeIqRRU5NLzVXjPmVj43RGCY7evZzpMqsRl279SKYC4UPBz3/wG0a+qw9d3JYI1X28X8cBuXLwpVprUJFISrhnU54Zv6YgAZHWkssok2T8xIb0huebJ55wxnt05Jcr/lupa57wx+0raqvZoT+X3wWp5xQ1JqfTCaXURIeDqJXdl0n5pzs/sNc8PEAykJWuNs9iFIBbTc1epRbLyFyH/a683aJI2zRPpW6Dc+8kk5sF1ovlEKwer0FYr8mzrj9EXa8cve3n0rptUetXAJ5trSTwn/4v6qYXRdKC2m3i3xEshkeRftKY+KzbA5HYXN71U4ZyDH+33Xq14U5POjnVFaqx4dZs5Uor//ynV6mI0UUS7SKkQRnuSsxswB7xl3MRUcoo/OMBFYKm8bEJulDXW58se0Eo6cK4G+xNP+m3HDAv7JjIu1+Bi0bXMTrqNTKvKUSsmmIVkwZksMl+blaEqRymEP6idfbL8BwgK4lwHA7bJK/IeXHlDpH/pVnXUSFRlOFsxyjPdIrxnmxBDLQiJNw9kntVLoJVlQOhvygo6xSSwWzkhWkCgGt4pDsHJ7TCX/8yrZ2wJJrK8yu+PhLycMDe9ou2mk4f6gd/flLRnitS2JxCGXlX2h5FmYcIy92l5wIyTs+QbCFvzFKSGTniya4T2Jq8YxQ7GVIg+E34v+DSWP3t1OmoBLT5ilo8B8/sTfIM5ADGiD3mcFfwePqVlOFQJonNIC4ZlHgbhs5VUbpFxGlUM4AYthKU3YbQPHEtffVJavyXfz0TUZpZr7xO/bd5Dso3JO6flUSVnJCq6cNcBfrQuNrGBp8AQx4rTAjXuHlyDLwD2Tf1gMmGRHK0zQGeA6zUfgl3BVvqKErQ/qCOoEsHgLwUwC0coTzml+4bGi294yStloL2iWiIwkuRIFjXKfxZ0DAI1L8MBlmNuZVy3BZ3ckgALp8k+jMdXoQHl499n8PmwWueRDMlZMN9H/NYJp5DedUO0WKn2HhpJ2tXvXFVRrf00AP3U68fTgJwdzFdsua/LvoKzzs5FIHe+Ke709Qma4kjOKpZODddujET4Hrt0xTO7+dlZHp0+8kmJqbweUuUOXryPQ7RLizfZ3+M8zvWeAIgHopTBUS/B/IzclguNlggs14gqwmry0Qlc1xJzYspYl4CLzkOCyDHWHFIbUyUeLjm1uueJDnU+mYOl5X9bdNLOBbIAgi5UfFcKUdTEak4h88dNWUFUzJM8pendzMNs2eCqaXev+E8TUsevnWZXjZmoOAv1UA5i0NjDyJekIKWSKn4CyoiO8nFM/Ysd9plLqC/zEy4SotaJu6WCoQGwehSKE2U5Yg9sOQSzaAbVn7HZhzTLb7lbK1c9qLCed1RJJMrTyaqtE6ghuDCktp92Sof/Q792KSRZNKR+z7ouZcLp8GZp9cNRXaJSuKVueLlxh5MXUWJizZN0Ol5e6KeRqzTw9gNS/rJ9mF6Iyj/zmBJXi2FHTFOIaPHgtMeWiLH+pgJDYIhbNTTYz2oygpOJZHvHsivuKrBIBg5IxD7tyB4N6npKVcCoHPYmU8N3Eq3CyLGyOtr1sjyo0Y+SXrPgQuyNswphao5+m4wLn2JXLt1+NRqb3Z++lYClv/UMZ3Wntu5AhH3wHPfmCoyhZNAwcnHG3535aubao8wCTMAMpH5y0lrwHrYs5Q9U36NFjBOoj18OLPqOdpjGL/5KarStZgsSp6BgA4hzZIzaML/6Xhq4XtxL0w3khSYixSAX/Reeg56AnPWLEYqNrspu3rUa8LdoYms0AZQSD3vXr6bJGhGj6bwGWV5Z2jkpPLFcYkj0kthAJsJzzAr0ZTi9b2jc/ymZqABRmiIRAhFhNo/zrhr+oRb0fHAvS8MPkZdTthRPdWJakQorl7R9CUNmrrTEFMr2sTM5ms00OjilnpLWdxyuT2+0J3klhPfAFhTpLK665Xws7jDBrFIk7YVCWE1zXMcyctkTZHG7LiVuFeHp4z3qo8ZQOIaTt8iOVmOf6/6Vt52c3emDZGZbjv+8kqs1q3iKk8T2oWH2hA8barHiz4HyE0W6Baei+I+Ov+M4/dQ6J5ZPqqkOkKwvsCphouTCbmB6fi+w48mb7AfWqRLSh7UcFli68yym7lnpy3WyGykmHwjJVzCN716Z8+lCBrPer8lCl6JlRIkVq6VvU218VcpMsFSEFFh+uDgwblukc1XElnfCnDdbLg/SHhzIujyncuxv9XGJji2Xrb28L7fX0/MrD3gsyVJigMUR5k1bDU6Tjjj0b0Itb34hTUdLn1Hslhl+XAv5EiYGWfReLAAdxj9lz2n068KVgDiiN4y5OBcvbCXA4ep0my4QaVm0DRFyilAag5ewaeJv744zK+AEjn39nIKso7ueiCDOyJJTIBoct5iJztCmAsuCLLe4o7HEtroDuAHIbsyoP83CesrVn6l+BtFDKwycd4OnXumdTpGTJxtTk/mruRyoLqNpHRNvZlsZ+03LESu8F9rUzo7Gg/8fBieKV7ZiwHhZEQsZEhVsRF4dTUsT8RlZvF9VKkVUP9aTMsHtgAqwhlRad3r+1ABO09WnC9rkVIXUe3DWnQpgDKnN8Z+rRAbnNuEqFlw27A6ZqUOKhmJJF1aO3Nf+MrqNUu9oTjqnBShXbpjn7UyYzzFvmuN/f76skKhdF51gYW2i2JnvmqXw7glLE4Gnyuar82PTUxtKQryESuvlgovrIa+emduHsZnmTm3dmbe2tRNtOwySLC4ECoySvoQdwNWHw0gdY2lgSwS/6SiKQ+q3t/xQC7SQflV0/mxAMI/b9JBTOVnVpITQVvhh8WMM0XqBXY7auJMzhZVJs8c1n5wavVxpaKq6fTN6qOig+/Bhgn6TBrggy6mQMlR4mnJQY9EzyCGCl5SIaaX5E2VymHuTeZ8v/nd0CSu5cIONC/9LxHC5j+Bul3xGbqxN+ObJF52pZ666f7Ubv78otXh+GwSmOA3JCA2O4OXI614AuDT2tpYn8q+r5sAzeGEH25fGgqe/tck98oOhTrTljpFMAgFE0PiVS3ANYfYQgde2IJLSVFNUt/IqR4lwpWysXgw5IL+j1VkKYhvteFw89knPDb6Ri/QcmtVJU77Fv9awPo+du0YVmn3Wnbcv9GDN6xamjVrat1EpUh/tsyco9+9bI/f7Nqkf5UP2AFDVewZ6zvxCWwqBdhdSmpgyTCCrAa9nO7MFl7cxM+qlN1kbfnrk4Kkon/uoiCL3+4ay3jgSsBeUOaSwUD//8ljIe4yDd7TeaGjzVsRZ8/tXV4N7y5ygTo5d6ivv1b6Z1GmY+9YG2JTh41+w0YR7BEwLzwgCZFEpD8v6CBxJaSp8Oonl03hj1ZdVzhCzWsMOwv9sr8U5Zm2T39oV6xMtW78eeYnkQjOxAnqO63gA8YNymPN1o7KfrRlBZoLoX4BV2/59BX0DDL7dBFsbw/6Vv2m4XktR1uit4XB5IGqmDyD10CXozihGfICcU6LMQW6D72afQD+JuBXPFlC2YHXKt0U9gDEx8EeZRPcT0DgiDuEs7IYLqtaFjL7UNouwPIv03KSfnW3Q0whd3UhkMb2dGHH7UhKOxnnKeBIWJJl4JK7z8G+3BN7G45YmBDyyBjy4nGIZsXeXe0EVOTbBLb2iI/K4513WMklBS41zVFqyhZzsTBghxpGqOMnaTXTada+3bXpIPuMKfmbKbls7Bq78NZizbbYQi5tbgaEpphKEw0hZiHEaQ88mZyRZMakEXZUVG0GbRWgN4CTyVWVLLJzU254/d9Z462prKBg087kIelWwRLsLgCA9+BzMOYrEvPCBzLRfRaFQoTgs5Ymj92BI5F4ZLsxzy2eiep7cHDrDJIFbUv/AsFR83rVrwx/PFQPID9Wqa94944Y5NAEZGNxFVbNxes4aC1NCF260O35rNLeBrWzjfhhwAc9V2sP4msQ6DkmKQJjXch8dpxg53zZbk35fezbDFVFMX1Rb/bE/eZtK/aLJdn4IlJz8tXVcEJ/yPKodrsMueOewqlJPMVOsw3SXsXot7aypyOuo240tPllVLz75s2oDKxVB64x+or43Tf3MQ4xXqR/D/8d2I+mDnZy6chnjYHViIiDM7tLi2f/UKC2Czbj6Nnu0Fv+PYEwdWDEgsn4K+/NoNAtEvppkN8WBPE3H/Gt7pOZ/9rPsO3o2JXSefwUDYs/hkJIHDx1GeALOzBTt5fbSebj/bH2Mj2xN+D4iZ6SwoEfbfOJq2j+vvwe5Ekkl7pQhyIgEKsp3FyxwIICbirsLig7gfGllf7hCAKzFy5oTvGQEcM638/IrVQbNfL4fwOJgNk9kyJ9LEibYd+r226eDe/ji0S4X0wp6N0I8rK/4o2k9vxT1a5g/Hpkw9N+xA6y+j0QEV+Ee5Wf3OlFpt2uMKe73XDxe/03GGhzomO6r8WoPt7+7brfk/ekxoibgfgtGoodib58a2FV5saMBh3k/fIlD6APYbECMGdBcbxn427BlZ9rAhKZGA3HTFGm9N2rvqDwpvshDeLaEX+3jkViKboKDDd2gg90wk1a51sN21HDfofnesK0NNrn0MBt0aYZORMGyN3d6pXSLsvj1QSvTzwpZk1n675hKE4+omUiIuFEBG1W33o7FbZ6bwyIUpN1oavvZKtnETPr+Y3gmhTSTZ1y3TtacMAgJiwqc3UkPog64MsUmWdVE/qdw/y3MGK6O6iZ9a5/BmVy4VPyFQExOE7riHL/4gMcGAdVOz+0221Qw6NKwN8cO4GTJLtbsgHVsvjaIqHZZ6+DhgnEuPlzaHRhzpnMqptiYS9PuTBdP1yJ5J3RboskXd5kqK8nwdR0CUVQsN1NQvGlPBfZWEHBWZuJ/fk/sFAPwbjD4RizkEyWZS8C0QMDvQTNc4BWzf0W63s/ELj+LU2kgpEwza7mz82+GVazk4mRW9lYhNLtONae2ar05AjWd9J7logDkTlQso7dZ0IPEwfTaH9iPTxTXAzr4gserJSEc3V023HCd4XJEc8Pf0pZIHaAsyMkFvFNKbG8Vc1OzspMVPKfHDLuIDr6AsJ3G3FCtRLzdrKH35k3Rm0GrLfAOapMUtaScF2jHzjcHgSqUyz+nTIIrBlYKjlAzW8ooOnL3UZ0RQoteHXISb/aiQOSe3/4Q/lK0lE9KxYXTlDaQNpUo9XpK8YrzBPg2bE7BVOc404igOjLTHtIAhJEN4+2nBDtgjTnMntaID0T+1Pr4HygcXtN2Xyjws5rzr+kZ6FC+rf5Fz9O7iKw30jbHXScmkM/dBUAY9NqAC5RomMphFr9ELL/lbTD0862ySQ0WWqzJJ+90yn8yOI0Zfzt0OyW9vOJK0jo0/GoVGPzNUESDkSsU+GWaN8rY+NRSiM6rOAbBJWUks1P8Za64XM7sJ2zM5T3aliaspPsqhaYgxnc3ZCG12sIyoUok1CjqWiSIopcVjvfAt1ZuoEN5g4rdHVKKLXkL0hbblVY13bD3JFWQv/mXjmrlqXaTcnkzuf1kwJ6Ov+rK2j4X6Vyc3WFaZGd6am+9Gv4lKOUN3Sw7cyZOzlWfP4FZzx5lTJM9DHubYNZfITafv/y9tDgldiz/rVWwiid95/76ToMdu1/zw3HZhFuMFxjQtmJIEUOalQDVKxPkFYZqjFBRjwbEsAJMggEH3WV/yAeyi6LtRq8q0/rZA6iaXURFf2hkyz1F//AE0yIRLlG8/eLq8SJhySpPYtiMt2+EUEEdWMQxMMsr2qJFTuBFK65GPlivEJkB74QNKZjlCWZJ8Zj6v2obZCiCu1fyT6L0nylAyuIc5ONKdvoLJoq/Y8xiqieWuKVf/qjh5GzpDH5Xllxc3V+rfI6tVw+uidP4I5cPQGHrcRv33KLcW1IoeOv6mZbisMyhqAs2CaousM/6N9WiLVN5xLU9LxdIZpMy2UdUcnAHLa55TpVIq8OXKb++nC183VNf7jv+bIqV19LSrBs8hgcjmo1VYgs/RYcfEo++SytibS+GcfqejunMYC672Pu71LFolysTzcLSz31VbcU1No/1AzaYb8sIj2BCiXxGdp2o02GwCKmpqww/h5NkgNlNBAPYBQ5HFTBG8vS1F9FDF/mkvdAr+/F0YbiichcePhh2YPtOgtxAMAMCc8Uy4ZvzbMc5+hF33KIN/LhG7o8xx5RecgKPFP8R9DMrf0HaKnYhrZ8Tk1FsUsiP47jzMY1yfRirHC28To1iLVqO/eUoDP4TIsrjaxnquVZmOv5f5pFcV1KmCIi2WGQPtlqrLcqB7rkc47MHxqI2C6jxZ306l+rf0dHc02FCQN7Fb6QNvSF+mZSROkYTV01RHc0wJmj7a7j14L5f6JQBWh6K9+nxM/zFeLNiW5NGpfvrMukzkIirts2Kz0m9u1CegOtDv+P4P00CtVVx2GmPB7YFVaQGwnQ+e4KnqlM/Q82tZx4G2YZrilqGAcWSt+QDsB+bFfH/AM1fSrb+oWrMlhoB+m49isXikHwXk3BYJOd8FLMu/ccRIOn62nUz0G8Q5CDe4kDAukuqVbq0psGY0R8IHpgsiK/cuXjngvpDq3sBeZSjDhDoD15zKFKreCDbaqhddKlquMvaDf1YC5T7DhAQ/ktFJK+BmPb1tBzNpBMty9sNhd/nhJlyKAm0zKrL3LLicNL9vBmVoNq0EGe7pGLhtkhTi6txIpz7ggpbcYXg8bP1DYO/w3aufwIZIfWSgIMMnK7QYHsP2yxOxuXXeY+0OfEsG/XoKBmAVm56FAEOaD3+5Gvq/7QMvgClFRFaZ3dDmiPmNSJiUXpe2PWylhtTDHKJi/Hj+8wQFrUIPcOM5zg5WvWoCEA4B2K+ZqGHjFzWzyTba/faRHVvzf1bDrG9+9E2EQTXrSvCchPVb5cYO8QREUm9J30WqKoWoBljS0vcyB9td69r6P9cBZzafW2yGdH5cKK3acUgoFNcH2RydIe0Hrs9iKt0oY839WG9GmHRkrWEJ0ePxY3/i08SqULfO2XTxiZ/3pxjZuppNmNKagxonUr2zmU0h+uDOUD1FxxJLsmldkHoWvFM5AgHZ22e6NLcnoRG5kVIdss9vDBX6KiEXydRZROqTjxtcks00GUls1LvJ5jmWE+lZbo0t1OoRlX0+VUbUMvlAuhO0nidFM/0/Dew4opc7GKuXBnf4sCEKv/OZqL/vIgxeRNlje8956ETYFKEAXfUPx3hDHO4wWGmSaeR7faLGJtv1wPOk3as1MIeBpEB/YXwr42m0asu0RLECHokbu3ZrkvJjssIh0+E1eDHrSE5zpCnqjdEkMpAnSTe5ZNGcCyg10WUvu407nonu4SKG8sa90pv3eP3lcTBXOEDwWEInTUy1zRlwO21t1iOrVbsMRAVqRkzeDYbxU7dTFdyXn92zYr3+TWJxfrNn80cIQrF2A8++5eTbAJpBEeSIycnhXeN1xusJrNw73CM5aK6r+90RgiyjDASz1hGW9IIjvBjSSwNGEF9ev/Q71Nju66Q8sdtRcxgYPBuea6vbUucpRqF5hMDr/yG5y/GtGEi7Sb1VJ5gQ8xslUbvDckl6+DErj9h04PCBkymqT9seGOIjvj07ramSVsRedt1/tKYFLqMfjQvLSuJKMXf31EPEReDI72IH7u07/t1VUYZobUa8jVoqhgw4uc54LsSzTDBFUfQowNjsUC2kLUQLyZUWaiVHhe90Uox19TpN94bawcwyrv3PSuuJz0VCwFraVscJDhhlUiLoPCAh3PF5UFME4w+dfIMoU63lviLV+pKlKN46c4qKWsUV6HfdPWHb9XT6YtqMBVn/LkwKYk1g7ZbxCE1391slg43Jn7FCrhN5VfEXHyeqbA7fUHCTHELMKpEGhX+8mXtOOCH45upuC9dhlx0Bj+/mRvLlTHVpF+zhy27vKK8NHTAiF1CJp+uypv9x0wLV9S/6pEIDwDKBv6r8aIzBrZpnwsAa8jVpbEdE0nwySte1plIUHuWccc+zGRkV08NYCj3hJbKLZCoGxj5X6G9D7JeFLz2p/34xd4kZn9X4cfip//nnLuO9SN+3gAGGp7+zQgOUJelYvC8kYdLq1y8nsxJYa2DgxBQEzuKtGRUJmgazi5l6Ql7jpIgsz7TEbnwxAUAVwGGolvEllm+76NBmFkbgiLD4TUUuuumjr+oAUE6AKhGe8PJBB7VHiqvzIQoZ7eIaIGXCU62KDK+bf7F4vSN3W6oIXcCOANl9wtZzXlPHEd6mf73LTxeZjDsXexd8cokiqDWupY2AvQroQJcU8+php5LcUx39iqBs3KsDIxxZ0ChelptC43LSVTLMPNHGnj/b3IzQxc3FGXJ8opYj0c1bqOxpJnGYNmlZhfAVWrGkGbfXi9PQwz1YlOUYKsw4k5FV7rk+kOGNtFTxzJCzBuUOA4n4UrQAhzimTRP8cEPM0x4qPb1KUTAaN/N2PqL6rMHF8ClHXjnokkVSEkcOaCTeOrV9ePJieOTPRaTHm8SNuaS46faRnN4Ul0l2DCo0GwsUWOcOoD7c0UuAB+FVB5DET8IEUKlLMyXpBTe05kt9JqMS91AjCVsDrPhgWu9RQTPLwHz6JHgkeppEJ97BO2+BoP0wogc0DXkT+WQBYhipntrrwajrz2DGYyxrGuC35LTiyIywyIFYgM9CKvZyakzhEz40eXSL8gPUzixMjwBnjD0nXwfidbPVXDGVP3WRTxr1FuleFueJ+Jc27OdPFNezL7Gj4ApJ2wXMtyg2lvr/rbzFAnuAzB/05Adr8CnxYLSiqrVXwX3H4udpl+mVProPvaJQ4xwTKBeAIbVIOC5wqs34rz3hKLTUj6gceq+27+lTWcnN3ZKLEsrHFNlSZdDsZe+E5pRxCwj1yRXnIP6418jgAXPA5ZSCjRRZtnvQRMmeINaMNdaPZSR4qDll6vKs+Aygm500RXk7kUwsgbnbPYKwZ8Ef4/KtA7hANisJxdNftj36DQ3VDwklD/iYchCQIH/FcuX0JUNVq+JZgeryQAVXf57pg6xkLJ6PkqP49MnBIfqg8FoHmfRbgEu+TwPOUQXw3zamsZq/rAA9SVtepbHZfEck5/NrmnLEHT6+X7LglgJgOfFTA3WHqg+tLza323lm414K7aHKp8/a+Nmg/MpPdMdIsra06/RdUqe3OEQi+DBguPciNDfjhuAvftn/U7BXI1dFe3QSoAhm/0TnFeT+ngGq0IoH/NnL1exALQJr3BTXM/lCHB0Kew9i4cYsb9RwqUVhs2zpFJ2pcYLJwMjQ55/iEf/cWgWM5oHeDxI23OhJXfMY6hCmoMe+YaeGfpWAGHnhXlp+qENBva662mAXM2egOKPlEksw+jjRyYCePViYbA8D/fdGZw9Ssyr5cM9YZTeOGhKkHmwOZHQIx+/DBcouYeFor8Xi+D4qgvJIpa62E5yZAsnJDom5Y/WpKBikElwjIJA55mS3IOtwNkm+bx2HNb69QUi0FuoZ1tfwfTTl+XAgpIccAaWEnp6W8sGopqAlAkJMoPa9HbBphbD/QJKGy3pGzmSqjGtjl5wP4v2ZFDnyJai4zbxTG4W8wSseIjhvIxhKF5WNiDsmHsCnrBwyAbts4Fu/E5+bn/QSUvyamgDAEYmzowvvwb0ijYUlQqks9D2JTEEwPvrTGy2vYebsXa0Y0fSoY3pllKQ+EsjxP0qDYaH6kueMpDJuxQChVQ/vVBl8yuKjsUqQWQ4uGUX8+chav83bdm4oYjjieIvn41B8gqEMwWzNMJ2Efcn1KEyraE2i9U3XP7MdVicfxtgZqn09tvI9AXrbnneFnDeZ5UNWqnOrh/nKobLITIbIvcAYM8d50PEPazPU3655ZAg1qK0iTJbUTMsfLpWFgypnORcZxFtTJpiClg9k2Qls+iW8qk1fqL2tsOsDzfu1GM9/lj0FFvUhBhL9rtRzb/tFGN716eyPFfDhJqJascDmRvOXDDSHoOi5VyKsZaIMsrsMOgp1nNiVIwYdVdvIGSRe6Nz9eW5zDdCjH1W/1GXDmffy0BFVyQ3TxINbGswwJEDCCTYK3gaGesBlQc8GIsXqer6npJiR79FtV0kixit5XV5v/adzsSTezCwy5Ijy6bu42xXS7ao+R6pUbRxdyW80YVF9+8DQqmiBwPZ055gjA7YSGqSF9DIhQ5hWynI6AuWN5k3SEnrespKTBGQagJBF5DWeq+ejnwyHa/6/Chazcdpv5RNCmpmlMU5/OdyDXG/3o3+EqzIUclONp1s9kPBNS3Q65yYR5P2L3ibb32lgL3xAUj2zMTpaLUS+mLwY/nxITa/Llvf8IusGUmC7FjwjQi/5jqs7bHVv8d2xG/FO8MNeZqjm5GYtszVqBuSKwzv2a0lHk3cPbU/2Tm7VWz1iwzUJyqiGRkqow+Eqo/7bEQc/RyHRzwixlXlM98ZWweV45a1z01T2Odebyx0q3gXhCkql4BL7Z8MT1Jq0TN+rMSKXJ6N/caeHdYy3l8EOv/7v8KJuM6JWXmgpo+frK8VM/2uasIU4oeBMl4FlJYl/ccrtjrYIPJEQ2OVmzfViUrqnCzOEbFFp0z45WQJuA+Y2PR36v183YNsndtuRGKSxhmCTK1Fa1ZyKbV01wE0/YHmm/x2rVFPyBSNcyZECAuufd1VX8xjFGn3kSphkA5mF83PRYFIuRgPGwy3nfLXM+ou1HlqZ7NmoVYIVPLD3LwP/P4yI69Ypi65AoaX7AdRUbd/4DW4mYBT09yrogXrB5ewsnEdyPnD2Wg/AIvLu5ePS2q5v8+vvJSkL7G/QJhfP4kOB1RBvqStML0zO/jgIPOEbCsdCzQgofhlNqy3+THjMzLTQhkWmznT95sG8tayc1glMDieOrlpIEhJCyfc71IWOfEXaaRJ3QDG4he3tosBTkJbTcDl0o+iyVPYKz9L7LxxFZQYuHcXCmk/TS6FQlC5FbCXo7FXyxAMQGGxygR558L06E9izWvBsK1k0eABK+sxC/BBKyPNspvPSTCTl9siS3iA+foBx+MTg3XRJiTeWrh7sprQOiMfoB38xirK0Q7XS4/uHGg1G2V6cD2H6as6Tf+ZjBuGmUb3fCYFyCZ7rwuc8mHmWPW1SOYPyGPO/ki2U4F5EH2uXkWEH/htKqIssG/2NsURgtyEZuoyKZPzAeHDE/OZa1KsnVcCp9Q9iu/UVBk0ILA59h+RvI8n5tVkSVKRShE84XKl3IVkszCTr2em38gUhX+gQ7645g+vPMU1cOgbkU8Fk0bPY0D5BvcVB8OrgjA8ITG+CVxRwBkOJe7hyBmdts6Yg69xKDNwDaV6G6DLEr1MK4DQY1YZ1jJ4dgV84HUZSRONpcngLwYLrv4R84VE9Hg7LHeTVCByyyBTf0H4xJfmOv0ZAauf+7D5dNs3jl2ymQVafbIAjVvOnGynbStESrTefZBr5TCbTGhWYeLKAMjQhQr9HWn1b4O9ZGm6uN2N/r+/jirxQN94G/CvPtZulJZ0o2ErlPAZkiTGAwF8x2Ix3r5cPuCp/c8FiyVEAwHjWdakIsRiwYjMBhN60+o63pudBwE0opfqP9WnEKPZJqRhAV/kwWDAxBpP2PBRlJZuC4IzTJZMQ0zhImYvURt9TFjxoDIVte9NuG2nRvuL54Xk47U6hUz2evdvUzl7uWQhXSq2ZlgtpEwbvMVDQWj7aJs+H9EuAh7oHOD0qu2DiPOzlzYXFMuUR2Rh7AqvMd/2iW8Slik/XtceplE+2qC+NNmaiQaG50bPVkrQWRtx/GhMOpk6pSnq6ns3VZf3f0jZKTQGxIOsvirEgdOwz+rNnpNf/4q0xgmzjjgHGhrdnHXTmInXhhr2zci6iTYojYpU+XboqlB2UbooZXjPKCJb/DxlE3sL4WAyB4yhJrx2zXraDO/L4FEQNXmCWNQ+M4ygXmSwCneUF2DJMjCs0XPiPhTlT3JNdGYMVqepBhzdGPmbOrxQ4I+5zV1V2N4cw4PrAqlfZP8MNxYUms+e0JhXgOsjt8OHTmAkLLYhC/g+gPQSX+CVteA7t1BOHc2fHwHPTEuiGk4adNkUDYNxDuUDzCukB6n68NqDMMlSpoPXhayhkmff9Be9Gr5YlsriVqtjV/OlOzyskCYgdvQrs2jkV7n18I7ELtAiFvHVqJY7rwOw+J+0E7JPe5QXq4is4Ii/egpEjiNJYxRir69xurLgDNiY1sok16eNftIyIo92u5enYA+a7MNJULYHeRlerbMt8i4CjRO2N2gk9o8Wa+LOyN7yBbAaTwAT/sb+jWq6VJMF5X5spG5UoQ0d1Qv4lzTxSeCMQIwKUbPAdo8GXCkzOq7K0lwbpMxe6mlBk8nAUY+Ib4GUWWQGVRuDw+MIPCSj/Jznfpo/4hM6CbVPe8H01xc+s7t5fb7vvkRNHBD6OjDATSbB6N21cvtz9ZAV9s1eHm7Bo5Jzu11x0nUnWda3qNDH0WySJ/tE4il+DqDV+YYo+MN+JVP7rEfSDukWUiqMEO7RNljFaI/YemPckbOCEAJiWFKt273U1H8iY8lOSzZDhhll7J1+WsouQ3/mca8zeOcluykv0SPuLWHGbjbD9ScAV7javB/RZqoKdnxcss21yxGvllLt7o9WUk3CsZpkTXdH/oAU4QjkMbXmWGILieqylgP+PUlYKuoIwlAA6Og0giGkDddtVr1l46fMEyo6JQoP0fAGezS8+3lEHcBlcUYuMS6ywM22mqVROgwBpS197tyv5xeUQxh+HCBb43r3Y5OSDSkYMHhoGcBMsAXTdZA8FHx6evwv0XwcVW843Ltx22WuYVMT9AMBF8K4nLol+5LjioXmlsY7JyRMYyrOiF14ucPeEWzpvJMPeoO/4pWnVw2IaGjxz/sO3Td6GeKv7xQZMpjRAdzQmdUSmR3q276M9qXj3bedsWKh/RvNWLmX6xxEHsngDZTZMCXA5P3ObuUrVfiNg8Wq3a+N9hDZQvD76hjtZpnSNSRzVTY1rg/WEteWWG6S6KX4IQGAz6Y1eQ4cRrPZ/Ck39GRzZj426MVru4D9Z39Ef7omybv3WWWEQoWrsTnEPNOnx4iDpyn5qyRQjYfuwjOz/1CmJbguSvo7xvpboWpkg2Sdl26I8bI8YQ3SyBPy6MnIUn0UGAXlVKqKM2MGCm7nH8Wxma4pKDqS2/YhKdoLhrzGIWNyIzXMbKSIws2g/bKqHUxSculq8VJ8uqE1KTbwqInC6DS7OtwUuSroM5y4dF3hOV6yl58FazI3MlHr+Pr7VFgrMObj5Moa1as2fZ0nRNrXgRyy/Y7D/DnIzJx5knmtGwYuGDmkNgVlBeDcjcw9hH59j4oXk6moFYFhQ5N/8vjDgrMpQwb3zBB5eeElejII3ffMah+t26LMJOUoKyGQmErntKmpp0BuDMyn4FWWJ+1Wjq5xupc59RcnTCTsFgyy0JzVI6pFwPRYDnYWb6v4hBgTlfaj/5vMy3b4spPXP9RBH7x3SbOkodarTjig1F2PiylpcPnm+8Q78DQwdIsqqZdACtMZLmPD45kjHEPO+UBX+V7wd2r/KO8pMqcrpLzRHZCdTxi//YtvwN0zo2QcB8Pfg1LjtRRZNgMF10NDM3Z/hWfEJ2r06OZq8f9oCVZFFXf5iP4pFyT2IAcxDj0T+CnvSUCFlEwDNqF309kYh0mp9BnOxILN84mM/VG+st13v1TIsKzvtxitxaV10djLMx8ZjB/1nR94E+HbF/nm8VzWqXRPeXXwyZAG4eu6S0LZzW9KyVeh/XwlBysNnkAikgF7F970BifwpopQhVUla54RTZHpgXLnI4PHxzxymAL3youUARVYVtE0TOdOhV0bn/EiJeWM5QloMlnRgNoDOtgJtQGPya2dd1q20q5L3qfXs1w7ST9qKjPTmWMBpdNxb1sO18TVSK1qOJiCszqhQxUbrsbkpe9aeG9SnDiqqT7nfN4iWTk+Img265lxP8c1S15aREEpqp1VzGE+4E3OpoaXOlCTWUK9RzedORyNzXr6uvj1rjcgeFV2TX3YyfggKutIFI31FzTcdoZaU1aLgnpVQuA0/Jms/P4iV8rLqsGEimlzdgusb1Jnbe4twpAZm/4DzBLxa3O2wKAq6u+GPGXynDs8kDeyCF8tsH4t70P8wBmhGC9oSFzFt/AWKfem6DfKdE69fUt9AJ7Q4A7kXy5wrr5DSdxU9vUYQS3YVNSJFiTRry97T+rS8fCdE7T3X8J2Je7BnF3sF+nk2C/oUVGuDF56z4+dMwOniSfaVYx+6Qm5SKWT97g2nIb4DX2/Az9uHNe9rfP3KYHMToS91uiNZbjs8HkhWRNaBiw3xKElmK0eb9d3GoEplxZKYPzjk2OZ8O2SLy8rFOL4NQJOqWHZL+CHlHi2yaP3XjpQ8XNHxKlDR0sOcnim6CiTjPlf/LffymBybg7Nz/hj8mcOOM6Dfq9N96K81bScRAi04KsWBYenXDbIlnPOhHVpsTKVAv87DryA8oayuDuKqWG0yqiQmpeMmZfRgPgrNcvUm5KWMmI+86KEm9wkFCsMh8hAEpLM3V4Rj8y0ZHr7QxCa1Qz+sLzti6my9PXtDZWsZc3pWzEpjrxTLfhwCzk8SPFc7ILMFNCvaeducZup8yrOw2G1Ba6q0Cbnaz7R0ALUvxzeyEGCzyi84GUqMBk6dOwFQ0F0oRVQZTYClJIqnfd5dgFc24u3w+IA9M0eVXhAzumB+/1VG7M+YmvB4U3exWNfADC5YW0+5YlUH9ktwSptIVBf/KBe+u29schwjyQ8tUAH/ePdkatMK8dyNNpuQ2nyxtF3BgGoBVDfkk7AkB1P2DrVoo5uz20r6j9iulzE/cN3qZgMckTZdXacbrjygsJXMsPoXvUscBV/togU5Jl2Bn6UKAQEQP7ov4T0FOSzj3uqn8mQyT6waRZX66LF8u2EJVhoMKalAKChE+tlBNOnEWpnCU1vpH3sPVhy04/cfj/nwJ9Ih1jGSEOzA5SBHN3UmhOrqFM9LdsDiNGfu8EwsrgY5oUTNgfpHiMbQ6GAJAAzs1Qd63nnmvyCtTXeFT1wYn5VscMd3dprhLMKbCLXG3W4i6FqS8W3VONOAIeTEgC2T67hQqnC3TRXTh6fk89tN7BMQ346ZDEWV9YA0aCCUwEu5JubIkc7tEY1czKMbMqCjKCKw/ywxItRC/HZZWgXHYvzqzSlMBH6jqAQR6lehqSy9hjCoau8Fdka3PYK6RLJbLAhsfQaOjlv8DxyO7OZ76gI+MVPE54BC3f7sNXqqLrjLpuE0sfYQXV4GeTTKBSNTkX0AEphq25ap0EjJqlaRx42EmHAAoHKgCarL02I6dDqajlI81dh3UGphEwhDR/3dINRVppmTDbZvj61palm69U3Jah/aq1D5gzpseaE70vPlWYSqpuNku/4b4KH2U7QykEYl8UgqbOYzgXiUDP1n0iJ2LEh1TixHH0CVP32NqT/PPgRzoYhs1nP1cShuF7Vt66cASmaLSsIcXgjrOlRW/781oDqk6wI1Pq2aNerQeTSn2YxR+/SLTrGC9xZau41W1um6Po99VuhubS4o7SvwY4q2RmD+TCFWNG67kz3uAyWDA9y2L8ihfUIn/83gh/v4eCLCZk/THfuzwxxoVfLAkVMp4dpng/UV9GNfmWV7DPzfkQQux+uBBPEVj43BtXUfwp7605An1XdwsIrqT3ftyTNHoQm9Trqk1KsX5VhJzd8z5VB+KbMi30tiKbxLgbI2BLUXggUpBEpcOqw0tlpz30A9pwWXS5w64Jtrfe+z03paUw+jIP7pJ53RW45rcIW3FXU27Psf//0zeUx9nLhFb+1HI9fiNYsAWaIVBhM6mDeuLHb0W5u+wr6Vnx1tk8uLyFHlx/4Bu9JqSD43dSSuEgqXt3htpUmS1O14M3neTV2qvrt0GAHU4BToqAVoqIDvpRw4PhJ1OLYWdwYOGN5tZJkO0V/bvC6pRAFHihdY75yNOwk3/SG2rvm2LRYtczXnGE6D9vG+eB1amGsfI7ouCWDJphmOL6HHcL9Imr3lHKj5pWgHgX7+gyt82gOy2JcJKfD7FjDyW9csmNwyDEToRsuawqJdGFOvQvKB41bho6ABjtc0AzoXmRbV3mx5QCPZmipnPmpVwR+qtpoj9N6cvpLr0RFutfZ4d8qlUUmAGSqOY1WyH9X/PKZLcQpJeSVXCEKMZ91iGCXh2jwvu/HZeMY9o7NmM5JXLb0NYRYynIfTltkhs3XsJGjIhQEkFkirZrbQX4JDtZEZWuR4CobEDFsfHaGcSXMOc8lA9JewZA5wpI26AJWDzbDQvGuhX7H4DxY7/jn86v5EUOZkVghGANS16Oiss8S08fqh3twIyEcRvRbWr/DVk5JuPdogBISvSfWc/FNuLqFUsaidC3oITfcv3Ac4mItdgT/6EmOwgbQwLLv9ddyR91g9J1DmFsww8l/UdS6Bpb2x2UlRA5cIXWGQYX2321fZFJqc/mg+hVgXLM1sLlTpY0cex4HKOTei+Ehj95GMv33BGjwfzvQfPrrTQ9hOsUYk6Zj6VPoYnlsJi4755ZTMvJOjhdVY/2pLgKO6dD0PCJ0phg/4ggRiX3C9bBXAk7fbriiOxR60WZ4LupcCV0Ne9+a4WPf/hk2/oQbTEgbqlPURS2RB1iA3vvSEEa/Sr7zGmLGeMJs5tTtZQXNo8Z45gaTWjKVcMv3tOhGL86FScYsTgayemD1+RZOnd3MEIb6go9YHQHCjf2LJZhE1NPOzV/ZjCgbPERJBEp4tdlc5iPo5YyfBFCSQubiVaJyaYjP6h1/gxYhZGHVmuyzi2FlzZP1o91bhaxdeWFzP6Nj/48cl00nODSklxnvHcCSokQYbuSHvvvr/72GEZYoKm5oiuauNQ1qiwpfXbq7jGKSBsB4zBypDoNXtqELu3FAv+MClirMf/Nrq/BhEqOPNSZQV3nkI2L5DaC3c7GfYM0tjO3mTh/l6jPaHa6CoU4CerP9NYuWmW0wHcCNd3Ftf/SnGvuawXc4DrgZtrNtvY+UzRCWM7F0AaGFM71n3zgd2kvS8+fWdmaJakXnR09f+uYPuldisql7bcaDKFOcSMozVWMRMAvaAjf6LpOj+va+qcu69BssNoUKopfqg0LFWEoTlLNJDEhtWGXQCTGacxbPCLkYZ6nIQvkg0msgo/vyECQIdelw0imXh4I2VfaXowt9IodJwg369H/KDIvdnST0mchL92JyV6ccQ+vviC6QkG6aNiE7BIkflpws0LxmjBzWGFhm1Dtw6YcSIEvS/S56rNa4ZYzcQnKMr9HOxb9TzsOqiRQLLJIPsl1q/oHK8TwKi+ocqDpCUe5HUkHORapwwHtUENVf+sXQbeEzFIioSTvze/DFRFQE5E+ZdR7YgOkWVhN99+PNNUjqiwVa7KXsn7ylJR4dADc8/45RRu2GLW8OiP0tELdf4Ry9Z2vEanYI1weaoIGX9y870qSx//Sj0KwbTjmFLi5i3hDhkyC+HKLDeO6L817C2goMlVQLMH6hGQOmLbea8/O/1LXIgOMqGqLPAby3eLFaXl/nA+1wB7mXfFloAfrXHATbkOz9yYAbk0vzAE9LJvehaj6DVlkdwLWM+EvTm/H4qracDzIc5hPioEoNasiWJEtdwK5fZq8aFWb6irQa3WcLxQJWOQfIQejKOTGXhxvslWrlnE+cOt2aEQZ2OKB1Qa1ml17vTRhlut+2vGfJ1joO1iykWHEW9QJ9PgNtWJdXe70F97M8dC2O4+8PbmA8B6b1P6VZKRp1aBA/JRfVLPJuNR7whn63KCqvb+DvkGLyENL0+MiMmAhO8TeCL19aNTz8pH7XjsH73ukcSjd42bEy0w9X1MfkB2OJuYFCb3CjautDmOIndFiiNGh0aBnZV/z+7kHV5t8ImxYCWI7L+lu3nTf1ippyPB7MSFXN6q96qd2K/YppH8ShirwyO0jKxCpVxubQiR3PdYgfowYXz4N/gnhOhHFDvJTwRB0I6AhFCRhqClTRDw6DB+KUw98vmTmg6T5oG/sBN8aoqhYzWwAX/ypEilh+CAUPaGaoa5tpQmuteF6CzqOC/ogyGjlZ+4xAn3JewzBO2U/3ukMd3AXc6Rt0EQUh3VpQ6zKmxWXimbRdsHzHlPXkZz4Do8ngkZU1eTZhQSwM2TlcVSfLJYeiiVY+h1CnZP3TUu6amaTgxm3M+17GTpUp3u4egmNX+swEqT6A+ncSl00YcpB0b1xVw73YnDzxDzJs36rfNB8cm4HeloaiTN94X+d2B3NWKvQ4TCkjn/LNwDtlvluSVCGeygC9BG+aMkyX59B9mpOfU3X2TSOy+J6SH4heqKKUOYdyCnpocI+eAgKIMfJI4VFrzm6OutHDFGX58TTWVBivyWZON2Kq4bWLb2JmQWZW/kvfIGg/J7PVY/JTM8C4VdoM/shF/bdgcsfEbXOARFQZmH9ratvXRrTWEupIq0w0aWfPYObT7nj4yzx7OhZA4YJws57d1uz44ecWZy/Fs7vvTTIzko6P/JXHQR8ez1auWBhZTthvnqzrOKrFV7v1voeEbJ+7bo26udBoOVNAYNZOwaW/BI8wHCl8v8/5uVaQfVzf2Hq1MbK7oVg+w7N0KvgbY0EJjPK59YOPsAM21wTKPKGmLkqGRmRNclVCtB2n7OgdNuknuq5XK6bVccx0OLxX4cVaM7zjkyhRSxqn9M5VbOXjRKL9gmMDrt2xj28MG3seXA7nML3Zjt7go9Hm4I+R81ZeoyGVh/po/JOycCLM2dahw0rget0auzwJBjpyvvKpBRNeQh35HV3gjLV7R+dNBKF6W4cVRSA4+4nWj08Iy5kImJysMpPBUkp/tO8Sfxe53yocwdRxHEGH2F57O6LHOsQX2MYOxkhOrC10qvCUBl+GjU1gmlHiyIIjZRjSiDc/kCF/x5gqGBZHPhlZnETOafhbzApJcwveFo4sAHo0gHsEJvlCVAx/8L9MRXfnhqEYHZRYykjC+5/rFW1w4riz6EReb2UvB4XX04sc78awEeMTmeIFwL7TUXvROvjWWFCe7vFSRI+lnRN9vzIaaG3ELsEqSFUGwoVqLzRU4qonjsfHLMWM++yJgZmw6Nhm9khOUYEEX75pPBcgeXDbeZJjgOwEAMex6Noec4sO+VTuGOVRZjSyAz72rXZY+x0wJHi6muQSp4PVV9kFAqcX2e9riOA8oombZXH0CLrompRet57DJ7pY6zeqlRRw95bi1dVfN4Txf8mXzx9QFiqlwziwokYTicjiDp01JhskR3ZmosMub/DZXqXm/eP8y6iKhw0bRwJpbBWFR91wTTqOIYrmjLrQZtgiDDdO+XbxbPRJ7rfYsCg8GpOV7wr0uNsp03ldCQELMdnZHVNrnE7AQQfuaYZHW+BxIEAOXvoGykb80hajFBAgeI5kdPwawceW4zQ9q8l+OvajJRpbbtLxDeE6kCoCrDyhF7qddcJWkxlwgksf3AOORh3Ux3sBiDlggGOv79zTncmVsP7em6gkSDiBB1ac9NK9ejZ1MAuqrqxjtPI0g2wsKtHb2aN4PLtsDEUbQXlKBq4ZzmUE2ajx3ZXh3Y1BgTSNT7DzESyofScMPe6c/FdxyO+m171tJsqh8tshOqvoZDfjJYfRyNA7UM0ZB8xUfXgeEBqsOIrp/6IanOOLw6HW+XJRKmK+5jKtHh8HuVmXKdtq+0Bvigjf1ebh+hv/m01EaZ8T4Ix3XiikomFIy37rgSXU2r3AMJu/JMaoWo9Q2H4pZDZMaDjLA7oRUxjr+genB6uTYKefQGZsZi57BuPBoRvPWsr0EPT/F30rPTiTWT/C/WAj8imoueoR3ZtnsxBw3ZvPAN3zvVwvoPslUcjXK1M2xmQOPnP7VdxYmLvLaSxn64Fmdvy4CFs4n4XqziIwMXgerDyGyIR4ljHNNA36hRKlWhvPCQ5NY0dhIHw5tSDtVGDBIrtX9m8r9xXS/hPp3P9rf1T9839/wt9cppAiuXRyP7DTzB95RZu0zAz8A9+QGazy2HhqhFBBB5eHrChWtKKJNZ5A1E5NzEPV/G4XYtcjJ7WveQrSzgumD0/zm/h3nFCfyWimoq+l+SbqgcPgXneZoK7syyLBs2DnvmzcFIZhP53f7G2m2DDj5R8wzUlBgx49m1Pa1xrFxVgtbsbY8iYqET0xYrQG9evTjFE39+Kv//6dgjVqKUlxMQc17N169Qa20No+OSZMyrkR4k8CKKvSnlo0Em5Y/63w/c0pxmQkUeCxpVyTZ+8loOMhiPfcCvO1Xk3OAL24utANQgo9bUOE+toW4b+2dLbcHj9XNQ9S7bgTT8xNMpXbHCER8mUERrUPPw+mSHuE4lsrNA4+ZS/GIKjHP9E9Hw0/1cATwz62q0f0iK5NSFerJfXYPZvmAW08n2gUZon5SHyqOf34N1hENq05FY9TsQgaAsak3WK/DKkwqMH+34MLMUp1dWn3E6agqFqQuOAagAn2moljYOmg7mI23x5sj0qpVY+BsvvqVBEm7V4hpCPk5or9knk2bHQh6qd1lZjvX24413amu7BtUwdbV1hv03e0UbaY6tuCM80m+O37dvctDObsK5xzbbVQ8Hf59wqP1E7ubWs8LSrs4zAdoTlAj4mgEHHTzVVpAe+dS1IjVNtQH26nSKlTwYT3oe+xdjA5T5NyXNiEjwhAQswVPPXPjjTTjpxA/ozMiRevCwfHETyuR5efPbo3UdgGq1WKj/oV7V7mnHtsD63v7e9nc5XKkAlG7A9h8mROTOiD2fekBDJTX117Pe1RQPFXLja0OzuZyybEl6Sj+FvkXJvDrZcOYqFNJ8uzY8DRoSjHNjOoZA6ikOjKIn5l7Z6qgBI28mtMlDmMu/IK/DTYqQJBD/5ZCP4NQ3/a9oSFifQxRZcXU8fHAPaoK7GZDmx/XdbXlsP7JibK5XFziBQRY8g7ITaWpX/+bcTupd1LFO3y2NSwX2SEBkxmarqWIh5GYfzQtOOC2olhlkBEErsLPhOvCJ4Vgs7cNKZ4SNmZWgTWt/u/Oqdcus0G4HVazuhxg9XxQ7bGyn/KniOpN89G/JRL1//T4tyOj8UXf41KrTH+hNvGx+bH8aD+LwvZb/XzvT0EnsNZwSrIBZf+gKo0iu9JIPweo0Xa9rnHOCDTp2a2pf9pl8ng/ctr4pp0oiKjmf32kFH+87d7LZJaXDgVLTrF7MfEI1TbELRJOw2dNXMgI1auGchbDhPUwrxdMnNO18CXd1rizBFcA5yZl8ZNbua9z5x++WV1l4iNNyiRCZXkiGU2/NrJ+81jSn8GnxdnTwJNoBM3LN6AYzrzIz/7QzyNFcCJe5M9icOYZKz9VLTXq9Lz8dyZFksqr7DlewLYMOIaQF9ivJWrzkawKzzetk+/hIvXKN9OOpRU7idldwGaEAkqCJxSMTwlKZVEX+cyuM4UiKnSeAR3X75gno7YWCaqAGP2XoJzrU9ZfRf+dS7GeUi7KLudx8j2gGk9gf0qypu2lauuTwpLlVyC8hB7yaX2V0meh3PXLfrPHqH7p6a5qYkFcjBCc8P4yOQAsk2v2Sam227XKWRpmcyDnbzbasdmtmJrVvqJwJn8V1KhYZ1qtR6kOR91kUKsHCwSaf2SI3Zr7Xw1oztCjHOVUzQuvhEMPD9+KyhilxPXbxNrmNtRB8q70kSmDQFpUINKuWyV7dDsYbhEeuVxWh+YdBUa7OhKoU/J4QGNFT2CwF5weR+ppNQ0+7j+SLe71i4Jb5SXKhX2leTTkYNKYf3aOvVCJR4KvWB8n2MzWpJr7mW0zQEyc+JmcGUk4fD3FODVV5blCsSPnkwHLeHWXRW0dPihpfF296um8kKG/tuUvLf8HPugS90cHTOeAmdWbw1z+Cv8r45hxhssKHVlkA66IuyST3nzIfYyfy7wNVTX4W62hp963Y4i24UfInPAlDpsuu5axejotmkUwlWXXGxWxoBmrc5ImBDlXbCrDoP4RqIlOo+b9KhqYOhlckxm4oDtvei5WauWPjjXKlGTsGfsq1ySm0Jg2R7O1ul82zGMiaLwwEBVpsUEFmCsGGxd6qa7OWYYlrK68+/KkuYv59+CZd7dbuukqKH9SZZoh8nY9dURukXUN/6G2YhLcVNxwhB9vq08oRHPydZw3F3hZoTawOlcr8KmEMZrbZcbJsh3q0Ia0HItrYdnz8/c2ezeaq1kWt1nCJjkIvBm0s1F8iwniIRyj/e5MI6JvPOnboiSjZqk4RXRtMmiiH1q+YQ1E888zmpgKtLZTRN4kdreJdu+/WDwMjFHiHHpADPUj5QSdUx60vOt/nSN/G86RRCBW575TR+PpHy6Tk5uVh3s9dBkKZDdwtIoEtlTgY5Fk5895DVP1IKkFVmBkvmhJ0Rc/n6goUGENQFGEtNtbOX0tSyJxg+M66ePoH1CqL5bz3xdYCiNuguZWAT1v3AsK5Xq2CK+OTkQzWOMa4pNS7Yun6WOmLIte/6aKIvM4Acrk8J/f3JYS0cLU6ycBOKxnP6OSTeb5nnzyleQE+7xW8qbEYHp9aEm94THvIQkonb83rZM59j3l0FVHTvDyP1KOBOoZiAtkiYFLIvz66nw7AGv0e8Wbn9mWQoV2dq4EVaRO044iIedIuJKpKUTUAmuIdXYm57GPw3vVqzPAHBn+jt2ainFiDUcsHiA8j57qFVGfJht4lSOPRNlolYmTRaTmC7QtjId8i7vR0BEP++OwIoYrdETf1aGMpr3QLtWI8NtK4C0D5QvDPDK7GUZI7kH1fNWiINszLsyonxQB1we2DNKLIvkeOqaPa5w628bdft6Y2kF3x7Z5mwSdaASlWWTu30sjuy+6Wn5J1BKNxhM8aad/H2VASiMEL9KEUqQVq2HYV6zsFthAQaG2RJp44nqPzbCK9UZG3h+x6SSidWKq/fXXoiXJg6mfdvotIvkj1P7ZwllMpUqd6+3rHXiDOS4VLjRZb7cLSEBGZArgVktS9bJCMAHqfzrZrADXIvfY0HiqUcCsOL9ej5IVfZmcz8BoDRJ5pSLJyRwis3Atj+6V5NgnjvKoGwXwh1dJynTfVSaWfRyHGnHu+Cv29nn9hBqKMZ28RNFQXFpj5tq4jw63APCS/BZLfqn4EJYWhRKVQzP70Is6OK0DyhXoPRz7xKup/xKidggUYGTQMSAW+pg/GYMgzasImpRIjRF8ZYhI+nzidHBNjuLpBmympoagqJDs4FqIB4WlRVy7bJ3jXjfiPc4d3+I1U8IdfQQLz7QFsspHCIMYUllbtTpRrvDHYDwZLm0ApRzrX/q0Xd60FA9q4/mSb55mcPpnq5wMcVta7xZClaeTEeKKK48+X9AvaZ1wp+cz19xjHc1+2XnA1S33Xci+e77pO5HNh1idQbZZfaX3ZbbD6YEwuw2WfK9WE1hNIrrN6n7sWeJavCx+mEVpPR7TDBhRsSBuVrTyRgNb0f4VyVwllDwoJSZhclk7399bmC2/KUAhYjoxHp+yJafHoWNTXynQ1lXB27nbOhdcM5VmRy9qqZzKTPvfyROwuCgXbdy+eavnexn7sMnAakWufWVbFZu8KDDhwLqOBrujsZZsfXIkuf+nCQfxdM8fMedf1rS+Z8Shboba1/zVrQnvETH09b0jGn4MtqH2Q0KYSC3PwOBQXH3rklz34QBhW2c6eVOQ4okhWIUsXY/DzTrg1czFFu4zzx1mhOPuxvCzuaZsRKQY24B2GhrrpoEBVOvy8X/uJp2iR+YDgyqntSKWvMglPXw9EBDUC1e8YMpXCeWoSrmSnlJy6Q5T+twZt/H8NflZdF1+pZ9fmYYqq32X4ZSDluajQAoNskameBvGcS13ZpBj4F0ZyYYQAjguNHEV0DdjHxB+5jlWh/xUPBoy4T1lkfP6KSQaFgcDaiwd1jWO2qwy9KV1x2mvMNNXh5chWPQFZ9UO4HPPeBFLxHiOF7ccteV7avIsP7xHP6jaorI3N3Wh6SJkCc1S+7fTnO0PiAPGGhSpKRzs6vVIJAPC9lo0VehbKKRanPllKMktBgVXOKDCcjWpny1lB0Kga3eVVuz8815PHxLMtpnRn7GfxrskymtwYVlXURZPKjmnPaXUfe64psGQR9Cvk9+YE1n64c3DIEysBT5lc8xcm3Fe5prF4m36S4i2sFTG/q1AaJa9yLPte1UAsK1eRcL1fJdTOTbmNoxp3oyltUHaoyWvsz6UIePOqmURSZKgVg6xFc/3kRlisBUuSON254rmF24xbghS8pA8RHgXO89dhwGOdNwekZ91cGdIOnxm/yrM2fi0iKfzCmfodxt62/pbB7i5NTG6LGHLhMsOVgOKdUVtYVV+Z8DdgN703bjd64COEoIs3Nf+26d6R9h1RpIiyI2vkOpZiCm2E/Ay2ziHYua+kuCf0dkHoW24WMo/arby8RfVwozBanS4uSzSBTKKuyBFzSJmXJ8bMZxxfDNugRaZhu/nSuop+6LJeuRDQ34L3owNxlidJA2xpeGFJTAGz2golyNXqsy191FFDYR87pWBlTEAIZ+q0qxndKRGszpXE0WmQhaGENwoK3EMkxyqQHPnpuw8/xKCUjRkRCYbvQIbZprR2CE21ZfvnjDqFGYCY02N6NvdEgz+KJKIK+o9/x8M5gZPuOmWmD/ug8Ke+KW6JF73WCX5YXVGRP/bY4gw5/QAVHnKzQ+zvns+XiXAkrp3Q+DNo16zELfDWLBsEB3eRA/EkSPeInR1OJfFtJgKmJ1UwgkBKE9thntz5lobBcdCwpCKcQB3MsMzIEmBv8psRhMkVSgBmj/nxvR8UuV55DHQQe+SbmwxSJCbiEXZedYcpxtvzObbTgfpYdgQKyyQavcA1z8w6iWyjzE3ZjjPst6j1679i0LlEmv6wAf3XAuoxgtWc4fgz8C5ZRgW7U4adIiQprGL5tXiQa/23Xv5bKJ4V3902WgoJ7N+JufVeAUI5Gf7Dd9nwJnyZ6Y1KaeiYKMoH65FHDqKEivwE78lKH0GtNBMCjBjsCEg1wTVGnqCeNFG1X/al+5gc0TW3wrHJ1O84bcK8K4wbBHtH2lbn/D0GEuhmO8ZP4iutKTzLkpz/7IO4tzJlt+BFaxQtdLmvQQvMcexCEFE/nxwXHjfz9iXAbP7JuYxTQFgip1cD7F9QC6g9WXiCjW+LhwfsIU753y4mhg9+QTC9rEGi7btXWyfbmLnI7uusOZq6u/JXrHi5sLjb3NiT4jYnDuDPoLHNKCTjzLjHy0Twzqj/SIQi1lst1MIsYurfcHnUQfSSkaPANBgdWXP4+K9GqGBa+H61892+1tW1JFk6OD2OXUhLHVeB1Ht9i+H3T2n7dYG25bZzo0f7trr5kKmf7XGcv1t3/OZl5RhM8NAkKzVDu1Eq0HTYn94WZe1eJbZzmtNdRZqnvLMI/QbjMGVL7uWZoyQ+F9xXF7TGELUkHUN8rEO9lpL0m1rba3PXN36Io6Nokn/9qH7ldeDcvAn0NP9pu6u96nsl+v/JthDZkrAVRwzuQD898+uffGgwA0BtNqEBZhZvXqQog22oNdIdFgOLm+T4OhU0pPjTtOvM0ybrGWJjE27BwZSWkn8BWaxYzU8GfK/rLLfEQI79Fnx3hqVdn6qFcGRJ6hNjpv1KnaDQG/3NX0+pJc6Sr/gJpyP5lg7IB8sXAR/eG0ys6OvfdGTvPNZmXwDsUaL4GtExLsf5ZgSJAtbkTaH8sKbAQmLfTU8NCGd+U3/Ss5h06Q+Cfgikkb7YjwijgdhakaGRnp19kWI1pLmtlA5n0G+m/jmpANIRTvxiWtF06PSnjLZW97tGC9aOwWbB/Suu9xajJEbHlNx5zrLOYHbtlGxHMcxfU0DFq00cz9sdZGpbG8CuzlOsO09eZiZxQqqZcNwdZwACfgsQUCWyBChkH9gmcQyZe4aUHXWdWHmqAgWZN7msKAOdk6pGccTf2GsfE6mje6jJ+TSQhDsk3pR2zevd4dlGWEiHa1okhdVH8AX9FcWZrBAz2glrZ9+61jN32uFtWMaCho3xn7uHt3BAF/79MaWYYimSFScYAgsbSJ4iYQIeGY8b8wMGg66Ou3kp0Bo4agBOxJknSCLZM2NIcFQayV/GdceKZm6FnPkOXwlrNm0ngJW4UPcInuuE0pih9GVQAWdpcwMcVWnnIgR6RhGkgzPH+CqsZhQBP7nEunFA51/09wfW6IPXN1qgtCBl+UP/Uv2x88LwfQ8JQw/zNkJo/UovhRC9RYYPrc+Zb+VQZb2+SgXZ4woBoBHMGjWKzAeMbVxBDPHmwoG5HqjIHfnTL8NMT0s6eYNzxfiWtDWobK0vYNdgoB7ENFuAnc/diGB8OadYRe3VuEKEZwWNsb9UArGQ6qk+/IqFyb6jwpTFvFJ4pPjjiHFSO366XnVOit8ySlj9MhGH5OjYeeMfhwbCMBD5+BFYm/KAgFXRuLQ+LPiGmfQcb06DDb3Ko5QbM8suJ5VOkvH/8hZt3Joq9ag0rfmDUH0zRB1upVvMkprvkfRQPldDW0Q8GgYH0s7VYI7cjCgj+CTbVPSrd87MrOw9jxeCg7tauwRhzpt1xadMDSvHLJefk2hQfDXtLLRSYFMSVcfdRbFb7+aCbp3s1yMj6AoHReBmx9g/pm3zQYSBDK2Rnf7EWiSk1hM44gC5MMwFTbwFnaKMjA7DEbxA32naeHB6SvWNRfNtyrBu0I0ZLxxG2sefLWJlvyLNXYUAF4S1N1uekeOcLJGfkdygaERS80Y/tJ0z9g/SCtgupE0bB0Y+M17TNVDlgAwmnbsA/Lnx7bZB3sYzg6PKAbVPdxbPPN3sJYDu2d1RjLJvNGAgYEBBESE9Fn5Ax5dm4ScYZZETtGwpA2j3tcVg4TTJ0it8oQnhaskh8lBdJmoQ9YNEaXZ4sJ4858c9skxfHvIb8xvp8oJZ/cLPAoRiD0Cto5N7/+qlU41D6aPMey5kgLyt3KeaaYf5Z1G8wTGQpptcODt5+XTAee2+2TpRoTf7m7CKy9bclc0GXXqSEq/gGKHVU1JAemiAByLOUJlZW6xWJshuvB8ymCKf3vtMgKAtuKQTqgPuBO06/BX8+cC1AxkrzhbZHEeYMPKk52I2mKufebET33LUB/qJzEv+qDpVKlPKIiRS09Ro9ypVEKNMLo1o4XLliXqPp1jJ8spT0EEz9N1bEY4C6qZ1u2n3Qcd1kdxcLO7FhYo8hn8V70+u3DHKqu5l1rUqBlemJgZAgr81ZX/HpzOtlGD9xNnymTpztfxt02gdcawNnen+CWOmx4txa5vYIFttgFGOyUaREa0Nd18TzejYbVE9ZnaO6hPbDb2PErUkP6/ZM3H9lyGAZbNDdMhaveSUxM+5ZyS/UtZpZ/gcxhUMu1w4pO274uCRrj+5gb/1JJLyvm6dQkohm02NbKycrrjac5v7SwdDx+IdyKcfz5WmAMNBv9s4wm4SCv25SX8ylSXjqKjAQ0mHu40AcfxuXUlVx/V7U9Q1SJRCVNNKADWMxBkZJs6FfJmMDsYsJKIUb5/xotglVYzWrpa625dVxVod/O+eOlDtQtrxVjoHeoCZHzoqUbE4zGRNdFE4N8HsD6Vwp/9z00lujzR0dgt3uqxFCNo4xG2bCD0kgFlUxHGJGr8EzAGeJ0a6vK6ed0yFNMPbVwDSPoNN3zClUwTB0RxllR7aBNXuUybnzgZCbJKJrduQvXfxUhmWI9NAivt8UGdsJp5O31wjK4ln87dh04CJim0m7stvfZXrS4Cp4ISZnJJJbAEIxSwv18Mx4OPTP7dXUihus1bs//z/id3B0KvaT+PwI9ai6Zt5KFJTOSVJrtRcW+eRxCDGMUanE6pNGHadOVaT8hzft7EfpbBnLg49GqYvSoFMdddtUfb9hAXa2KJ+Yy/EwE+aSKEz+aeZA0fHuwThMLczs1YtmpfeT7jZubNZ+bRH5t78SqCerVUUaTEYYyin24ZOe/eb7Ywr3wKJiozwOGKi64qGX8o5OAXmEYEySfVDnRuy9Vg9NHVDUA6RyfYzJa68EJQqGYVR9U/tweaCDfA8F6+Wuj9ubfl9qDLxaTxfEXkvegkucvWNTAb78yWTMogzUMvA5U8TIOIRsZP1bNumGMdGvOkd4kSi8TtYwntuYyYDfr5lbJWuEuOSL/IQUZBXsYt7JDxZc963YYG4V49pp1BY1EN5fln0v/oSMGaCC3xjd1GYLymzZDWZlVlcBPRfLUqS3nQgKAS39psy4XgajpD8e1JhRw4fdAOIPBlOJpSM51JBlyh2dUos7gMM4JnShzwvmf0vp5L+3rtI8IkqX0sHqrOrr7mmLyyYxs5fICAl9oTrixyOjZQsL+IJnSKmP1ajNre015e1wAI96HDK1l3MtrsEtyxIa+IC95J4fppHH6N8MdL4+OZMuuo+7wyyRUWMDpupuGDxl3viMbVQ+9EWdV/3UzudUulDX0ThKXc/DRyUurtWnX/8CTQAT9ucRP9Ka0toE5mjQilDj4aq0gBcwHoQBifVVgu7f65cFOIe2TAjMTUZrQ0tnbVq5IE4RduIrf+TYFgpZtuvDnFkaBvRV1dKdo3knjLuJWrba4EZlXrUk9HgW63+0x0kHBBjBYEXZwlG72zXMoemdQRgskdYYY+pzUcwodnrGHDt3SRxAE8I0tIotIWv6QXdKdtm6k1JOokX2+Y3WgKRwVuo4bP9kDYQHyF3zarRknvbIiMN0vLuVsSxrnQJRN/+YZEPoXl0WBFetmX3knrjg+p2Ve+QqzWpDBn+Jp3Q+dNhkAaPlSq3eOR4cnO9wHlLjVxydpDQpDHfURTJ0AefJ/FJ20krLxRw6GaYWi4tuNLRoQHsL20tgebWVLfKWus/KfQnHbNDaQIC1HkqH37Q3pZMw5Yqo8/SeEFDe2pJlwgtyQdNvWj8PKeoC7YZlaeOzva0yZQLGKWRNRYA8+9PnnVRmJohdszblC7uhHnwOPYUdWekQnFtiw0GMKsp1eu6/nbvwqMDMKZnzFQmgM3N08TAbldonZivLuGqCoqZhqn6CGuZfAkOiL6JyWGJEtMhmiuVFEzeOH5FGPfaUe+i5vQenbkEUUUL7H76Ruc2j9D+eaqmeVQ7BLOFnTcBwg8boSgaszUbC5b6To5M1RsP5Z/m22v8m3eF7iUq98KehPeDUf33xgQZXk/28zR1xdhky+bPfxTq/G1bjrB7dZujzrxJP1QOgEYzLZX1MV/TskjH1HMiaNRQ01mePKYLgCgR8Z6xAGaXROOKF+ZvDNIX9tshgZoYdvOPTZiYZMgynbMZSoi8oesfpY6NAcntj7iYWh19YKjR5mIAgz0ecugwaLej7I+pxL8s0ybAQ5tEHZeOR+5/I4slABfyzggpyI0y9TIyQOhP+4z8otmk5rbRoKkZeIcaKtOHZt9YbtTF9jKJELcr7+50cIT8u4JUx9xPeoiPNPeY6zA4p1+PimxllIn6316rHlactl2wSM5wm3GYKgwx0cU1VPkaBYU3RuP+gnvI9HRQQTQ+XNV/I2eFvRpLa/9t6tQG0qwPCcw9+LFlKQqeZgKwju3Jw2GgzVoGGZ+6VYUQgdQ9nhZtpBDIEca/6MgxmHvLyJl4hSn75srJcbiPIavH9lp/1Gz7LKDzeaL7vxhemeSKJhQpNDEGahHD41yLJSRV1kpIUpn9Edvx1dPvG6bKA+EcnAPawsj1ypryXk7uXBoNcMh9O6DMJmkj/n9ff1paHUQxDLfcqEB3R8ARZab8oOJoOxRB4Ls2B2yOYa5uFqyv7YKqReofl+dhhkJBZE0/WnHIVGZJxzFBAuwQMit9hGf6Shdsp6an4T9AtF3Yn1qmjeV6K6SK8y+BkcFhPDAmBjQQ4YqwH6buUkh/r4EMwbvi0VWrzSSKdNLIjBAQP5aeYA9VRv5q/vgrSz0wCXXYYMdmcGgUaG2PxKK9OXnBOwUtdipNG+eiGbyLZBLHVtnuYV4BDm8X+234+29Q+gtVthoIu5JtLRzTD0IreRnVx9kYh1NK6b5OjJlQii64yo+22yfj8RQLa58GvvTBAV7uSL9oY6Xyo6YGmX7OZ+ZVtV/krgalVhXudJZNP+6TDCEzBBTudPhJdCic7e9ioh/gbdSWZ07m0hRI4SfHLF/cxczra7NaTeN47eJTrBJMuFKAaUE/E3NYKsS+sBy3+oHUDpnWB/diUu8qbuLyMESo8qu2VJCIMPsXaM1YOWHffV5XOCFok4pqqdax+Y1GfKnBUWmrOmQidwKlB/O9y24hM32r4e4Imwb3cd+EKyjqa9Y87wngW/4lVwypiKzYw7+Szj/dDdnWK6tkZpgJU0ZYDuxD8wldCqUdXZ+dCRWIPUhEKboBXpMCYBLoKgEDvyfseIrWm5IJqXrpYTmh1rF3krtxtyJnMCrTMz2VmMCybeMnqTkmp7R3x2wgvzd3Utc+D/8f2ACtooGLtkJPzf2BJ73vgioHd061a9UzQd7QWOAIfeRdTJWhdzxr9kuGnMYL4EE/0oiKr1v5rmmnSo0Nb0XRk5O2tknNWrJGOquJ3iwRUDdrfXHspfWieyRViXLA8s4OdGh2uCnA8U5bgpTqlrW3khKRfBcE4uTJkzPS/JLbo3pEii6I4dpZcRxHgiv3tD3T9xO/s9ayBCXMT9vHulnRC2+oHhQzJEKWbK9GEPbzXPfHp7m7SDxw5OG9Uk2vhb91JDD0p90MVzUtc02qcu2Q7tcHY2/0OuQf/NxMBDwqLDF8RZ6buyJrsxFydKPXdRH4UA5qOXVOqYGwwXZ20mdVlSQbg3JJX3jlhKo69Zb4wDg23KqPq2jBwA1ivHoucT6oOk2NS9fILfyfJM8kTF2NLhZg5AX1knnhJEZe2Sk+sp39GO7DQnD05YnnUy32TdGLmLz3lyw8/7Ai9LI0SeHJMcwt/E59FCna5IvAbulXPIzj2VpT0CyL2DB9PikzQVsBXdFg3HvDl9P56rFhXpWL5uC6G3Mfjq2bWes1C8+cFqnBcapqys4N14oIRtCVZyen436XnLJcC/jKVrEm9vtK24KqaGKTYzP5TwF2EsHARKps7FED0Vi9r0du/EVQW+M40yNRsDexFwTGZOSQHSJ7EAuNqHcQBtKkAf809v9lCMjqQloaY6mV+HjPgxeGXjckWOjzhBkqr7nQuxHKMuStU7GNHDzInTr96vpjP1PvktD0S8NAj5Zxw4ClVoKM3+/H+jgMu3VtXhmH4gNs1p8E1JiLdEQphuM9KrQYdZc4ZsUANcVBJJkCB6ZJrHaHH78BAVeC6/GjahMjEBIeUhu1Qrr0GcUqsNhL0uh99HDbt83nzYRH0ZnfHqVKSKbo3eDXWJ879akIaXvaCsk3k2PcSYCo9eEgZY81TcGGhxjPzsu4bzklYFhT0DMmrWXYl2EcQksrReqkWO6jPz47/I0Igg15ReIHnsAmTQpo1+1EFOeLtZ+H8jD1zf5/IrnRXPc0fB/igsjaALLfzKxNvzPa19t60SGB2oso+sB8NK3bKZATle0WGuDd0SZW4l8abumKvP/hq7hHl91YPjnfZYH1S2wIfC6jRnl5gFAHMaT7H602dPJYA6G0o0rt8qcCkyhqLSA3oG7TRjMcWCUbvelmE2IaIqq27Wobw6dBz1LrZb9RMlxvvrrEkt0cAmwZZSNtQeQzcXnJijCXrQvoK0WX8fPR9vnhXhP0P7wgXX5vjScxT+/JfHZCco1Vkau/aC3/EPayvc1IuPEFFAbUC6R3zTUw5LsAACsPu1ffN6b7m1zdXQOgEPXdgoz00/ekkknKT1i8E5APnIfUyafxYpykTQ+YJv3Amg9KNN0ePieVSIsEcwj/om1tnD0r6tl57swyIbuVOW12jnTkKcIVN7nHXXUzGMu1mb3s1Mpmd9NkTx24duYRXdMOjWk3pMZQnHx06xzXupuNYkxfeVsBa1n0IObd4Sflal7rtIc3y0ageI6p2uI0wHFyxqI7Qrh3M1r+G/9sH65hjggHhgMsaBJ66r8ApZzhHdUoIdhz5CSfImzU4m04ZY8X41QqLrOIUPTvkOypQkTD1qTMMgGVXrJY10EI+74B4hWGvn0Lh/obtv3IugZQdTxQ5MGCW2cvdD4lur3S2d4CEwsFumTe5OKr0PBXQ/muMem+97yYNidrbHY7a9eZExO88zkgzJG+LkRyjFT80D5qgLVWpUsl34HGZKsCHpn989EmUrV81VSOGW2ZQPRTPl+UyFxuN0UxKUjIGL4WX9Z+qZYv/viY/oKLMrhyw63amC9jlS7o3LX7gbm7ayI8qdiTFRZdE/aFMh/qIUT6sACND+BoSwSPiHnyaonaaJNNptzS21+O0M2rGfBJMyDTle2OrLrMbDpTMZS5DHbXnjPwKpz4bUSFzCHN7859rlbnUsY+PT9mGGes8r11Iq0WJKxPLqGgRSfWWDqNP3BwoyVXipMvD8SaW45AucaszT/Bz/Fgy0GZVDFZ8EbEuec9ZBjNkD0Nb0+S5V0HL3wHVV7hVoBaT5rt87SUOnA4FJzUn9ElQXI/1oDiyWpdCh4Be1aJU7R+5y8NS/F7jUkoh80B63goHOn4IgGFPLlwW9EHzJ3CAralwxHAx/x+ROkT165r5QWigFjuG9xsCi2hQN3252S99I9LOvH32DaFEUxvPTCbmsK31uSOcgMAWp9uz+XMFBKtZzWxiCg+tCegccplpC9zz9K55TZzak/Mtb8q2ln4MEyhsFlJZNGljJX1pM6SyYI1/l32+aBbmCTn+NcBq4jjGBNzDVs0BrSKbLjHqVfM1ckQsqnkLwL7RSEclGfX51WjnEGlPS6rLOsuZs3KN+UdfbdvdAN0LRhPscsI9vk7nQdjqKz/dqez771capau7deY4wakFXGdn8sTQmFRyeC1DlV4at/xFszpP9vdgFR6w66VNO2Hu7r6BABEKUu2zqDN6f71jlR/QO5HEjQN+BYEN07gGgYZIeEN26UiqqzEicpVQNOTry8Wy3Pyi/yvFEAN3IhL5/LXYy67bowZqiMHR+2CU8fYyeCh1QXvodNAgjnvH1ZaWxgkjf3cKvrXdG+zKhetgofGrRSag7LRXuntHEY38/jAxZv77TFwIOwlVhG3r72nwHVk0l3UV5J4odz+4jRB95oUpY7rPfTaJwWX/2K3pQFvNyRxvpHEMnctliQauvvpGuGIokECEk018q87/0CCjJyYI/rhve0uu25zCrUnnZh3C9DIsjPUtwPFUAHQ/RbfPmji4SuaK5FLqdNPPfcOQyWDyGmgzbAhTkFS5J7+gNih5D5k0Q/BqgNfm0I1ed70oj7zMreU76pT754jvNJIgSdEqXchKW8AUZfIWLs88LXTVLfZv5bu225Qz8p+U8IMypCQpE0PQL3I9z8a2uK6/ds2wC1UjOYdn6I4E9fI+OSzfKIMvMSPjZ2seU7VsBpRCjaTudVOuf6vhYadltnauSZL3SAXl/ynNhtnWM+6q67wUOADhM97ahKMN4Xi/Yl6bqSWC+6LMYNI15W/Qpo+BZE61Bo14QNktC0/qeA6TA8avUzkgZZlHDTgro/gipU0f+Cr/iFsHsqzfS8yP8Cpk9asUbl4w7KoxF5eHsiLCa5y+O23RYPthmh/l7HwPiOwV4V0okr26dreSmYcjuPJQ54VcK8xMf8hDD31dQZuTUwKcOtpED3/U/rzd0X+wwKJIGj7p2HjCUilvR6/FVlW+UwETj7+rQX2a+vNsZFotKoqNZ5ORrO/xKScpwqEE/dR3fe2CNeHaApw0rYMzTUgWi1rUklIe91gd4ycjlIGZVFSvKhsuJxRW+f+MnIm9W66gbju9mJ8ETJF465JDpL8axivtWGqw/CR+dqNGuLVSNlzf9ARkFufE36YcmH8cI9f7+YvCoAtZl0sZlEkwyET0QAt6BUitZtKdt8ETbyokJ7giGsbO51ytsWGlbfucKtYsyGLm959tYQWztH4rcNbSeynaqrlqu+G26+/bH/ifF1CuRfgl5kVoAqZsBzFeYThoi5jd1yr1EOSiNEl3S4Xfrs5kvDAr5QBs81L5wp+Ed4lKbbsjqOTWINml5ANBRg6ZcJKzbWlxpqr9aiIEpjgXsD8SO30MKje91GdMu6ZiEOC8HXuv43j1mvDMO1PauEkx55lzMscjzA4duMYTqRW4ou4mKKMY5xOLBwSCEONMbLlKOnMdZgkxGzdNG0ucKPywSD00GWw/UiFwrvFNgf2q/oJAe0BxVfQfQ6Z8Ry3N7gySuQABE+fAiaypV116cflfXxKCgjcyCQU6Fyz1Fiwg0tyx8vxZZ8sLrcJz/o3bSZJqfzkpvXOol5rmsKKTproG8CRnpXZaBZRrsLIIjNqMSXOsaUpynExkbpo6EbVrKae+GkOxk8xVtZQrifdqQ8EMFgLJI2jCP0Qo/3/csM6TD7va0c8WgCB1YQHpbq9sc0zffmw2HbPsPUZnzMYSRjIeudJgxJc87Bzx5GOzlAMA5mwBfwfamnUMHZyONLzSkRWMWCdBZxCS5gZJO2M3zGbmZyYLxl5x/1ZjlaaMcvX7UbJXXUgSV2XnsDNtWi1j0iwz68QZrfLVzyVyo36uQQqE+guObRNXoz1iLUScwNQecSeaZ4AQKeyy2nEOifXXSwbH962dSsbpdYJfJKi1FdDadHAcCeTupgt0PMlhRsudwrPgj5OpVbIMnlbBA4HuP1gFBZVecmeZLwsVuvjh0mrcuEyawigztVA3nE2Yvc+rBY/XOsplhCbEvm8wZHTFpaT/OZ1wpcNkQSNWLVkByELPXHTGuhHlOMhrHQURicwCN+lZuqOkTlifU4YJv+FTVI3baD18aauTKnhZJNpoNU963LB9OZiseBZvCHb6exMvGt9AkdDadnPR7rQsTWO0OZ/k+GtSEvSmrqkuXeUxsxNV2mGDXoMJ+VZrR/DJr6/+FNyiWoqpDSsfr0UGbkT6Xpg5lL+tDeJZXfFZgii9FWtaIEbuzS3DIsd1ml6eGSH0VGM5PT64YMVwig3m87+SFTsDCz0PC79aBXxdsXAywmM9CaYseLmVGPjV3XCU+euQaFdUNSIJ02IbtZnSKNTE/hwKzTiFLV/BiEihyLjViDtsfTe8tb0ymZBg55l+Myza1iYB1Tp3RvqzStFyTatRwsHweVzLmLXHAzsthiLe688afx+zeDTLBUbPG29L2Nefo+WR486/yCar2knFmgx8ReTT9WupE30yJy1hZL/UqX3085s+p0+Av2J7kecB4rbt/IyYOJbxzxWyuMhitwSSIxSafMiEy3ADjFPuUwesHPLOTPpRe0OrqkdpngD4IElmmGSVWFOMmLgzCMnzxW6ySmaWuHrr8ugSnnH1mf9d/gVBjPsG5jj1CHk6iOpeyc28hOUOX8tGadUG2qi8nDbPy3jn0H99z0GO2jPKcbr1Mch9gashRxZFAeRoIHfvTDk8JLim6+2uKgEJzfjRISrtmRXGPHRI6csf/Hz5fH5U3/+w6Ki+HQ+ukq8OrTYQx5Xkm3fijIYLLvIbfd45SVMCtAnxJp4U+w8YgpnyPAmFhtjPoDTlXDIv84MechLAbBfOsBX3xhFoRZtj11DtntqcDUqE/dseWboGkMUXoYSGAHX3VhawpGfWvsn+QuAd0CsEPNKqRYE/MihDktuj15DZyEwuZeM51gef2qDA8MbLK/eKfW38m/O0d9Wo1R7p4Mka80YyJCsBgjBQUraOR7aeYpkz6FATcp7eieHqZ9N8p3jGrlhCYacVKSOpQDb9A7tseeZoO9+LjW+c3r8xgWHb8JvJKuZvAj8nmIRX6wOYb55taNtet8uk+Y4yjuf+N4uUq5YxUpQx2BMDB4gCjcn1ozdMdYH3LmXitPiE+9Bh5osMgBmNAkPcpxL3BGYJ7sUe8AQt/i0GopuCCYbEsg27UIDtY2HX0yo7R3+X4zU4u3FQYVZqSyoaM/xlRdymwfn9EEAbiR2rOL3gmdXEz2eh1Rk59/oz0AsgP/aFU5CYc1NkJiZd+cQID/BaVBjmh713tDXRZ8FuC1Lg5A9n8JyYcWZUn8He7WAVwp3QzlnD53iZBxlNlyglt/I7ku1/LQ/D4dXzELdlYpiGdOObxRNDglI/NoUf+cRFCZpwpeDnj6H2nw6g3nEfka/pkVq+fWKVxIIWHQDE27omXHu3tpVHY+Vt0MCafCkMY19EZSdP8cSk6zug18TdS/kibo3o99EGhBQZ35HnCBSzSSLJVwvrkSO3qQKBbLHusEyJkHn+h9kq4mMFn91P7B/8A7RlI7wwh3SFOELHozShUBnPWSSBJipHZgUiejtMxe59Et1dTik834+1npm3XQ6EJlUFp+vHvROiIXLWB+0awRqWgPUUKXcIAW68ULRbtTt7XLoDQKvEfD/1Ugvpbht1enpuFtMZkU7XynRDfFaIRzRv0+qpTI1qxGL8uq8t7hMACLpvdC2NaM0WeB+OISn7C10I6mwCBvJfswZW+HrBcDLo11DXdpHVAUES8j6bo3OvPfHtMkj2aIFCFZZnuE6J85FBDVtM9qn+2BHdJ/q9Xme4Gz5AM2BW35dHvCGwnTd9q2yT4832wgLq4vMXUte+o7BeiisHLhkhec+G2lhQNj9W9wtZylqMlhzSx5kLg/QAWq6dZP5t113saW9g15iAoOa8/ct1PDqyWn9twkKbLsLkFlgN6cqGg8uV7CujhphMJId6Gu8VhfddDZNodpzs9U8LBC4GXxLX5mopeiUx7vIFZoOX+5CqGgNBI6TVGeQTCGmn1unrlk1yZBrUl+yCWBlXOgxJfg+cXDhkof6z93ezPggxjJwFP5yVEnpgx540Gu36Dv9K8uO2GylgHwLx0fUxLVR28dN/BcgTA6yJ9rAdeZoKr0eHF08fE9OupKReSTalOg+567Z5LER8gLMKhl+vOn14WknjkTF7gHT038ow5iThFYJeeir7bPEQ1/KYGpdJYpJcCT/fjECsH+dNW+prOcv8r+Wm4tLk4h07bIHjlXnNzu+sQ49zIbqw+YWFvozQpX7Z9BnBx4Ls1QvrkJAuBtN8R4snVLZiR/stk+hwU93XN32QKEnEoawmPBYMsKxODXr2FrzkZr4SnqOAiiKbVHOVUMWnUJrKk61t+Q3oGOmEYFRixw1lagWPqrgeRF4lP9o+jBHObngOW+d6DkJ38fjtdDTAObzZIMiY+U2pQY0ZI+Q/SbPnRgD6cItq6Rc/TAxD3DezqYzH0O94TV8b8fwUXbkfPEbj3oVgIKx/X6mfvhRJr/oAFBmstsiEkZ7uDhS3uilEVZ2Ls5V0RVGHMY4jVlOOneb7SctaEJ7g71Y6vBETcwdEm4NXqk4MG1LyvxuYxJ04rr+JgoUU2+PPNDb4gpT6+TxDjQYHXhP5htPnVh5dMT+kVbMDEBpOfPo450wbZb7dpSoZmK/+lMrHSDyU6fXrRV10yapFkZUqj2fYiBz6Yhwxrv2g0nzo/bHXK6+LbAiaihRLI30M+QxXB6+9YULM1R7ElOg0Z4pYDg0qxmicCm+JXjs8v24SNTlmspahTlnJTynQTKEiHKvVwaOBz6G9zOrHPxL+aSagIvBEnd9vup/N0jkCvAYvGKa3v/KKkfbzqR0weBTI66VW2syingeFj2ewnmvDf5xw8ItSrm1towndD1MeLwvvufivisFlfFDsqKDNjzEvIhck0eEezTlhHzvV60/IMj2a6sB1sdfKF2301doU2XVnVkZBqiN9FmaC92m2E9kU0w6k/pGHPY4QZAx2vdTZn9mdpvYhQVoTm8xNpIuinzkzTwUG4BmjAsm2lAiuWwhR6Kt1N+MiISkis7HEsKFJ158Ye/aVxFCOfuF8Vy3zndbzOo9jmBBdsTPMYfEVW4jLoY8wdE9VcO5Lxb6BxxGKy5Tsu+Te4bxoJCvygFM3l/8Gyv8NW8wiVPUUiiZHL5g3uXyyg2fL25moug79WzF1QQXGsk30xHT9OwBjf9xGFPvgukL8u1GFuUyYOXZrRBkmss4+Q/znbC6drP3tdu5AKvKTJ6tD0s2svBsVQPBjh+MWNry6xrqVN6qTVyfQBBG6sww762f8ysDiJIGAqpzxT66Rs9bpSN6Ynd2M6t/dIlNhGUT+ksJkhdxoWU7bpNzrOW/PrEAB3CRdOV5CR8NXJdp6ZULkvEAf6Duewkls9Ph4v1RjEbxxk82cFxBcmz9pqVm9wswAeFT1SIChj6KEGWlOVZp7Yz2XQ/ekSwJS82CYQhVDCUbiueQBc+OcRiwcRfbq8MqYyDZM6CLSfKBWybK1ao3XR1DQjOh3XXVC3ZPXPN7UunoxcuAGUj7y2iIXnRNwGi5f1ylYiUD8afYu2wGb3xiMNRitpXV14jXxQAnOlV2rjAVVPxfPkass/qCMqaQxNcrni9h2hFVZu3hLS2QBRqY4K4B1v5wcfWeivSO41oOGZDxsxKd+x+XEBcHi2P1lUXMCnAxcJ0As+co8G2qxBj5KNgTR42wVDotYa47t7AHX+LvPt0pf5/gJKiY7CW2tU+u7229KnHj4hAfK/ZhumZoTNjOAOUgeiFZsCxXASSvc7XlRSvsKN0dvGscB1AOZEV2uRMF0qxzVMHNuIvewFKZa/6+uZwCzTxqprPCRZfsERncggg7Brpp7rmXQohRdYpvOTtbaFrrBFF/kQZX2vLGJgEZhkyUyq8wlAo6r9bNLLogAHYs3VWcwsJvJXTLiFkZhYnMtHJ74Wb0u0XbKwpkXj6K94vsq1A0g06ZE3xcIWuZJJN2O6X3l9NNtx+iOyhPYdv9holDiImNjotiKg+YJOXxCbnqfasUuRoXJfJ+oaiS6ig1VdMrsgxLLJFNSE8ghsEfB4LDOMQcpqm2u9Oe0YaNOsPgGT17ic1jwDNKRJA9F2Y53sw3uyh8kseYg4r6Y6DqlrCkLicbMIyp7VFDm335UK+leDd8MIfrLgjMYrzn4aABLQ4m2QvYGm6KVFNIhIijQW10iqjfyoTqvLmKnNfM0Lil16r08sqBzKSxCGD5hVTh18alDiyz2w/iN3Bf5An3AUPd6ZYIiz/gb17g+HN/mshDiRR4dzLgrbSEahlOkiVbx3mN6S31u6fd7n782CZClhnzLeACugENoemEjl8QQnPpbwoFjJcMr/gcLe6aUYA5Cz0L0+um5hi96VR5qhH2VE8r44ygS62/daGg1x1o11LSfZ4DzVrqLMdwqR6IuQWlsr/48elycPlGeCSqkv+WBrAmmAm0OV5F09UPDpbgGMfhJ/BxWZPzNnoHT6oQRYqRpRZI6K7FUng0pJFOplZGtfRUL3Pdt+vZ6Co3isIG85oVoSB2QH9WRr4y5JVzQY2nrK7XU+N6MC1CyoePinrinzWcnykuZQ4F/EucNcv1cjarPGUPcz8nXqiZaFM0XSZvLmsVdwlKXje/F0GcEGF959s5Fm73xPwhqmRhDlgEnNQUq0YUb/LQiBXAprnpvYFpwrQXTZjeHN+sg11wagcFiN8T/0z1ZIl98rRxSit+zRhXAM5QP31wPDeRcizkxdBCMii2hqEUL8azDX33gib+pLjW0yR9taQ+ilpFZ7j7fCm81xxXhcJ3lsFqXDUez8QPZNg7F0WChMeGlig+XcIIEXNNe6kcaRF12e5vKUlr58DcfmZCKOImQ9nETBbFyqvBw/9kUQzsITXDGZlH9zAg1fnmBBb3GNUR1e3BI8QZp3jfjUr2lXMGfZvwlVdPvboN5ALKx3+tgu5UnjSkUrNkU2Ic7RVD8ZVCNXo+oEuB0LM1QbddUqFttgReGWLdADf6l2TYF5TTbxxlHqVMb1Wz+o9mAYwFODTPgOF5fPUU61QkKAyz6sh5TZtjFvSoKRi9ceV9AMcwoaMKuXJpNXyWHiHUMCQkFzSl7mp0Vy7rRVPKHZLYIiAJo3epLjxuixyImbaV0jxnQIGSXPeQtBdXgpU1NiGjMJvPTtfHbGMzPZOtCA+Ibu1FMr8523F1OiakBD/pTIEpF5UFGjIojbxdDi+v87jfUI8tr/n5RPY35Z5M8NMWopMOvZpqa3U2p8fqEnaOuu4QSZunC40Amh9Ttz1su24X/BYJQ3wj8cuQp2lK4AXakFgOwtZWzAkkmR9ngc/Dkz+KYsXjv6Fvthr26pzCKSY1dhSpNTXXzeIriWQgeU9y4De7kolUA5wpuOV2mRWWC41qy70eIQVo+R0fuD1mHcpV6GbUajNkiztdpOgphWuqVJZOHZIbBZCpGGdvd1f8WxH4xeuLlwJIAciwVgd7LniHWfycIZ433IctRghIoo/p3fu88ij4WGWqhyuN/gspeHUeNP1HviUt8I4atqQk8Xft1dU2NgQqJ9WMeIGkcL0juRg0iulfSeCNQKTpHFKV9yfk6+JmWfHD8UpIuB6huW9yntYRVIEmJEUttF4nh/yaYuepSZSX2pNIVrfP/ePKjFdFLGrkHh0NSlRCtDj0RGCeP03rhV8+h5odYFNozqo4300GYWwJH2qIZK8Fiy/1gM4perzuXtimvF/E73xmY+TJ3F1iEUndtZfOfFEpLTil3in+dfVpUbALJ7ATG/a3VGnljOvT3jA80eiHGw1zFNR5jP/Ut0H8zFy+yPGawjXQJNLfoHYtTgTZnAu3htp61ZoT+2waGyO5tMRvjIg/Fu1HQVFIVXDi1UACnaokJeP/8zx3s1zk8YKkPcavT8sdCcZjiPikm4c1t4t82/KxooBxl45LhH8KgEf28LQVmp7Yfekd20NelMDA67TVY3mGg+AOanBZ155XUfpci4Rogg0pbHrQnzXEO52+xejrNZgYEfDCabpX6e8mcR6OC1PmlQX0bJc5iwF9aazbuBf6bRUSh/4mS3acCpyVnqOJu9zm2ycYnlxWTAqHkxX5of94Fd0hSlDUYFwcKWeqdZ8xt3KEotLfrHCVzaw3q2bsWFVchc8bMYvdRcrDctrdbMU+7MK3lU2bafa8J2PkWSQFLHaH81XNK8zZpo0RbHMxrPaN4HgkovOZlXO16qYJGyAkkGS1OGCY8S/r5zb8koidL1LCoBoVDFLzxLQcWmmkiaFUZiyrW/EXJYV1VSEsLY01TqptE5AvGiBxRFZxfMUkzTF7sWvbhHm4eHwhn3xnWKUMxRROYSVtE+G0R7tVwyzSHXpWkPaxDcmcA5wS+GePPJ0rssHrxMTQGTj+Uonvyz+DzVRjqlx+d/bvTUXQpUz3NM4GoRdK9Vkp9F6oZhdXv0aVg/ZVOWS884My3IqtmXHbLY0he+1RcCF9SQojjA1nneGgKjx7DnPeXNv5WPlV8vF+f1C0BwqMJbn1+9fXPsteaKY+UD6xZB7+Q+pNqJzSrBGBkc883FUn/lmTuwGKV0fcONnnbTo8P5vDUu1PKmw6xvW2SVDJinrCtzn8T9k2DanyEF1v7DDV+vbp6d3XAh6hk7ahXenyWQhRMNS/OuYqR5a8G+RbkUO2USHTHFCsjKoh0gKE5aL0EzVu41E/q95ct2o1nS92uZFZmZZnzxB7XVfoccnoGz9AVFdlEI/wV4sN3jVwfxMaxZwXrMcH96TJ2XTTQmHh9dVwwGeFXCOXb+LUR3fiHlAwwUp6G1SxZUDLIeecBJuZ/aTdS9IF1EsbesnPlD6aazkl97hSlgUOlAQlJTcgl6BpkqJROi6SfMWR96eZFezaZ8pvCcS7PP+AbQB/iTqI3sKeExKH2WbK+qQgyrEwLs5knx1BHVeMn0W42q3HXofmumdkxXLs8KGkpNJRpbgpjQjTN1p5Tpj1K+NILw5WgOWoGBWOo2uEaOCoam7H3YonZZcfbBotQWB0AgSYikfkCQfr/qi5l+CjYV8fS1nXXDkl6hL2zYFNJOFKQuoTvMljlq43YikO+4bBHxB1wSpJ7zmrVIArVPMAnKGWqMU/DfDZ4cJ8goHMhJXiGlKhbbCmmXdzNeNozKgTbhZieqKlkBmXAd36OQN3gTzRdVIl/qv5Mz3J4V3Y7qTSRlAZdxnb1VwKEYA3oXplmach9I+IgiX56RzGjJ7IIO8d2CJ/TdPBj/b7OZXNoQT9vkkWL+I4z1GyK1/w2+fx36BKJ/pvRBxx+PauvKC6+Wb/xrNnk6jdfetdW6BVAZMbblNYoPOGOjcABlNFRkZYlKDOkXTEzhixbii4APAHH127zHbIZEw7Okbi2soGie7K4NijAZUnytF15dAeXG8OqOHzFDO9JDtHw+1jGntWkxiVUwI9u5Ha+M8F+RFySfd8ko3LdEbxakuxHT6ML8nRtGLmLnZxLG8aly0vapmQOqU9LGqd9npK3PzGdzM02w42rZChIylJ2a1O0RTlIGygfP3eqltA8hngZVEOvoraq60nJ3q/d2EMtZeGP/oNFoVJDZFbUtPDNcA9Xk6HUx28DvhV1Uff2mNVtIKzW5XCK9Dg2o4YiWKYYw/npIbWmUMXvDSHXM6UUraz1pdzK+mRyna2BtU3bpPoE/2vz4QGfTCqkaEuW1MLMlPexPushVUa8lfpMwi/UVGb8Vy8EZhz8HflCyLIc74s8FUE3PUxmnqa4Qsl2Jvy6JbCublZVbAXqoCAxL0fLm4+VkFfqsmw3kPB4tPZPSFAvuVS2Mh8nASJJBSf+v8AhY4UgGX1i80IDIC0aZT9j8/H3XJPdd1SnwuW7by7GD7l4mqYeN3QpsfHPQ/gi8EmMqkjzrfJWXANRsKqNIbr2iadqyhaSldf4/miO57KjpdL10lSOIdjPjc2U/rUs4n52nQ6NwQQVk7BQpkp9tobipbqx1daLRnPYTK4kwOwLPBc2WVMPs+GI+FTwoobPKnU2/tPGnvMeFIy3qAlf+DmkMQGgSIINKxQw2apm0GDOOEj5k7PNdCrPqjy2cF/r6qA98o3FNKJgedCfzFwLdk4PvMA+jJPMfKgxiE/bMUpCfH046NaD2CrGYwJbldnWcK4oL/1Ydi2qW5ffj0DkYTdNmxm0NF7mVx8QU9aPCPJQRWZeDVmzu3APoM2CMO15euqk7u8wQ0jlbTW70xBaRRnir9PRvZde+X7DpbLzZjmTSIXLcKKFxY7m/t6kng1SXaE+/gD8ANcRjavnBhob7koVogU0yvkV55ejf07Wa1ho6TxqvIlEkmcPWQjITkRnPA6sP858Ar1xzVSEyVVrj9XCwvSYd/UQxf04jL06lckinIlQpqREhfatwtt71m7+4GM3Wvis44prKxQeQV6x4v0NPvQxci5mGoAxl0Aa3SLMI9eLc5w/9n2sY9+sQEfpvyC72Cguyef5H23dLxkdsh03BD+i5DY+S9/IBN/whLhck0iIIaqy1g4ptYmY6Mctxjacl5z47w2Xwrk1kjjcHPeWYUPVUzjTt3TdkvS2RoJZ/pkMyofCxUjXs3hAlQtfaEs/AUiV2qOdI9luP0BxLUdF9N8vqOD8wb/vEuzy5pt8Z7dQXysZZaQMzuoFIeu1GS2+Ses9gbCnP2y2X7uVuDCTowWPwy7McZFqKvMtHEsKLbx+n341vSF/dbpLaYPQHxQmpK4Y7LY+I5qtgQhmI9wsrzBc9HkS7yB04Yyo7tXLFK8YNvPNtutr/4tcJ0d4YQGXs6/44mR5xZI0LAhK/T/NuZd3gPGk8BqUdgcfX+qutgoqKuxzb2mcBqzKeUzaZAefet7KiiKoTlOyEzxa+xlQZue54pPYd/+7+pFFUF6CYdqYVcnBiDzImzGhssUFXS1gYJkJWyENmeoLUgUwxXnGgcNrfMTLW7M2gt0/fJizBcnI2lfNJ8Rz7mkCPIMSi9CsLTZY27S6j1JSxBmwzBrTM36K1eBh5bfInEeIMTLU/vsVEsHpODDrWJu+ErGK+W2YV85cphgWZt3v9eFVDcuYtOew9xwBp0Of1y/ksjKTkDZhsW2nJsG2I++yEt823kcvykqMDKboXlJrfgw0VSUrVoGDK1pYzCt40At1jA/yMG5HA9NW/IXhWIWrlePwOZb+dpCBQaxjRMZ/VKediVD4837fngNvnI634kKZsC6WGKL844EKlmFv3syQjtzR22XtwOxVoZf8TWPlMW/2aP+Pg2TzOxzSzRNO9CfLqyvdBMt7Y7TN58plqDbgPzdCtnikZ1qQi8C8P+VZLLg884oNf564any5fkNuTYGqEE7dvc94PiykXO2ODFrd0KDVqr3hKoLT5Lj66V3NcgIzYoGBa7BiTjZwt4tbrUvW3kynirXXR63v6SB5fhonbeckKl1s41iBroICNb6p9nHtxmJ2X0aXaBhO88BVikyv7BYPda5MHobi2trdLiS1KOFXfxeZndesVq/aRs7ANkVm/hKbSaHYQc4SDY205rZxoj7PzLuWls6Sv/RaCEbzEWVaInK6CcMYhTBqj1/LLUBATMKYdfkfoabzwYm0HjuPpsVi2Dy4K/O+A/jTcL0DMoiQOA6IUFmqC/eMN/bnwU2ZgdbDhaQtP2EqOd3Cja4eezh9CpTr5cDaTMEzmdyf1Be3lHOSi0wiQBBmPrO+UNBte6f76npOLQiKU5AoX5XsvbhvI7H5uq7fcOKIAORAmybyWOs5wjeE0eTS7+dYm3WtEMn3GE7b65vP3Y3zrBd/FDcn8pkw4OkCmX7dA5z6D7Q3y/l2QMtHaf2kosjfQm8hdenEjPUq4v9HnXOpBoCsTYwAHRa+z/bdqhUgbbUfjR01ZcUMI2i/IdVkOHU5qMPnnwTLEkpnuXHtkRko/FkD71/CoR6FeOtXI8dtryoyg4MWnbTc7qdxFMCY40lQJ3u5rNci0v3qNwauHrCzl9i/WwtUN7e2MZvYVFRDz4dqRWgUwWlVW09AUj6ZkWGERHiacBz+FZ17V5sm0AquKDCdBeSzZd7Fx34ELrtqkJTbeewyj6aYXR4W3zauT07Oe1jFlTtXjmGhAvJDW57ZyWIGZweRIzKbaQ3YEvGJUxqrL0lMNK+ZA7Fq9OGU6VexlRzIZSltpjMhAR/Nnl6FGIEE4bqz/izM5GavNMDlfJRcTxr5vmygm2yGy8dgJPO/7t8xqut3PM3bFeZtTzvksrR60geHe4fcqBvHFJY9PkgJ99hoYr1LosCMKfaZbsA/8XjaAq9m4wb9FNv7JIiGUw5hCr3l3TcmcrJB983enF78uWkrTX/98lTXvk9qI7R+ETkd7zus922X7R6rJ4ICc3OFiLO61kRjfipFfg0UCIDjUFCTe+/6GkZG+r5riSNReFR0EAWknQp3/Uze28PdsQC2lGKszo4B6vrIAPLdXR6k6eKH/V27WtvmmGrVTGEs+wnC53gwDQ2bmgr/JQG+/rXkNLV3tMWQXhxKqd8f1IPkNXLQlSSR9CL1WeF9Ues+Hm5FuAYsqrQ55knYY5QD7lUcJZQDotueggIxbX8/Iy648rt2P1FRAIKUpr3+SlpYhXAWLRCFWjXeVbZ2xxlFs6X4pQfc73CMDkZ1PexgTBpVlctlQC0xywekU90xEo4MG4TLeKKCz5ryXvKkbwbsuDmth0+bTvOo46khypnpA8udXbsvjH9OHwbrPgqyADuPmkPj5QVXFwbMhUZb2SP4DUjXTZN2QhSTJo32QiP+bDHk3EYykSFHkUXSN+dzxm6M2TvPahB0lBGyS0y9rEcH9+XijkJ1yaJhS3j2qDievEoctFOZuyKOmpIltkunE3PJQSuT1IJrpbbvH0O951Mey/5D7uSEyDN2zSp6F5TWZWviRsIbiYus2YHnzd/gVKQd5a2DH8SALDBXmkUv05uXrVTYyXAO/RONdAucmWiivcQw3VywUMCWnhp9DEw4v8t8LZqfarHlho9PGptvovCu35iR90vjJj9cAkr4NBH/jVbSxrEm5W22JXvhlo/cCT/8/dhCn6oOFKvxDXlwt3/0rJvPDW0+khITtJNRo8JTqblvQ9BbIFaPw4bLQHd4TwE3C0Ieq4eWilpFpY9SliDmLkU7VGsPUD+ZSFH2IouK+ZpTi4H26wLZzwa7/f9iLBeSkptZi8AAF61Xki4fQufA33H+mboRKosE04GTZByD6m1zjCOnWhJIw/IJIDjfVNyxxeMPgUi2y6ym2iW73lSkNlkQVEQzStf8A23PdZ2MgdOtNxh9q2A6PyAUIxJrVtbzCMYqbrVuf2b4D8l7PpkQm8BYOZGvwGWE/cTY9SOzNtcncE5S397SdzBADMSifwFqbtz5QGbmLdAE5ojZD/p5MbgrXI4aKhNYkIFk7rLIFZdlPBaGiyI4jIT9fCak4Y5dsmRZmwwH+cM5Qj5AUCn4uvAoFpODI7wY1AmfvRAUYRMwdXZ3K7BiEottM7RXGhj5H8L8a0+RyZOxyay/lvU35gcbMf1ht8PNLj36hrRj0eMIhE4UXt6IO+UywIq8NhMoxjHCHu2SXSPGHdqJ3RjVNOIEUpe7aH0GSj/oPiwFLhIxg4fDg/WYJvznV1XcPdC+Bmqgra1R7F9LxHaL4LIN7S4FtS7gkHCwLyHtf4oubtBPuGbfZGn58q0zJLmGKnXiD2hpgACGCatI837loIRFIE2goEqb2ZDW1TmQzDsvUB46EW7eVG8LdNoRvygWFAc9fWdDwl2iVpmgNaaJYPpKuE7Al4R4MC/QuS9EkaO6Mn7/eb5dPhVZnkn4SnK/9m1zJ43wlD/m0SzWLXhLcWSpoRjf05O/tIEDYjb+v8FN1UJQRf85RP7/VBKNPys59ZtGpoIv+15UVj0CFVVIq9PYYXiZIWOvDXl7R04zkCtYsWN61ZztpkAPkKGjplZqO5PFKNc85+yo8Ge50Nie3YVHvmVZrEZdTyhStRWXWyVMJIEwboPKxuNJ8YaExpzdyvgRJB2Zr0sGdR1tac6okDCBlpPyZNRySauOtam1zayVQBwggGWAE8moKG7Ne59nM/NCE3dMqBvWpKVPl2mg9t7Yj/sDmhMTIvk6cRcGA/SOIZZBYozxf6hNCzrGlN5p/lCANwCKwCL5P+63rhphnnRPjEerr3cRfq0PDKkvzRIAJxU6K/TO6Er22sXG9OKwNOFee+dpmqolnTN7e2gUkH8qJyObykxsUU+o4j5MtVgwN9jyYBnzPLI6SjrDPalHte80BhZ9jpxj8mqzl6iCGwfsELwpxVXn8eBd/t9SMvhcJxjAlTTND8AtyHqnnH9pBoC5VsyAgEvsglm3S+n3ZEwEtL0JNeZMXgDIMkIvJFqBjPIZ3o9MnHyc7JGTDl8k+WCNvT7KsRUfePm7LfzBZXcDHENfH8ZRmugl79mcEt+C0GFGAcsW5lODFr0sGFF7PVW8lt15JxkJzvVqKQJusfdUuVbzeQ9pIvVPqz7urGcYJVozXG4rHiKX5X4ib2l/cqopgNsYn/zGoJpvY607UPAmxW0dcrmPeHOkgR7FPDIESfKy7K8vaYnLQQDtqg6CDcRTlWveePmtZXFpqrNoL1R1kGlOeQ/JhzZ3ZCHLzD8Pmdz9rnEZUKAy8Bszqs+AEacPAhQGbpseQAMKO9M0465MSdHXyMb01DckQnJjbGP3d71VdSGHqUXeqrrKERtjpQuml3V5WRe5LOeU1dX7jrhex/giklJIl5YTVjahcqGmSdFe3f/3FAKIgbSmh/QMpFw/5oT62ejPamDYyX+LvgOBRMwTaxIRPKaYaGWFZk03rpvPObpdzJsNQFcQUkeXmvIBFZk42D/gkVw24UYNZkSma6VlPCHCJNcYQGzyx/1qiIhRSeIvmvt0HlRS+fZtu1MmvwgTrxxDlkdQMdQ/LnUBwSFtE6vRGHa6hDM8UcVCEuqX5vwNbD6BF6r66AhgrC4z6e2T3h85JIWB6EItFvt9+FUFW/F+wxvmdcej2bYnsJrVISfFC9uIlMsy54mlKeuZsi95uO/KfMLOGxM3MasOfxLjAuk/UFqUhORAtt1oyw6AUgPQzMVQ6fwfkFF3nh+gqB2iWOfc79o5s76cqDhAgYjHKqt1ioNQLjieV6McPWD4w+62YRRXoJlyc1NGRzkUxelG02MklC5iIL9vFDlMAKBmIISZeW1j9SJxH1CK9EMSOHFT4/heaHNBk2M7ExX10dtsMuA0etggvSlBq5tjQ93tc0i8tojIKgFZQGD1qj8Kf8K5oRHY+ohbEACBpRFNtjeoia4TsHgRmEy5f04leVoYibtGNFIABUgYH9M0aMRw9tn9Qxzx3f8IuSgJYrpmfdBFs8Dhq7VjYFDF2OhD3UrAZRnjYT8Ibd3YTBvt6J4YdLsyMcJcAXInq8jFwUKnipHjO+Pod4wrYv24hanVMx9a3p+9bDaWL9H9Vhxzb2QawG2pVib5jmgM6FKXdNgl7ms7emVv7RlKpGRR3M+iMd6ApW5OkbXfMxIyWA83HtBzGTouaUErx0SZ4bK1KwO6iP8BX0M7cSBmd8cHagm7n83peRx2IM0QZoS78ibONSEp/beBnRk17WefDV6SnGHvLHdX1wrUJBbQ3b8JSNgeuG+suD0/ILztitUCYbFPM80d95hyzK5LMCfhk872/WCctLNpt2gLQHnM6hbdymFQWYLb5iGl69qzEtYX69gGmqQDre5rA0qedTOUXfkYmQEVgBPQREmV7JK3u9pDY9xZ+bZ1EK7KOlHF9w7zFGmnxIWJkp8+1ZCqZBYwES01Rj/UZeXsEcUaYFV/ItE5qDyiDD5C48K0cwThpn2AXSE7Wl6lWE0z7PesoV2r9rEQBlgX6M7Uj4rHeNIPb9zRyP9XGRVunSUOJMChuPtMEw1uINNZFoQg5i1RUjF/fRXmRPszzT1q6X0JigXo+FOQc51wjmOVKv0h/hZ69D6GMr8fzu3u7qKyHtY6gBakM0esCnyku4xYzhldLD0Cd0Xm5Dg7plpx3cthjggK8CBPDfQ0HJ83m+spFFg/VtqHUXbRhrxIKP8gxdMFSbEAH6H0ZF3cBeiDpD5bwuqOi8FX8TrDDWf1pUOzKDV4uS3cIkzzp7jYPLT7u67IrS+pEqwqaF5vGchx//CIO5qprbSfqKWuecYv9izfr42yGt8GWQ7wJ4ViTRsKNPUjMyxyiFr9y7Af0/8DYzPc1+Jd49JeKfJr8Pai5q/W9DO9SMNdH+2MJVRd6qN1a5o5sd+jZwVRw+LtjsfwryF5flmyfJshnZ6ySXOdNJIswsmHSOYnpjOHYk7jLlqbdiCSbcQ3gA3EBg+IJeS3lyLdh/S7wUXrLpPrR7+uK0QIlyEE+eOEODDygqLM0I6CBuc0Xwv/pj5P6LHAQIfhbOu89qfQ8CjcRGHDy9swyJBlBgnlzGK40wPTdBaq5BguORR/I1g3dCaUk4OhC3xDmMTEKcnP1PYHi6q3X25t9MnU6VeF4nX9VjCEgy7/MxZRaoV+qZAseHmGz4rLsAzH/5SXOIFJLEEoRGT/cA8X3GCOVVLa+mJ2cUB7yVSBqhUivp5D13BN84HdYYLB44hBlzKc72Zdc/tAo7PScgpB6jrFfjHKC71eA/14YItAn4yOXUu6cKLZHQENgDGJ6QVUmuGysz38sCLz/bpkT0fswtt/IIGDWUFt4S/l31AAzTmi1SrNmD1dM+rl2h+PxUzkuJTc9JvaYnwabmTx7WBM+d04j0ry3lYBUcSNKW9f/0pufJHENVy/Mg68drmjIqgzwPpm5qGWTNqLyGh4omi3f0VqAx3p6bE/QMIaR9CvACNvFWVN8KohgeZcNA+QxrKmKZfE/8bBmnEwxIZ32Yr8ssDZoUtEAMLOqutM2/X2wvpGs7wc7qHgFNmqAP0vYVP+G87EQymRJoQ0j0Qs1HDZu9rLtGmuk0uqfgJe5ne6gTc1hPe27+1rHpaAE8Qn7QjmeLCnDs5bkeTCqZUzHd6iy2jR/eDC4EkRPtGLsPfTgfTT28Fcl5Rk6QQfSHwSxxV/6hBaljt+jvHDfh7xADnUq+4W1htkcb+J87oHK2L8/wDSwVtoMEXX9wyqVUfDUG+EunG13VChfwkkOX163/gPEoWz+rEHsPU9gsYKoYRJMzylhpYK8gLnHi56ArB87pGZ5kh/MonoquR9cYNpwLimKz03+CQpQJsGQUNfoUIPJ/y5/87zpmX65VPM+XYHAisCRX0OWEaRqA7b8OVaZWD9xAIO61kh3da29aZ3f8GuVwY+Dvp0rt6KEnyrcfvWOLasW5sinJdUMvZyln4gIEtM8kkQDihCB6M6g1jmS8lhRhVWIuxo89WwmIRn4dyIOy7ueXwxRKyLqL48C6RAyphzZd3toOjc5h2Nl9EUppS0xmnkurOGX1lm3Qmh3DN9awCXZSUcFyEPTEf8jr2/aCt8/v4I0YrSgaAJfUk712wHpC44NhSf7S4G6LxtC7itRXwJECEBx8WNF1wc0Z7E3xXE/hOLJCoLOKMnEPk+fzPydnBsMKriDwHIFOxTbTIARJJRQT6MzbrQbWmA3NAdfs82u+TAD2+d7WrweeJ4SgJm5pQnfysLHXuiDkqUEUHSs9LqzjjtiqVQLlzQ14nN9jKW6/od3Z2eI5YzTw0tr5h4Jb+Gw0Src5QFLx4eUY4IYL5pDtrV/a+EvanjgFSn1STwf+jh5KLCjkhBZt90vq/BsdNUyKM0sEs6PugZhyTp6F9/KmH1piJtB38DhxVUmCyWl8dUc8wVZnNNY7uuoO2LfbNVPS0IVZwVq7jJkFgVRNRXsqKH5B4PsUwMoRK8MkdNziHXTT54TBqe1c9lI3E6b2dvsWaXywS5EtNYHZKUoEHJ7fbIjAkCssd4Ig2gLMxHA2d/MQUO02QAhVZfJGSoV1bWAlQVgBJlRXVb8+PLeLwLkrbn5BlRCGBZyCegACHKPoqhcj1SZ50ekp/3B/wD55QF3PBN1D4JS44TQ9R/sU6l48yjfzFbC+/bhJijMY+grXjBe+wFj+ctvWSz8bmqpFC9CKyt3QW7GBAwAARY2FzdeilbPRhVrOgxpnPetPqQL6Zoxn91MQL4pGCrWPWZDS9t1LXmutrfKFkvC6E94HFiCYSLz1UdBw/+li9rgUhSGj2TV2K0/2AxCg6t+IoPsIYazsAcEpKObQB/VFvGsJWfwvl5U6ZWxN5nC/U3YKlArs6S2tm7U+2MKMH9mQKX+P69pli3WVfZwtnKFzoVoXckYMfcWrfL61lhRz6IqeqSk1S8KGMvuSZhqEBtnzHA3YF3xfgcI4kuB8lIvOZuefQ7wPVgtOUbBsNsfNOtt+a1721CrBGAYkXp/7CLIpGWErJN/rTcbDKwxI82VpAHGfUldFW+kMUj1OSy/7glXuXEcRHdVovE0iOPTKgts0MH688aV7d+0nhx80sdclUsQD+sHU42OxoO/Rqi6sjq9+iym6MGDDYRHEaQ7wdrFYW6dBCwtNX1K3g6EwPO5rLu+BJagXoKHKeq01zPk1mgZatc3VGA7lj5jEl9FL47jZKY4A1ehaahcGee+fhLJM4GEV+ELM/m0JV4ev1ocAcjpsRlzcw7a/G/zRWIgiMMLSBArJB9989auUTMX/riVp3wibnLcQ6IhwdH0p/1kojmsTGlX7GVtGcLfgJcWKu4a6bYqRX1VV5JmbFLRvlq2e28jN022LB/+XPbRySaZha8odWeSi0QtxvSpcaSEu2fLdq4Ey4ss/BOnpMJDuFUT+Y+zymTabgN2lWqfeaZbKfG6mCIBYMqDMht5WJSD1qaUNpnQrdgR8xXz2mFyVZR4CtmNd3pC7GUkJNb0gNQDV6IFrgyl2l8CacE0gP3gO44wBqxtdQmt6ESdvvr6lT0YAZRKCYq2xCbwea9d8ph17JiKWg7efItcefStiKfu0mV6TtEndcxkKUycNafVktqRvwhy+07JdUXwbqNfM+/SbAuI27Fx1+MvfL/kE2aQI9irtYJmoS1z9lUo0T2tvJ8lGFmoPMDnhmpBqM29n5e6MGYKZgwAW6axEb5vp8cK8dxhLMhpahMiwVaXUhfsqEirbxMFJGEcSFXPMzo59CrTeRnMXuGP5FDmtijv3sef/R722ZsLla0vL2Ym8d0liD84BRJ3f5MKYKAlUQ2fkuAUHYvzSPGF+5ojncc+wdmjELIpSMWPgVFKtExCa39aHY5vqj95ctOMkep+GAQgfXe+hhXo7FUUjbFzKg90OvyJu9RTi8QodDDaUt74mY1pngm/PgDFN5Kvv0LWK3lM5nzed4lNMJfNWZZGt1N7BFNoZzFMfayEbGmHKKDK936O9BIj/2EDbegIdJt7sb9b6nL9oDTkv552pnIgCVqe1UYPT4d9SixMbwRHO3qi66DpkbUbL98XDXPbT7x0X3y0XD3sMvCbB5ezllgGTBsTdVr3MiQZoiU3MtSjtwnORZ7FbYT5nMpOTtXj0oQgFNlRzZOhvL2QG1aM/Qv7haOp6nfal4qAkrG7xyM4fXhHGvVrgNfgyEn7uNUuf8CpSss8xLHnGbXxqTz7NKWiGFZV0Gqz26Xcw39pkpRJCZZlXTMnJQieplR2My5VIis1TKB016OgX68bD8Cc5QnoiHt1JJ7Fo4CI2VJtkvAG40SHONpJAKzZ3o+GxM3ktCUR04cslEclv+3nCFL0Up2mVJAxzQ6rdb8AycTnVBRr70VS/gCspnyvl7ClWU3hY6KoXEAwduqLJETRYtJH6GZO5fTYwHyMh6M7FveGpC/cI3IN5sUW71eT/mtt8R+gaw6jOoULBbI30zPfbBbU4cyfFOgH5ovaJ3Qz0qjCLyAUjTKwerzc699t71UgS6QO/vBvXnGq/Ua3PRkUMXo5L69skeTCC/nNwaYLGGTVm7MzXPmhcfoIJW1FTRNUCIpc1b2IY67RJbYITGqXWD1LMdHhL5bEeKOd4g+b+VR14/UUGD29eFqcYsAai0cLUrA+MPd4W4mz9hv1nCj9GLIbZ/T41Zl5NZCz+fxmNI81h+NBRob2YEsk2M0yWJs+GtEoZprP+Vlq0l/scN+WJp5eF5OUqOMAJQrbU3Tep98/+k1n2Tap41DgHEsxl8Q8W35TkdSS0JSJflvlXJfKeKOXm7RyWvvhWiSYooY9H18E575fcxzUYE6U8qVbi2YZBboGhMBq1jFropxy+mRYYyNtlcp2EAfvJEG0lHk1XYNYrD1mo4HVWxLMC7j7aqmrfOPz9uLW/ng2emeT0jCiFcLGlmCSPQjZn9gsyXf12ss2a+ccgnQtgy+xC1HHa9bGIOAGredxUt0FPq3NnuuVgt9vMpB6DmbO8TUj5phA3L+Yu/T2xE62qtnc5TZ4knv7AmOp4BDnnh6GK8YQVD7T7B5UtwuRmV9i4Q6GTPJ11DtLwx6c69srQ5jSb82Fteru6jr+fzCXJNrqNpRW2G/gAlicbqrxd+ogn8bk7+V0qEtRxLeXg2hc0fHfwhVY0vddi6T1cM5GmiUAFm2/bH1f4rImOycdXoRQpU0ddddz9XN7JXppURtHXscaiXGLc4JQZ1n4rSvqrEk37e71f8RtPFNGejxpDwbfyGnGGuA71NXUMLDq48m7llr6n1gWPnwtgTBWxoXrM1Cckruu4vGP7zPaJuctZ/0KvPKkIsLi+zPTgo0mNXxsEG6XmoNrCD/AFUo/JKJdsCPZajae0YNuQE9kqdnXNcoOWdnrV3h6s9dI8HXQr8M3hHWjO8lF0ZXSIgdjvVZPk9eJ6Hnny6vglAKvd4DzGrHimWCbmqSaLaK59Y7xve9eux/8nUZx15a/ie4H1KAh/HYUNbkvlShzQrpwqs/A7vU/QbgKoqU5eSw2rU31Y+koTnzSq1+pNDnXzwhNpqhcJfkfJfBn9419nPZsrr0BFOPgn20zZ5dKIQf5Ej9/sSaBYspvV0jpAxT+UF6UdPjHxqaa3L6V4b1ZCSG1QGmCywCACNS9g3Rvm36lAjfDKhiNXToXUv7n47+4SjidrkMJG3jn99znwvOn/F99JyJ8UhoYQiZe1MhSFk2QPkmWgOF9DWlLP03LvpDdNQOBKh6/FpQYYmWKOT3EQHLDL157bwJJKltzjmkRJl4xdFjnDujC87l216iYVvqI8iJJNK1BmceyL3Cv2TscrqHrmm4cNZT0G3yLxF52NaEpIgMfafMFGJOG6EFItifBBzhXJ30WL1L9iWHyrJgwFjpfhQdwr71Qaoi9ON6SgInaXEfmERms31NJnAK27yScfRaG2r3T81sk931xdK/1Vp2Svh3IfkVp+Xnb0THlorxtjmpZaLuCqT5rm0velb0EVkOjPW1U9uNbc0PPithEVAL+Dbi15dRO3/y86kF0a0lp6bRjCqHMvDnLyaizhKlEgROzadLyNz85DMalvZB/gC7jhnZEGJeaajqDhCmvRn1V9j9m5gaXNRaqfS4txMoRURwcWZbfiIcw0LyxqgcuM3/98k8y47WWzDKLtUwdU3ujbXlax6/9WDwOgO2h+y0Tq9eesGuND5k+wlZc45rakvtt2Mw6x36z5bZmrGg9gDBEb7JJ1fO3yWtMbiWwmJEc5WbLwoaj3AYlSo+Ub0TcMfjZYe04YurS9baYNxe4vrlG/oYEBG0MO1+w/gAXCRmhedwDzuHKVzqWPFE9mbMzFY3C/Wt57dhFsxrxqLw3qzdTHLdnLzgmm9yrBg6FXi0ykuFgyqOIGThwfbAXkmUjFnAv/le+mmKSSFzcYwjx4DObrHyvmkXwWylk1u23WwxGf4RIIMeRD+/RZgH7CArn0D+N2C/w2NDt3tzDPbCmRqIY/zqXXj5kibaP5PeDtpcYp2oFrdj8rUJhQvdJiXnaMTVKxlCWynqBFZjWjhioD+DP5xs7cn+JLdmFCAvr4k9h1tMVxUpS5JLj8Akwll6LVpkq4jdg9LClLC6NC8ZhEAdiBeTGrGWwdG3wtUAO8zn/Ux9zNr5zE61jTdlnzGo0+XI/LAdP8uRRQF7BxISl7K5mJWe7zTnRSdgFr2SDX6bj+TuPLfosuX/jCw31YCw0TqxshRcUyPb+UUsqIiCD1C4UoOI93if4IWdegUxW7mzFsorn0BIqIoKfHTNThZ/Bc1032e/O22evfYYhRAIOhQqEFbmqqAcu8uB8b/tR6DefPZ8UTquKMoPv1tABfhAOXk5B9z5F3bLZ4cpS3yubUOYxPwj4CQ+YlbIaGH0jmixjvKCzXKQPGTxRIsg5o+jvXswrQJWfspfqBpXumnQFtKXwjM+Ufi02OR6baJUhW3OK5p0wLx19+ROz3xO1nHIsA2rOlsGuw38dBiW1h+wTpQ4cgBl94gN5cyLoDttoTvRr/8Fi35uJo9POlKoDywsd2yHkO4EUodNAAdBQ2m5b5wqsEkD2PDNKIRs131UZMpW4se35CLyvyAdXjoa+9uxSeq/LuZNpmoJYOVqUNJKlGsSlVTQbn4v/Vcvkc7W6//2bMpx0unjV4rcDqR9w8PKooX69RfvGgrYz3gSIBVQdZLYP5DOai6b4OHD81QXdh6ATfHHJOIroxNj/NKXVEsvNCn7P8CHaMB18o92kLv/+k+DPY5WwohcqVHE19wdX3Zyd5aKTvVg7mm7yPokVf5Vnwa78pUBdXeojRdSWHxZPHNEVIfFOqSc1lpsS1zUOFfFTZagONmRwD0cfI5TEFxvCPZLgIU7bd5W18ZBIHydBTqxeArY/K2SKUrfa9FnqtzZpsjkWS39qdvZrN0whDPpR0L5qap0MNKj8Br5Qx0msDQG0U6yaZCS//qFHEuwUGiL1CE6Quplgi8QvxLhu9BB+XacYZdx5ce6k02MvlDkK8mAX0trP0Sw8s39N6ohcQ0JnNLw999NdNhLI8OMhT255fPO4D0r/toEqjr0iYEShKJTh2uTnfBZ4c6oik12nIRfNjVWb+Tx7Qw063NCPU53pmqjpIKGSp1YwE4sxc/mrY7PDeXh2kzv6DN8+45BVb3kDl7sAg2EMQSxN11YN630xaSt4qKA2jY8OBmhwEZRtQZMfKOogcNKdp1G1BesiYoJUV3EX7JsifkMv7Ls5oW0DqZ69B2zbAo6Rqduq+4DDAyv6HOd0FPhX2PRvgOhlLRaJIl9IIDAdz5kLf8aKXJdo+31eqLFKQQu171ekOdCWUDuw9s/K3gyUgU2yW9RYvlp5ghW33K2WZEg1FiVcX2MvCdc3Qs/B30/sgodFE5kpka9yAYXDrP7rGTU5w771c6pWq3AzeQYnZvy7yxVnsfv40PPFB/OoHI0zC7RdXLfqfEn9XUwj+gaWsdyl/TJ9e7im7zgY8T56DsQ281X4tYyLi5PiMfRTfrlKa0KqADTgvcaMGq610qcKHqOQUO/Rn4il51sBLVsMEaNioAxW9eWJhMys3+fIa4/NwLOUVpgLazCBTHS1OnVHJvHI8M+AyohqgINZAqIgnjf1C2YeIwHKB6AZrE5YJn0jE00eM5nXr0x+GqQE5ar+b8261pIGgL7bjSxt4N7MaD+ZCxN5hxE2QomoAZNOY5Ha1dtCFo7XbdQpEUzY8JROr1hMuWQ3hOAv6uppIr6EJgLa5/MPabpjnv9MNjA2r8IY14xpvlDAbnCT3seUHRozrGQfUo9xIuFHCyOMIwdPOzVLIdJgq+pEuZCmdYOlQm8unZuKOX089wb512MoYdx5iPynBDZo6PjOjmSOXfu0mGIELyNVFwPAOAUmSAP0K83A9uMtVoNKskXeqD7B2ESBMu3KFI4JGQW1sfwfTugrZMtBRKoObJQWIhsm81SQFDoeArjVOxhX7JEOVcEyDmx+Cs17iAYEJ0Z6vUMOtJ7FPEakLOfstcfPpMJXEOOYjGTPhU+J4U9gKmXy334cro4Nw8kImREjvd68c7p9PffbEMJaK6Zn4xAugc2J3KVko/VyI0RzE85NEc+2zzoBrT+3Fx+YWJktwnhiaG/kYTg51YxVRuVJtpYmHthJ0zrD4wrbbfp9Wly2YQxAMNmELJh8COE/muBF/R+xL18o9YJc6zWeqZ9l8MoN/HcJ7Qpn1XJ57SjCGkDWJwMRxP2QxCSHpnd8u91Z2JGe9t+ira0CPq7CrJC7FC+2QLVTvUnAC19r1eBGWe93j63PNWvovah4bWJ9APU2TCQit4W/P06sDMPM6t4N7/jiRlPHhNxEsDqJMrOQUtyTfY86i/AJ52UWEejmBbwct2Nu9FRdc3OpbhXXT4HqiYEmIDZiHHOwKUkEU1LzjLYQBb6D8kKW7A+/GBgMUU8HdBTSmnXkFAH/mzG/vyp/FZdZGhRTdoEm++6S1gTeppboOiwpf8M6VCsEkMSSzN1pT1vQ9jj9hRjQEyEzy//0FeFFKGDfuCcTP2nq5F7VfnAV0P/dx2or3SW2bphPGmRz0nsYwIr72e0GAnXy6uTs3b3WCbT/boqUhm5r+fPyrrsKKllBS6RtvFA+PeE7uOEi2G2IWhJItvN2RUZA7l+tPkQjZPYkoEOVIDPJa38vAx+6o5LqBpwhZqcLy+y2iK5F5tDNwyrEsu9PBo08IvVKIAKv4k0n+VRmxMhig7f0j17UvGMHaH/pyZd4yZu1LKZ/Ehf33QGNGnUwn7r1gZRU+OtfiquznuGKeRdlfPknXnZaraysQX8EgJKLgqYYJAvE3zigrVZJLoWUL217bN3Xi35kho5Xw8GgC8SzGoRGzs8jD6MFJt8YZM/2OHKeuY36uhF/fsHhUqQUt3MsiWNUygRhtveS7oT0ms2tT0A/vbwWESksszrZazjLGXWTPz9p7YbsBhW/OOd9kKzdEZcv6KEwfWu2IzW04SQhX2easMc1y20bpwwcupOwSsXxqEKZWktFSOBwcwxxU45mjdHzQT0jFq3fGy5DT0BgSKae05y0ZXePFtXpkRf4VR+1CgP9XOrsvHyDur3Zh+cnoLDvjCWN3AQruGJQTGjI4aVzFS+aqipGdqB3LpdJEU2d9jFia1GNj6SpkJpZKdA4nxWYwB1iW4MKhTKWqCIhwEnEEU4lbGj5HCLIVqw06+7y8yuD7S4N2NDIdYI1LZA1TF1wUEKaHGHTP9cz//SmB5kQbJkhVSBQEz8oQViABSMiJCjoVIQ7pQf10H1f/mBrE9nvjy1hvgDl7qsPRBrJMr7mwdnvAS0IRE16W1wYN+vDBDYZERWFmBSduuWEJOFDgdc0ysPTfr55BFd1Yw6y6xJogvf/sJDlwx3XSEaj0dbsn2yAzOgDE5PcmpD/cNGWdZm1ugWjRJ2W9V+Zx2BgHw6TIalCE1Xc/rSn4Tnmn9U4WPMi62WGrGZ0jAufEe6SfwAiF4c9o+wyuIRrwYNXrSG3Uybmv9Y1zgWO9EMVX0DQkTS5sJtLM1WId5tGgcRrbxDG2MFDpApOmqIGHhExnkKU2tB7nfod3CdlujneRALklH0IF2REZZx3/2TZPKSr4r36zhiYsaYIwtCzCS7F0ZPmvRe6K3Suc0hyzxGV/QvY2MWqHH5jjeHH51nw/EKfMcB19JObzNSlpXLVnh0YEcqMAbluqtj3v84U93oRGSyDVt+XFesgPpXz3PM9XsqQz7WX+TqJsRQi7InSR5E5y52nCONxUYRyKEwApvNVcdPmNJrAKxrB8FJ86CMrdeqDjy/q/kgqD5Fsy2ocA7prrGlma3QAdy5AHsLSajUp8DXSBKmfW7ewtBF8B2D8HB+RI4HVDcC/Jgy3G72mQ6W1ccwftIM84ZnxxBtmZdeQzI/w+/nBYLkUWlzlH6owBPjm77otT6IOKCd+fqGeBmK00QvIAC3oDXZ0wJn/IVEW0zY5PAmE+BpcMHU0gQl0XC/unCe51dTaB+OJFO9/4pjgqoL4VZ5OWDejJy7D/Sxmh+hZEOdmn26CyO6gDTPnf3E7Ov/Rk9lDmCAOkqku1Cu5cUP8senVZh0J0alTrpu2BYwuAKExo0RR6F/isNn1QAesf7HMlBiLhB+xhtsfBGko+rrvcQ+ZEA8+w92YCQxWcSYgbpoJIhn1PvZ/adMOrkkUOZZZnjOL6JNIoMDlveEKcQ1s02VVVgLrefnK3RDZOnVxeRta9g7JImNTXMO3oHNSgz0NxWMKWvPIHzzuVIc/HuMxlCsDEpn6ebW+/E0WV8qAPh0zbaQkBIFJRgenioXJWVyNfjzji+YaOqy5rqsDxU5Qyd9jx1RY9s6UAKU+YXlyTwIwSVhbDAnzTfDW8KTmd3Vohk/gTd1p0p7Mu3t8o6caOGT8Kj3taYnRzHT1IS9EFRTCMJExFfMymBiq63wK0bUN6ghFF5Ueh331zYKCdhH7x3WruNnzZPAA4am5hTJ/uXrmx4ffr6okxzLA55n7bYc8+HVWAZYK5kF88H7wg7V9wnXZ9oL1Oeb3KAi3O2KxtLvIXrORa+XBaeQSGiv9rndEKNhvWwbKqd8+mhvMWS87gOm81gjj/qajqy1qbhMxir8hiAbAVWYJd/oyMfhDidnKUXkJ0sisUs8IxHgquYaPWKO9eCnGbgAdtukjQgFhxVcgFXuSbY+VRetQeOwNeXOIum6H5fPYsir7n6GQ1c1OajKJsUYutTsY41IRqGDeJ0TphyE4YPhc/tUKZc/Ie8uLQ9MF7C5OQ/gMI66GRbRPDDnUj/4/K5yIDWIUfl3aqoKWDceMSdoFMY17kg5bxm8DhhIUolkgiPs6SQxazzLOK/swCZGGl7xHDesd7MsB95iqIVPWVBy9pmcn80oAfrGyVd9vlplXOJXcAQ9yQXLvtMKuPvtXyats8rZZZMMFdyoYxyKFEXe7T/DSEw8lV6/egLZm2tWigdA4eON2sWk8gee9XbkjTeT6Xi39CqEGB88c0yHHg396+lLC8smvtcjC8jF5Z9wAewBV8LSsSeButmub6VtPzugikk9GchzmnCDSUmugSLHU3f5MRGcEp3rfAAmCy5RsfF7uy2fGhxT+SZJdos3csf1axPeHTMzcAD18bVCFObcK50rmXGdhdSfkWmYMbQsyMbt5R33+y99WnRwzMaZVCsq0Ccqk0OdiP50alfQkhtfFYoSIwGXZx3Q0HRiFE8wLxJgWEQlvfOHrMN3JS0S+sRDv6Hi6JUe94it1iScoxIuxnCHtgzpCWpXUhugTa0JXDGwnKsRaXSfXECZBBBVA+KbotZfgBZ8Uw7mRmjcTp6GUCbEOCxUopG5rIlqR8/xq2Jrr2nmzJLc+xTE5ICo3zmvmfZTXX8mFEnK6WvFTwr3i4QvhwNinIoXF05ePajKq7fRelF1/Ev6O8jtNxdkYFYojB1eq3Dt0+EZtVQjXS5bKqR+0bZk+Hpna7soqOfCEQGC29rFxjxSzQ/UlPOpnNrpJgYci42XezA7iBSk6qraPtXf2/+pfHfV8esBb3jyLHKlZc+6s4TrQLaxWuZc447JZgxeKZA1lvEci3mUXORKQXRUuAL89gEmmh79YpBR1RXezb8HN+IFs+rY/+t3lRREkib6MZWJPpODv8pJXZcVHEtF3Pc2+hWfeldaXNyledkgyG48KQkcdYLmrhytD4gxN8zjkdtrcD19TBeNlJokD6Sz+LnkKkD5JBWMbQG1gA65lR93i1eyG3KeeAPYEjiYwNmV6QDAobAVysN8Va/RVOYePPLXHDLFrLqE6Zlbo2bdbQ7AQyOWPViNsoPFyzFRFLMQtWFIR+n9Luoit+FnzOP3uNElG1qfQwmHrTu4m93y4O0PKg0Vm2QfBgMluNq2oPazcEz6oAd1rtfpuvQDCYULKFw6I5d8dFRdtogs/ceYnvr2sRB2zLWuko8bNtwbHdchmNqFHcnI9VvlE5lgsAURYz5BNRMrFr1bcPdPYCzObcL8BccTq7TSMk18vTKUz9tL7PXYagU5uH4NdoFQYwE+z6Q4hsDyE5e46f2XB23MNABUDC8XXm3re+cAei00aXyUKuBhZYaYuQWod4VicSUfVC5gT1MFnc7W6/wSJDwgaeBgliAhdztlIoNz4cMohbUXGPgOXRhjS7gtZJVtnLetD0Gd6oIJpKe2qL6vC1B/syH0nYkBNj9gmuO8AyQ+qaWS6EMdlWN0kQhOmeqPYaptM/1WaHUkaep+xEqbRYjlv2atELF8BiTe4bZMvdD079KscindAKB72TMft3pHldQOp/7IbLOsN0O80hZNX6kHxiT29gn+xYrmPUh7rK03CrdtfIayxdoHaoFMroufeJwaBqLKGXUZdLrLVKiHikW3A7COryaNIjW9YN+od5MYZu5ESP6NSgJx5ELsC2fBREHICqIW0jU2Ln/wsOfWpJeZIuY6iwGRJ2ZwOi7Z3N6JNKsSRx2Pl4hZCIx42E/RUkLGI1YCvKDYgUqfPnJCL/9IT8HVVrCOb3VtpP2+gsS+O+OU/rg6KiQB/0b9z0eype5e4iBo8F3MpPWo3cK6STqHhkzEwHCuzQnGeTB5NF0bKfZ9UiXvSdAvKH1B5ywT9ade7Kjxie2kMThDcHStSxMFpRyLD+NdORGmAs4Kqf31ltH8nNC3+csyo8495CEEXRW+1OMM6MAZf90xkXGc/kaa01nrCSAyiGsI5wl4Hit3ufT6TrQU0Wy4wv4APKV1Mp8qthkg8CkJIGoO9MVgMzHxswAer3mRVuivEy4SMLXjmHBaBMhTnfVnHS8VTDVIBwZajnnkX8j/L8hFLNZGVdEOiL3z6d5iD+goOspbjVhnbnNRqZK1W+omlwZNs4SlwoKFHBliZuKtEs177GNfxhT079bJ2+qYg+zTODEToY0gDLVm/jpWquQ6uK8yE8PkjNVMFo0HWWfuS0dEQH9IYBOgDG4KwivpwBHoiFOJhTsKy98OoMRivubED7sdB4s8Hw1TYYm54k8XmmtUxx7auA8jnxAM67Biyzd7yVdvIFrxA3n19a4uAPtn+vMITBDEm/pgfR9FvbpCeWj0UhgGFdATikkRXlDt1L9kNfsSQo1L+YQJAt4BYYNtWPRg5fmJ3j0LEvgw5s1uGPJyK8j61g+R96T+Q3R0NPwosV9nvX+jgMuMIqlhMmS8fOwaLpxv6YlUUJzfru/I1s5oBmFPJMuHC+GVApYfwcYCzFMsAXCGQKEunHY31s4fW7NOCDSFkB4ZP625W8nCQg8Dlw84bTLfgc1Db4v7vtjqdsxl7Hl0grvhw+tyKSJtUswQ5cwh0Re9FAVzaoY1NLPJv0ybleHE07LPYIC1InsDXBtPa74zlEiWHKmHQqNHi7U/ceLOfg+Dxl23O+6zTKD4TG2tuhLuNqX0x5fgXZNHNkTgV+sQVzWxNa0Kzi6rQ+eWwPijEpfOf9Qg+atUy9gsvDobyaLyLvtMDP2xFkTWsokQ1SoviXqG8+Hih/nxYkHjSv/4wVETQZDI5x1nEu8JiNr2OQWdamRUY/K8uIlP/F9iX+ZWrWt9L7RueR73sjOHrzV7tQItgWmC3jNyEBA7ev22UUO78EVDhXYHqMoPx1UK2rAQTqCpyGpzZnne03An+mKtCfMICdLO7RCgg907BtvYmo1rEZcsJt4gXiXKuPDG1Kb3FMH2Bn/3k9lkDpReWRZJFAg6PiO29htpdbINyZsbW8vSmruh5v5NgUrUC4x2tFuf19dM7yO4Ti3FNfuOYD0rtW1YTBRvu0fsGGkapvDWrts7dS+dyoZS1+d6SjVxbytOQYhBOKXyZ99rexYmGHJaqDgk5fXFpirkgzziR1IusQ9EsDXm3J9YR4n3gBHOnOU8rwbhpjE1iTpsuwHgp9mJm8MNy39vTvRT+AbobBa3jsUU9fgrR4ctQK8vWCOIrgiPl8VGLNX1JlI2RB2sd1FchKMQfQlGbmjo/bG3ns/NUt+D/OSxa5nlWPdI4oXDEP/5j8eNGm439RejyGce/+0/4PAErGNQPc6KWwg5k5qkFflFJdm0/B6GOpPPX6/Qc8FelquaqAMlyRQAMXyxl2OgKgpFj02GxPj0NMOU2NzPLRjG2qOoRzS1Jf6dEA0s5KvfaOnvfVPbbcQ5wiyjO1wterp2PiaA/6TbcUknBJOVmJrAdODEOJazwh2oPQ4scSwE7P16odqoTS+BtNChLRhhVSt+dGDG4QAcwCUqqhwDRIUHeI2XdWJE2scTaP6sRzjZW5A2VhpK3UYrfHxxTzCBRFiuElEKYDeh4RYDlKEdS8Lh/qqDRLANPT60S4aijpEba+bK3lMg9tZ8OggWFA9UKuA0f3vBWGU2+pFX3ZEtWVLuRh6trOIUdW85Hg8TSN+VF6zpbzKo7U1RejdgCvOrhNzRDtXnYqB4eXLWr+qlRPtX+rWmCACVCoNAU4GJ9O9btiANb+lUsNU/yjr00d+b6sLFUA/CwLhm0wMDLToI3yU3h9/KP9x6FuGhEZ9hbAQNut4XDp/xOXsceiT/GGdppZrEcWpWEpi5qn6qJnJjE9WtgBgVmxksaVxWXWiF/9hVlYL7YJov6/flSQsCXd+FXfXIdBI5yHSMx9QhaDmNFa70sQ9VOjHuBIvcfcx0qSyQT1bSPiUbDc+ITGQ4MtZdwuLhy5YKY6jzH5s13p/RDqrRFJ2VuD1muO9ROCf3HFHvE6OrcX7NfDQfxVB2peQy4rGDKRDtHHu3FUFeA60ADLFra8WSCGF0S/nHDIOg4RZfyeirgQK7oioy2xJis91vuAF1puseIh0ebcCm0ubdO69XjBH2Oin393sNl0gkNNzPgK5GnLXL3+ePKzFk6CZdUaLNWqRNjAo/OzZWB+qNS2bwt63u1B69aKpZnBW27KxmXQbfAYzzonMWxsYaCtA1YJvEhQSPPCwgfO9RozrtRkZXXzzUSi/m3auIeNLqfE+G9+LnnIX0B3Sq7/QafJt5tsIN5ig7KSPDkg5QAOmGiaAiR9UWx/PA8k6LMZ+92/s/5VzyjmRi94UmzmFJUTR8VuGiUCWVKQey5SuEYIYRH+KZdXD6YFIRZ6AKDZ6rsdlPR/utokG8VR9QHCD1A2UhRfMPh/1b/jZicWhBDFPPs/1pMNwfvGPcGIZk0GOS9PK78FDZp0ySIL/Eb1irtXCxf8rOMtbf66MCqPF5swlI4FEv7N6hIsqseZmfA4GN1qkk1qNPusDD/aCU4dtpfZRDKH2+BBf2hpejsUqxOSOqAJantliJ4GiwMWHk6Bu59cxnHLfSlkTgqwxPyGuPP8uEzQhghZ2yh7utCUKIfeNKV8JIti8l4eviRy8c+G6tfjd23mMCgE+20H6RHwvSH48a+V/WKnQ0uUPhISYzGmmujDpYhfELOf9ZGcHwr1RHz4MqMxZ5QmANl/TYNCLSHjNvZtvphPLKDs9wHBvRvMc3BC2s37zkFDLh/KwjtPg0RnV92N8A79chNJ/JHbn39jjcV/vuC6ISbfK6+QWEEZvwpHqQQg1Owxa/FlbBRnD1WmKovmwBTaagsehmhFnTwOA1ULqO+BKSbblZlKTGgSgUvGrQ5Shnc//gOyA6U8CFqN3jj7helolgniSqey0PxgPm4l59a6LFB6c1t/SQ2xoBjDDhZtr6cZLrKn1Cc0lMyz4CzE9G8I7CSZc5dR9VNYYbG2VzdZHQ8E0oyqateJC3snLIn7km10397vjCJYuAdykYv5sp0siTfcErPQQQYRmhY1ZAB3s3BF+FO9+1V24+nqOiQVOI/q1z+BxZkE7WuWpeKGg2jf+RaBU1vIxbcxrbGeMpYwnWXK2xMORSPZNhktvgxPGf5q3Oll4BS88ZrhHKxyZY3tc67mdA/HCw2wTUAyt5odoSxdkI9xNKDwvsJcsRtcWuUh0Zli9ocrNvBrbmyDXPZv/NBppjD2l4GvZLlLm2oRLp7632K3/Pt3108YnuVkPJIRwHWJ4/equ7OG73wcf50Z0eVsnVCJwmnQyRQg81XN1NEnBsSBYaIS1CDFDEdkOtcXnPXGJD5SrM8l561BxZjTx4/LRTbeKmO6I2PkS05mGhdAGS+FOBUCCkEWks8P06aEdO3VlUbjOQKw/4lbYUnPDef74++Nak20n7zYp8xraFhe6zK2e5OVWrmapGrdgtmhvBxSzQ6e66AvMVPty9JQtUrMXg9ntFT6gj2Noe6rmx/JKA6KBXfxoR6aeNOzP/RveyVAZ7JRgSG37pjpvbjE1mrliIDkU6V0vb23iP24Gb8MlE4oUr2i7fVrq7qRuKTV+tflUrbk5EqEKeXCWY4+dZOZ/jKMJqXe+6C6AQtTlp4rwQvAlnB0ZP6WZVaoQtKq6u3FwyhDT+7L+nvAXzM1pMqQx13zpLEAL2Cgnh8LUYCkUsP+ituPd+2rYHmdezoyMjHnlAyJM9JJ5K4GPwq/Z/wGb3I4NGJbt2eNMCTa4B6tvGJvkQnqTXwDO32/QDoktKQd5RA6DjFjyXBDamk6nEIGbTFiLCj5ElVFzpHL76Ftc2WpQqJJ9wGGOhL0RbWnJ5hpZCzPwNcM0SpLnR5poc2XgjvQphQm1WyxqRKiTF3QS188IkIdmh2aVh0FAY6ENYJjooIhHFBjOhbW2z/dHh+7X1xLseyNYJdsi+/UZENr1NEsZF5x+HI04B+CkaSqmedcwIScZ6MMkt5CkfDjSNyAO6mXvrAqyRfl3zLxzyLpKfpV8o957vFySHruRNvkyr1jzMTJT4tgwHES7RzRNx1ZyvAba6C8dVGyMtw1jMqJJY/KzXpUqghP1rbSJZfU5HpQGlMuu54Olu4h/W6aPRScWk3xKDrBE1X6SD5BPWJzcTsQqu+hli0CYbk/1vRaAo5myb90fcTjfPItgyU8F4ojs2xsFZIcCiWvwYUNj1prKVWdYapL+7fTHOwkj/4HSkcqK9JOEqIdT5/xLichcqaeSs84m5zC+UqQPm9Q7M8aDK5YOpgOtqCglgz6Y6bdanoqDPlgD3aJzhmZbm3/Dxjqd7Hbf+6Z9xdpBUjY6m6RVIOovs+cNiR9YumF3NbEJeFOGOECbAkarEtBU2fYH97kaQseenbEn963deCwA/nL5SnbP5fxFSraWP+8t/HOK2EkYmw5q6D6ZJMAJke2XOVw6MPz/yc2rV4eZPh6g4ke7QTQoSPhtsplmHvvv5ea/DxVPxeD9dpZrprW/2C/Yjyd+X1HOvFbvsfsTis7OllO37nieoXgtklQNOpvbKOcXeKt2FHnj3t2xx9dL71sOn6WPLkoYdL+bG87Yh7w1EQULsfOXGHLr2sjgYlw10ml+ip+tApvlJt6XfwVUUKCkopf0h+AquQXUD0Gf9aJcC1Dql/+GVrdwf8lu7vR8fOspdIzLKoDtHua9zGNTH3ipuiIrCtgDotZ6POEI8EzwgxOeetmD4Piw9CsXzvTZdHV/IDDL6tKYw8ern0U9aQbCMIGXMbxw00gVX1jIwIcGNpv6X974fY3/Y0e2PiB4LqJA5PD8Ki8OTXMaedK5lISde1T1hUUmMXJh0dmT3/EL8A8dDluThUigVfrS0fm9gH0up52AhqqXl/P8I79veVENyThz7e/bACb2A7aiv3XX7xMivdLxIt/i8X4ST3cH7QteefQjTJtrXamw2L2kt8m93Qi/Mm8aWge0r1NwI/YSEN+y4YcJgxetRYVimOy3U9Lf6BBUZHyMkw5ILWBbfF4ZAtjZUr/8nqP7Edc07xumcVfWDuwjfD4dsdNnsW8OWmXoo2oX6EQiaHuKNkaA9fsWoEZVKBtzOoJ/ThzusUqx77+NQtmHiHiJ8CzElfLjxl1h0CRFFchrI1SQB5iBh1O7tBGIz0MCAzcKn5y8Uo5s8VZH1g5jkrrlXLF84F/KezhnM96pNCStCORoijJDFjA02JzxBuGdK/tHPwiKeiZgTRgZCceriGm+rzont0iwa17bHGt1x/0l6XzfUS3YZ5IZ3U9MWX6jmCVt+k6CrDz520keRnKYXV8wqysVRG8F0BHboMR6cN0952Zpzqo+c+Kj0lSXKYTlZimDZN2ORjMFg3+c35ByViM+AzAt42VrkNDJZhBEYZACBOO6P/RfrRQUYyzEUwrzXs4xiPs7o4GBXt15XskU/CZFlPeA/LW35/6GA92nZNGmNZ+Fi6K50gmgpl5+Bn/vkIUxi+lAkCtj0ROhFQ4cxUcXj3E1cE3mhGb+RmNOQYDWGlSVGM7tR3nztz4lFO8GFD6I/oSKJ1o26GeX9H6KLVB63lLsjPuMcRLguHGC/rCcDdixapKAfU1tzq4GgdLDVPCeS+jBCt0+cL/P50kxP77gKoE7Wd9yARxVyJmSs2rGAcRddLIDXNBlCLNulwtvAzMd9ik2re+gJZGWC5O9DT+C1rBIdvNLoldOkG3pi9Q3kj0HmdkEHP+Z2RUHVA7xdVHcX6MG/Ph7Y1wBf6GiyNvYhRkt+TGLGGTy65G5p44U86ymjoYoVCnTl8JQOqdfJQAJhPRSkD2aWGHNv5RSYYbewYeV/V4LWLMMuI210N3FnbHivSz9IApZLVZtrITZMF2JeJbTtzVMmSgWeQwvTzDNWSvi0JieVM8CbcXyBJZx8FvkisGTdYDghhIPrTzcOL1OA6lahaKcrX0jBbUniWmzsWvSr/o5poaeOq6NSf6uILwtAxzWHpL0VTs/CSO6YZFp7fz1UnGfCa5T0nzpOoCENzsgTlxRIepBb7YL12LhPPK+uVXQvWSP4+9JDRg/eZYD0E+BHwWN06Ujf3hPSlHnCxwd/3dg77WduMloY/S0/retFTbx51Y2GKgmWXokQFXfElec3+iaj2bbp7tbMxoKiXZwN2ut0zeY5vCoaiOVY5KwQFGqPwsJT83pDNZoetsdz1TpgDnDsXNxUm1OdV05v3UJXC7GOr6u8fgiR65+PyWeesQUOCeb2rqkRf6d/1Xojy+MHtbh7CKWFfNV0CwdyuBZZ4ZeCZHT4Lti/FZL1FGBw0re+m4faSHG5bZMd/sR1sG+L3KDQz6HuiB5aiy4r5x0A8JJjyExS0I9fVnu8VWXY33S4VkmC5/4oicSM+olS04d4bMSpJ7DyxqYXn4ZdYQ+ZzD5JQVdU1B1MpJJQz6Z5VWLRAz14+TTUfi0q7eS6kxKEhqgnFOl5CHjqdG5R3aooz3LprjL/xkNaepoPxCuj3IFovmg3xRWBkgA/yecNyVL+CIGKV0GLQv7Lz97Jveh+ZOGQQY6zMDwzVCHpXadq+jgIH7b50JI7K06nXgDbJD2rlOVT4QZ/RUUBCHXQXldcqqC1Ho3evSeXqgNsVjc1gxhBEAXB6PSOccjrz7n4EF2nN4Nla2vHpKpYPMSU3+uqqqN8enl1Ka3LNveA+CRMrwzvHidu5OZTegU4datDM53uvBZeDJNZhZqvEghyJ4vH00MqGSFylUje+I+2U/rfkJOjm0iQ/SPeZLbEvs01qseuqrzkYg5A9PLr8Df2m2b5zYfyoVovVV2U+vSQVlclEingU+zC34ohx++6vYV4ry8s/AsK2S5yHEjij/tMRlhFb4WtuwfPBmWjExtoVgG0v2mkqzNchAxeu72VO6TPWVI9AIe8K3ozfbQKQXAwvUp9l+9HNgwwDLRQgsIOrDw2ZOK6QmNK+fzJSmbrinvGnKtrP25PMwQsnNUSE3uECckZHbd10cy2axljJW2R1sLe4+pukdPoU4ymu+G0HjaS9Hs1rTw+JlaaUfPcxQ7Buzv8hPZ2qsb3DNMtkS6r0fZGuE7isWxnhwrYjBbV75nXmRVy61DLxFVn2pjK2WsVeVSxEoutRgqozt3GEld/mA85w8uximanrozwUKscz8oO4u2e5Jb0kVUnoMDiKI/TlakTxawgzYpYK5HDpbynRlyELd9ngz1qQ24aWJnBof2qDHZosLmkB4I6kyZyzCy0DdnzhLUM8ZzqvGZe5jqkh56ebXDqTMApVd3OhPKU0Xdien/I1kfuRbsahgYyuCniYT31FzhxIE9Vf5VXA8ry+EuFakEiytVlRhUR74R+hvVXvDc93C4znwhjhw7dLIaCEmemxfPElSEnp7uF8eQNtWQWOPvUQleouT+dUSlNvlOwYXv8zQIPPilZTrig4M+vlvQm1dZoltqK4whnyoA3hyI+jQbVLdtlxnQpZ9Jj0Lewg+EmGtnlcIOMq6n8hT+SbBtuRp18vyl0eqmDwYiI1w6GTLRxqNbrGvpXO71dWhgXRHmU/nOnwCKD+aTVFyyW0S2d/f6WC+FfvVZWc0ty9Nt8O7AHBPE/4/r0th06B56QutnA4avpgrawV2gujpDhKV0BBrO8lC11mW7WRmy8cQRhdTzTATSAyu090CRQ1F2BAupg8u6gRh3g+iR1FPLvTuc1KSAqj8vDCy3nA5JmsMtFcnFveyBamhBdpoRL3EZsofoXsnw+b68TNMwjMnvdK6crbwtxg5cy7KLVGCsxPUVQ2+7IOsIPG3ODQ2Xkc8VjthoPHtJ5cttyMNTWcArVqpX4DeUtbfiLiYsOITxUU0Y9qGOW3qWiXF7ASKykRAWc5DMEHA4fyd50IzV/+DH9FtYK7+p25SZZ9lkFb4CTkJviyXs30JJFyr41QeJUGlJE7VobICb69POPAwccPGCIUfloJsjeMv0jzH+B3ui0WBWK6+PBIHh4LOXyiQjk5cGKGvMy31c1KhCsbP4Xpm7S8JOFifKPEvAniNg5Fig7+VnNFoaGiFMsFnbdK9G80qrGrC4icJADLUyUhUXMV7v4K+pglGu0QGu5r6hRbzJQo7NcSBqz1tZQrSvT6NeQe2pxD37/UxCMS/LAzUL/6ykJ1YC/GIxgYyIofapg7KrN6hnM2PtDuI78pSzdIZ66dKzUOs9w2F3auHJ+wU64xTvWNLN3/thKtN24AR4q3AkEQsq97Sf0XdtgNaL553vhM/Dv1JAtdOyobNigMBv/gzMHAd4CJwU2HvodLIOtddBcdjhfnN8FdXif0V7D0Bx1JFn6e8qYPKL6j6LuwHaQZwuXhZyw2KbpYXPIvZwp3jmJ1y27S+lKXgq5se6Q0brSKviVe9Q2rbtUcZBXQcO4gF4RPHzdr4c4NU5Rsz/B+qJGFP6sc8qJfT/LSKBVPfm5OodzgqOhG20v+syS8+i96MgGK0mFJOyQU4WixqBFtvWtWFR/L+dmUzhpaHH9nBbna/T94KfrhhvhG6rIJ8I54pnd0H3igX/V/iKXd1AX6X+GcqByFs3btLw2q0HgxZwPA0HA5n49XzhQMXkP8eDm0bSOKr2zcgYpZ4O/XzYFL6JeDEWZoeFa71Abcyxul0quHTwMykaM+MwYS6dRw1+ISZDySxPoFIHW92XQC1FG9HrTbGICxt7E9yDskZZjwSY+tR8II86EKwohZqR8tpa/c1JHRA2AjEs5l+hzKrQRnNwIC9TBw2VmVcDLkYy88tqni+4lzLsfdu9PALrsDxYsP/IqesLKFArVAyU9VBp1ekz3nNe6RMyYSEMXmMeg38zsgSqioRGQvIp0GAgw7Lfp625t/0anaCkv+8Xy2pTLBQ8Zs6aQ4HuS7aRbXsu7MQRYEAffGeqN+3eUmZ2cZhJ11ho3ApUAzgFDzOSNeIVG9eL72sVmN4vLshVx0L2U8O0QpWXHx3t/wcbBlriuvVSuYWKtCUOk8Zj5GTFffp7W5SRBv1zMfpeLz59/6MkYFVIJMxQaNB1QXkYwxtA6Yy/FCsvbjZImkdtUOzQ29u5B+1aCZ8KLkTID9NwVXmtu/oXYRLiDwkclYMDOtpR5L5fxcz0p+CJhjVpiZwkXkrYN966db6Q3n9MWst1NEFWnu1w1BO/jviwK6z28GSfmRsUtNZBujpRpO3hNkI8AAyYFPzoCBFZUhsnMkcVfOyqbU+lIWUhMiqbFOMIsedk8a1Z55e68Bi7hxOKiGXuDCFqJCZlPdnFD6tZd8NW225/amo464P3st+5XgzgWmBe6m5wCxxrE5BWLqt4Yg/yK4v0NkTr6/BtzJGDO63nkMhFpGR4FpGzglldC5jf5a6avGIsuCn3WyzXTrTtcHvNbT7JVOVMRJqFMY25GHVAEDiwAJvDfh7p6Glz7VPzkRVOjZBpxYXDUTWFuZGYtJH8QnXM+SDnU1Z8fADfm0nmlx0l6zQALvYAZPYidQKfg0TZZm1rNVQfekuhjwg9TuQ1rdJVx8YxoIaV4df/buiua+tullFx4T77lDXva1JU8BvIyikKvp0NB39Gas+KjmukGVz9w5uUyo2ONkNxsgxJY6I/s6gdi1AyGXwkEyTrneF6fEc6d2TNttc6NRuozMjYfICOrYXkexlqhD03K6+q47tASZasKCCxI43pRrCammnfpkKWT9Km7MsOlGqp9tM8sT7wli6oHs3yOriBa7PmKTjkVO9nPSPsgOY9jAGGaoxR8aXZmu4efWYU+W4iuflCoQFh8YuWT9b60cSoVeeOC+p0Pp3DMePx/NMTF6PTHlnp4xortkk4N5TlNtQ6nXnt+hy8cRXGdUYcOKPUTwuDPIooc2mh7A7XHVjZgnI1UEcvc2y2tbjKXowtZJonSyDx6Zl8GrTtL6RyBcjp8bA8r4LUrcInLK+TG9cK10+FVSoLC74FWVQ9/8Scn6WMLAComynhHNXws5XXI/L6HHDnwWXJquOkKp5lmVJBFYbHJTVWG5V3IzXCs8gIgvDma92gGLhwzeMwtmQU++fEa2oD3heyU+0Z1R3B2LfFtFlp1aljwnDbFwvZpPpb4QuhUtbxj94qUZ/ZpYKkt45SarmJzbuqgWsqThfFNSHw5fjPvdJ8ui3f5/vdrnIUEJf5Ucf3+rN+BSaJ3fDrtN490IffHaJpsRzS4rX9a30+APWnjBfAuvWzR440rTofF6nBVfTiIQvRExRIu3avR52qSzRWJLm0qrZfnmV9BCR4VDk2/h7yIFDCYfea6MC9B3Gk+ma0XLzquFiY5Ml3lwOdhSQasyRVPzFb46vZ8YI8thzGDURTEUcRgXK0HcennJSyz/jlrlNFpCyJEiLgr3Dnk32VNTp6GAI5ZksBcp5BDOkeqsG6mkhjx3Zb94OeuH9bLaSk2MwrVO1COD9Nuyj+nH38XpNw4uZVzvOsBrUX8wqiobahmxBAXmDxJXIFfE1ZXqLQy8q2wR2HYyRXqVXsADFKY1cfkBik42B2suKFkBlil+PpGUr6fLI3fxKg1jUUKD52WXrik9XjTDGLEOm9pYM17iq/+5We56+ZAyLM39kp1wdGX+dhJBwN5KW78zSkJRKiBbI5IzTbrYxV66ELOIiZhxafvcFvnjCedAGsaFuzGRXDpyapw/yHv+nvDNknmJ6HgGyFxtQXwaERPI5AENqdP16xZ2UFXH1wZAnf7uAyFuwNeUm8Zcnx4/+nTzJNNIaO/iQW5X5vXepvRL6Ej8HP3DVgozGpTcdCC0NL5dM0+SrMKmIHG6n2wPDcIbjrrQptYSwhdvRZ7AUGKnfNZuuQsYzUli880xEk9WPJd+JMO/ckx+RjQ2A8z7jExt6tegyqSAMd0YyI3FVpfeiPv3lIpNIp1lJJzU956tUNzWr97c2NYcqXzPFKQf0JbqbsVA6DmzrDVhp3iSi3cgWPTrjJa/sOs2IDEi6vz+gFwWLc4Uxbnb7Oi3pPj2BE4A5ILCC0whMjlt3LkexIaYCsNIUy9MIfG/9YH1iks3C5o883esQ7jr82aXQ3xRd871ztB8byzFt6eP93kv9rKGo3EuXtl0oy+JMjdFvSeUjJH0YwIWXZ02TZZJ32eQ2JV4GrvsEhuSqczP9YDHAjhw4oz7baI1VrvI7OcyH3eDPidX3LvTDiBK/xCOWBtwqzDm7mU+Nka0889YH317z7dbbK0ceALZ3ENhaz76aqbTJGTBOxyYLUbXwFTIuX2pNHnLR9+XcbDdyhW0kY7aic0JnTL8nMxtu081nTALmuT1pbPPpIHPniz3eM2GkvkQDV5z3x1NhzeBh5AWKvwC6cs0RJ7v3mulZRPb53VtV8V/wAL+yEeQng20L/KumW0Rg19xn2uPy/oWxGLS50K64tjNfyJ52/QI2vfV7Zj7FOqOYUvKzbwfnJeRCoCc3gVdA8p7Dr/K19ssfDpITNr5Kq7GmiiH5TduKgHjOhoa2Tk7b3FloLvbHk6GN9egQcfxQSQrB5yZnZCcYD/Pbat2XFyceHulSHoGtBSi/79JmMaZ+foCSRVzsrvfkc+h1GrUghyo9PLE7xj8ze2KDpiwPTzxEety5oFGqzBSVZDBkOPmAkt9v3t87HlQalqRoRxTsIf7kp3DTJrLktfvAIoSB309wBw3CuSOLuRWxiQd36hOU7v2JFIz7g3LBNgLntcr4Y5SGYIX48suW6goSXTC38CSpSN1PiMCQpAZ95gSN6qAjMGLKmE25RD3mE47x1vjkaLwswxZf+A88/e0SLcf8TGHJqYpADyaoJhrYpqFXHSlIvoyUGcEWRMZu8LX1VTX1DEB+fsTWqgsRS1lCIF06gAKkM2qv2M3wHOu2dyig/XTAJjB6N8v1qBuixmDdDv/7yynXamRsqfQy0gdAzHYYT++jYWppokPspsUmxbURBf4z1zOvPSOilPZIfjulAZA0rF6iXYCR0Sr1aFXucJ7BrRPkB87SWzywb5WHg+2ZKvtp65CcWMoeAkotuLev9D+P0DOKcfySSAl9k7HMFrLBff29Yodlr3aZWsFYBmDgWe0n6bskCtRmqA3yBjaSleGx23v1nBvGoXpsgj7kfovYBeQw7Alb0TRZqfJYKylqsN6qRtszpucd2HX/tadO6NqUeuMzCyIS7fdg0eZ3ZsEtrKs/lBK/zazVZ2qT4HdcZ2isb+vD6HmwbsDlluPG7/KTJsN+cioPP7UDjkO2+NDU7TWGXCd+qaMmI/ixXQOHvNddK5qUjbHkaYfOj7OLiW5TH8Wamig5871VIQYthfvya8h2Xa/9EITq5wNstjHG4edLr7HVeMNlaa5cRE4hF1A02jO5OYG57ScYZKZiX7IqRwxaodn0ra7gRuiG4a7+duE7WSSlMucW/mgYiBQTEwVIbvUY6so3ClYgri9oldvp1Do1uloBQ6UryTzrox263HvpnfNiqKHP1aeM9sxC9XZp9F1uEdyfocq/EclEt1l5awn9gQ61kuToQ3HI/FrNVEALerWoJZa/F/5gJU6bCBPT2i07u/sfeKit/MeruXJ7+xwCZiV9VpxTiQ95TT496q4+ychlZVXnLbe/Y1bTXRLhz7581MbGhObZA9rQ7ABztZ9XtKhruBawSqX6ZnyDvvARf8rxKNgVCRLgwvshdPuJeFeqJWfSBpOqmzZIlN/k63tBOV3x4SU65CLCqTojuRgY4ninXAIecnNo/Vg+mojoOKcvtQe2EymEeKpoG3yn2S5VlxPecYU0C/6d0QJioo2ZwbsWXcISAbKrrne2f469q1JCAI8eGb9E42S+hjlu2zsYYumMMyXZKGVuQ+pNbEtAIleA9u0VvKbhLPDx+/aVIS3GUBQeuKHB52fmdPQNVCPY/4BkNcDHxtBdUMxWLuPX5px3gF0K5ehE7r6sIYkADvxZYL/Hfk8h4/yI+F3vTLj+9arYkI7nBHUMNbYBaXnTLNnSJ5LiukLaQ521Fxlp1qH0GRWLYwY8/ft2+dArBl3WqzMIo4RrU83+s6+4cuATUAeptG+XauI3JuEyc20kp73fIs23Fuew1BYBWq9mPOjUod8MML/8O7PzU1yCAwkuk8YoleTTaV1aOpLO83q74jKZT56RN39YWelmOsV+bSjRJZydAdJZU+mTSJAkdY7HZxglg/ABByvA4XJIQDZuulGEg7mEll99ng266zLimgDbW8bya2gPhAxWISBsewRxNkjF3MeNSFCniDf6HF2m1nh28tKJjqSlbwzBgSKbFxfnQfSekPHwqoKH/UdcOxn39fJCNpAYgFqV0QGus7fJO5LxmIgUrreIDT1WV9xCl+AgjqXi00wmECWZZK17TyzX8lw/VX1IO50B4e041Gc235iuGjxhh90GrqmFqNCwGGnRqBfvPzJSrlHYrq4Pp36KNEfimwI1nu/FVDazeF68gpeuxvBlp399EYLr0gs1J2ad6yGPToTkxqQPkjYlz4ePVd/niGaKee9qfvFOXJe7yT4bDw3z/v5dJa0y1qiKrUkBNBIJ7pNZlrX83vlP/J44uZZIdniHrJFb+JKUh86WKKgEcLKAgCvwEpsP+1qTXS/glLBLOyWN+hAiVtH31X5IW9RE/20CNhA1sQUAq2Qskah+VbQeVtW35InBB/MzZ83CRii8svgVFTLTyVca3kmTwhVYPfkp3inaQxPnQH7UMbaprWGdPPJDlH2GzoMLVaA1zNyGumfV935XVo88HQEhRJBuq+ldCtRsRR29+gzta8ptqf/jJ+GH0uT5rGSUWrk0kUV90U3iovz68fcpzulZPnN8kwl9nM9MnWfoB2IADCvspo+NMawciYID/ACG045Yii0Pi8lcUjeSKHT+EdjeD/xSq3wKHjcfSnh+WtvtmMhOtasVXR6aWIQozUKbUH5RkCcgWUY+W1ippSFRSUpIdnCNWu/yemNyWM5K4WNLiAylt+QK7uvD0GaEG46zDGhNpj2Uzl46Ps9qLVfpltss7PPrz6e+jw7xGWo+ppZxomUD8eOmo2Fdis0v6r6TIt3+Q01VMGnbazMM5rBtn5PBDDSZifXaVpTmX3rAAU2nOT7WI6LQHn1PzVjpXmIJK2+oNHX5NKRlZNmZ3Cbi5+IVSqiiz1XZoeGPo3cPj/5lpG961Ki8s87sK9ZV/tJT+sGzbSKzWAjyK4S+f3v2BN4gLv9CwWWaq1V4m7tLKPMHnedgEnZoanZ8AxAlfwUIeAods5h/fpdpvKLwq28bKfal9qi41ge3Pnti1z8WKBv0eZH+DzfJh2Y9sEDXViu8/qUg01wb6CeCGd6mQ2FxsHL1zKX7lQpPwlSZqJ8bv+4bHaDRx4hBW0Mj92TgFd5a2jl2+w0yRJ+XvtpnoqOWarrDbIHq1suWLoysjLmXNjy0Ehw5++PuqQG6Z3wvayiIYdePlfMt7nPq8sRNDiR/3QOAGVQ5XCvRkZPZoAPNXu1rqV606LyReF2vQj4hhwcMImoBWYOYYEhKSKBGc1Yo23TPl2metyQpZvy043+iLQ11cqMuyUWhFEdDMeFcFSSoE/SBz9N1REP3b73T1nQera3RamCXID8MtFe/forAzkD5GYOp231PoyHrslJhdO/Asjl6scLt3Ev0gd7TnmR64fa4ongcLcZTsbgtnPNqvq3FMiGotdqtC/EPn542KKepBwaXGw5MZFqPLm2lctsqu+e7vcFRyyfpflkIBDz8Itcd6zQvHlDF+9vDpautKWsROFVo9YFKBQNWsXokZSfpO1pn8YLXOtX8ltwZLJbsPFfC1wMxNZjKsth+N4DMrR49OGkA0IvABr/oP470Hb7Bprf2syy/drL7ypJU+Ntx77N7lj53OP977E8Pz9eno/UyK/ZwDQNCVAPgiFCubYAZy1o1aD8O6KhdKlQPb1wjNCoOJbMcjg0syehFJdDxfradk++SublaPo8Ks9RfTkbS6VNrWlKGD1oR8sjYA2r31FyvjtYuvwtYbTgp/bHqVHL9Laf5RgDzu5FPCA52J7fro9iaOVg2T+sz1uwBEQjk/PwL/6lXUjN8ZkUM16Il0SepTYneay8Xzzxt0LjWTaYfml6PH9MTyn1HitG0Vj+vRyfmdDTx0tYnlWCkKshZWKo1PnCE8nlNhLagJ3lQpYaIvO9+VwT/kj80j6Fcdpa4q5DLmYI8HSMaYHAgjIm1od937PnZk656QsJUjW3Lkf06gvnWMqx7e8WbP8M5W6zCPQBNM6jmXXR+Io5ejr7fLJh3kTP70gX0amUXKJdLunOlmYcGLtfsvgPWFykGoICztbXYa9pQ297y0oCtMtHYSrVsOTWINmL0It7mt5i61zvaSVwUL9//5Zdx+HyXBaIxJXLwB0aTIqM15rNNlIqMBxY7BefSkHaGjrcWxJeyo7M2E4M0L2j+pbN1b8Q1E7kCnB7QHKbcgECEExvn5CwcmUrm43YYvnfAmovqnpKYvvtrGhkMmgd8kQ+/DV2OmPqf7KPtF0R3jaAr4eyG/QAvn7bkn+T5jmDvquLlHbKXmgtLFPs0tYmMLa/ZrbRdUVOLvvByFqz3JKgMZ/EU+lr1+0jCAvubR0SIDLxzWP5jksWvMihoQuowK0bDTC7DPZCmwvawPVv9c/ArMGDX4Pwmz56noGJTGZgNlluKCTONXx4AcWyQQ5rXSuhxOICC0JB6AU/MdEaGNO63p821p6hz2yGDAQLSBAfI1EEYkQZCWiNcYGT92VX7oLQOBQ1YzPWlYNK9vmetpB99hozSpfB9PfKt9S1PabdbQsrqgCPthZWJBRvRVURU8H4pclEk3oPLQSDxfCo9v1+iwZjQriLCc3RtMt3ui5KHbPqq212sobUk284NlSXRIlawCgIwPZUNppi6NLSoGNPH6bEfAahagZk4NqD+yhimN3wGBMhMGmQ06WSkGT2fMY80M64iHZihAettEeFmx55tLFUwwV+YAIlzI6ENBrE5P1rw+T8TlKOPJQxWV1gMCsiz4GXioUlZFxgPd/BeBVFHtDwVpeWvWw/DBABb2qrT8YrkL5EPDaff8BKdpGFrr+R7mGldvMkPKhdI/+2kpoufA0f5U+mnOKFA8TBZ350Mm5itqEk2DY9DF7jHYVuUoO9I2eKTd7NuCahY7TaPKbrACTb7fpD7rWrglPwCAuw7xYcFW7ZbEP4uhzs+98h3T4xqWVjzr7gRPSvRUbQRtkN5PpttnK/xL8WmNHXF+JSF/AapEugPx1t5D+O1AMW2r8hVDp4DkcvO1qKdR2u5XmZvyksL8MkAKIbEsHmkXTQf8ylo8mo/hbaG0L1vDBYeQaRRj0fQbSs3STSl5qTa0/u2aZBBzGnyTp9tnEl8c7SwdYCIlwNQsusT9SqmaLg/CPFAFxr0cjm15KM1jvzJpSkb7gUz1j9v2+7zLHHr7lo9BDpmwTcH0s0Q8uo4M5+TOcfeF6Kt31ZvQ7DTHrmV5l/csW3KlLby3oiJj4eCirxOg62lYA9Jrn4k3Q1mXyeVKouFmZMiwKVPUhHLBmN2Op+9AoUmiV9lnIFat5kBcsknUjESJxe1l2BqHQLIKwpoY9HYTFjyokcpejVDvS17nYMI60cSJ978o6N43mPmvEGz3w39CSyg+ZHM7S8ZAdQTx9IQbFXM8tEppKCLJ+BLR13jnVKBR93IB4WT4mA+bz63ZvrdwYd9wdZyS7hCXgtFyqYJ6HFb8xR7VXnlXi0MrNiS1ndsiHKC/93VgppsQBvYkuWzRHFe6Sz6UGVHnfvAtphmr9EOwudkmGaSDLXsIPWg1nMPKYnSb0huPJC6CSUzsheck2BPme2JVgXGriS+TViz5sp2RLJ8mE53pSVy0NZrtnk6dKw5zPjiw9SlGbloJ2PWwjzkcOD7QhvixdqMMgzf3eBdM/SitIbMA+UqIqsduNQgkPMAYfmwfRsboiL+IkZ6AZNi6ePyArGdMv5L7CjqX9sSCMTybXgYJ4icG628KHSQXn3uF83K4oi2APpBWQubaBFK0ZwP9MZi3c/A9mB24sV1CfOveqOWVQo/y8z5viPQhTy9Gn6FPuwMmDlIJyNHkj9YDgTlZ+3cYPzWtsTp8br2FQgSd4zTxBWJv0IVCTFXKUX12+VkzQImX+n7AmictChRHvthAGhUZUvrOBMLaOZZ0MZPPmnZhdAmLHXJURtc5tJIUMJWZGNZ3KrKRDWuZ8mXXQjJ+iDNedngs9lk0x6WPh7aozJkWtRrvzRALSAOD9eyxx9mcU4FRmrrHXZuMDB6GDUWIGKFNiP3+46c1qpROd0rh7KYasddtZmA871Zx8rDeuKZ7Fxw+uWy0I7so6JnjS9r0ThDHcY1Laf5h+A6mhcXFDaa8pzaJuRB1xJedFQ0fAoWhtJrq0fdlzoY1HNCd+w7p8wSER9uZlFB28Rp8WuAoWfna4RlGfQHFVJ6moS2ydF7p1mlEq5LMXx8/R9dYwTLyUB5RV7NDEtJ854cX82o1z4GEfDSejf0xstrKSCDvS9zEGXPAtsYaFMC6dTrecTeORLPeB4AqTVhb1oSZtRfAP/MBjpLbArbYcYY6/5vJsXkz/Ws3RzqtHYnBBRRmM8OzOq8efdGzjC4o2CzGTFF+YP/V6orRSAdul7dkDFcDMYJFRK+zW+11EzbErdE92QIR5aG0Mo4I58Td1Qa5kus2iQsRZbBYvDqAI0uSh3tDq2OQfXsgkmLWBmOcB6a1/qJFjUjCPFXofojNRVfnoCp0yXOG0oh8A20hJ0pH4QK5NqDCn7N0w3OP11r2WiCHy7Cn+p2Dqg2pCn2uym0bgwx9frLW+UWFFA6+xwMCaunLx0NqnzGV44TPtq85Ii0QtRwKSYChTEqYlZ/scaszOvNXPCyXxkEqPNXiiG1asjR6Fn7lq7gHE2oF7fHOftMmMKRhOdLV8jo7rx/6iRPEZwWu72bC1uClhF9Oblp6tthpM6qPK2v2WbdxJYo9nIyZ9O/Y89goiTNYOUNsC+uQf1ev55RsvFzj4e8Ly4KZD6l5mw16a2w962CegIb42YBIokC6Uro3qYJgqbWxqmLzN3fCS2qRhn4qBW6bcpW0r716DOIy2Wtfzb74grmzAAG8zLyZXDRLLHMknTQPGfzK87/W/qZixyPwBmpS2WjzuJ2RzrPyT1TJi+YrwDOTc7fdzdNCocw7P+gQrfA/AgN3aDKulmLcJ5kzA5lEJ2IVO9nAU49zNgFWis7vR8z+sBgWPKDFiRjWFuSS6YuTlyC+qSCKd2ewx67ZLo7XAHdehW0M07Zg76BtNY2w8samH/lNGMlaMgktP+EmjyXzwU1DrSJfs/0CTFtDkTaz0bDMPvdR19/HucqmVLZReOp81j7GFCcsa/mVAS+2SqZteUB40BqMo/H5aJ0biHRv771FcY4ClZBngUeCsovgrXUzqwDcrjucJJksU0rcTQd14fbvDNMFDFl7lS8KfbA6+SkgFtWUPwvFD3EaUp6dco5bQzRClWEv3qBkm6A45DPe535grktrLRzsHYIpMScARHD/65zJKtDeYiJ8ncsa3s7prllN5/zBTyJdvIZ/QNN3/MLbvU6U5j8mjYYZ/lfYXbBDhozolARkGdavEyhHg+YXuhjdLY3qUaDUksp+LkqLhxU5+otNxNY4h9W4/OHSd/wygiSUXrqszxiw6jgX7YnelPwJB7C/MoKyF/UASawrevQfX1UvHwgzgXjatBr6X7OzpVClK2Zvo+fs6bSmNUMkX02GECj9RX0NTr+UPwMJ/fWtj7tKiccPrxKO3mKzffJljkf21NI6tiaTpnJWZiFbl5le36am13T0Jhn/6N0/jgHBUFfIAs3P0nTqT3AA0M4ZkIKie2kH6eMlgzO6cEw2dNdW7a5X13Tu/NDlEuU5TDHFXzstd+2D4leJA8l8VpknVjT94moUoVgfm7P4/MIiPWyNesM1mDmejfkJuDBdNnN42B8DNeBdWuJAETuKQywrpa5KcO2hnEvq/0KA2+EEUuMSijAJTaf58xz/E+lfvCve3sWBLxO8DlbVRCHg129oMI0aL+chB4ObDqeR+JgvregCkaNv3/T47aPwKW4cqDV/MKkoDS2UgBB7sjdRoahXBn+hxnN/zCtKkFmDYFmhCtVKwKvDbJdl8JpMXu2zTguPXyFvUmWSjJpUhoAyhEg/rM494pV3e5MLOtHFTE44TGKDYr1phqFNlSUudWlTYUi9DQCvyeQi0etxUBSwZ3GfdE8wuooH7weYWOY5A3iFeBr9g8ZEgpKs5qvVL7e+u39CWLMeEeirV4X8O0mX19+dpSZeuSGERVKaaf+C1budrkeRD0nLA/zeYoxsATYTx8f3HCq0YSICxiKbuGLUAv+31TXhsxHyzZ83/zggsIaQsCnXmDeNaamVFh+rvHHhM3s7lBwZDbJVGU9dPSpS/CgZXb3VtuU9VwkWpQSDux1Ao00q2GomfLY6Y3ifSPdZwoMnSKluQb/PsqPcSPnu0dMv/RrQvqFCRcIe+B7M8LtNyq+EXrbyjsA3jb30w3SGzka2cDOtgU5XuW6gzhnjUC26MngNGTZ3+dUTp79RKVVbMaqlVFGCFshh0xwTqBnIZyUkhCzfrTna6FMH4g472yeumHXV++stMuLKcYQtjFNerL/ymbycfc00REeAfu9m2OwSPUptTIRDZXmVhIzVG95qyTaj7Tk73F2+nf7SycI3FYk/AAm8lSytGB4YxCE593G2qA3Jpc2w/MCkMO4hfQ79YjaAzkBm6gKNNximNIEQhEpbtPRjR1L2eB7wSEN4ka7da0bN8r+G8CwQ5pt7sz0m+L77y3AXjXnKFxlNZnstXra9ahNbbaGQluajFfUASleHrrg/vADlxJA+xoqCuR+BwgTWLaxQLqmT8J4T0a2xJwEzglYVafsgBtm7nnNj6TKCufVURker79W4SwO7rX2L4N3hagpxWI2ReXpd3JAsEmDrGmqj1UeYBh+BW28fyRNqxWPtLAxe/T6TgBkGVz1ujUwbnOapB1Tm4e3dFhT2be3/SwlCTlp6hS7pZs2vmsXGs07RoJcXTy+rCVNCQt9jqWbWyFet4yjFBr89RJK5q6buFmHE0Q8YJFih7dtC/UZHRyaVJX4y54bIDfazENKexTRPad9e96YsVLbOX/C4ejEGFNmt7qBU7zpuioQXOwUpoqDRxAORXQjQSEvz7cGwK4j4OuY7xEB2gjsM4i6h6roX1G4y7emvEJu1KS+SKthIJpugr+0jvb17uzCduXXdLQHzZ29InaDG3n1w8NepXgKouUoUjR9dT1wVXboe0PcypCMaVdobmw86T3FFwJr1YvcaSejEV3AzW0VbCeL/IhhRDiL+zNPvhFaHZzoxObX+mdKLbzgLjAPTQwh4fdE6pj5T6bTxBMAWGY5Q1/NF7YlcYvGJJCov2mt3BXdreDNrokKr/u8u7to3NQVkWsPE57Dkago+b9CXu+NOHK88NWyf899+KqCy7BsdMMjje4S8DRn0ixMbvN0Zr8Y7nE0Rf3za8+lbFxlDnOHt1T43KQqrUUtjLScY60cTRagTaGzJd1ndfXsC9dF8nebmuBI7MK0WULfLzGQE8vHT+PjNiaRNnB30oaYlZtBYPIY48hOd+k4barEslF0i4/vtKw7zT0/3g+UZnWFyrBupxMJSv3ZgKlu8VouRhZnQ9Xvd6lBu2f55xio3MozupqR7EjXD/DT6Vfte9YoIplDBhjNLd86NUau0Jsc7gT+nBre6ZbNzTSZXcjTcEzOTfQHaPAEmhagJMq3p+0sP2Jy1UhYQyfFG6jPE8Vlb5DVEhJiWlK6oNmRlif2wQl/m9PdUmtyNfQZNhoB5Lt9mfXRGAWiNMia6xYJcRVm0hs5FLIfMHYYWoEL1FKRSuomIfK/AFl1ALWwQnF/M9IFFT93kki0ylGGuG7fFIiSx4lwjRZkeUGxgxI3335+4NgDbyKlySVeyCfydd73cVp9+HqqLD2IHVyUO9lcAOMgKyuN/UZPb9oBzsQQjyYUBQvZ8Nqx4ew6MbRcDi1nTQU7f9Vh1Q9RGZWsdUtyr0YuXm2zP0H0tQ27PniV7/B7p0g/XQ/9LMErrhMDyPwUP5kuP/0YA+mWBCajIEDkWHecDz63YyzM1IkkcPG68XJ8C7T1jadDZOBj6D4L9+JopC2hgYE10LAhB5kQyRP4ZDq98AiaXeJ5dXPdrlJK8grZdJPJZ+0X8EPVmFgXKP5Orthf8uXeP9yuLYbJOv0+xqzjmIftOqZ0YExpctLwQMRMk0vfnb+GRCUlnGL0DNET8tidjNAQZaGO4IqxD1pWm5RKUF1TNCkC7PxQyeXCAKED71AFel0ebr8Bem73OxJkXu/ntwJutuvaBMgS3+27wYlc8oolIQ8WRucX1xq1XZt6PblTBhCZkBGSiTXif40JK5SAiQBsXepnsnWY9bySqhsOs4wkeaB+mLMfcdnuZkhFE3REUvvaaFlccrwI+eaQKxDe9MgmHbHeJR+fBrGZdcyDidPeDhIkAc+kezA0gaZle/rLezegNtKXNtewzT/odAS9GVlc+j6h+Rf087DGjdd8TZL31wMuXtSpp8Gsb0XfeULtLnVhwd7xIgnoQFKVMx9Dce+8w2zYJ+nER+KH6bSnkEGGfm2YzCZVm+NLXCZ9/bAivA7amKab39WNBSIAROcX3wwb2UghD/7eOU9I5XJ24X2v7r1FeLn46liJaaFwAlwbC7CAgDmFwAcKc3SoiqW80kkaDUhWmnhrj4QciD6J6FtiL/BV9hrfFZPDDy51vwnYjLCjzbu37g+uAvEaPQnOFRcKggDAyEiVOdcITeNnyG4WXQQww7ckBt+ngqIe9UE261ADi+PiiSX+qVu+9nwjKqebFQCwxQojGhr+vY1V39YPh1E4SWM0JZuQho8galqcEtnt+9pmRFsQDtGxmyZRRkth9QyLOx7krTk3UF6Njwdx+Ze1W0Wm54LSoxbROwhlgXVoAUMLmjY8HhTRRT0wUxbNUlDx2qtKr4wkm5hS+9Bsl3QvDypE1/zhdsab4K+V588IArZqe1wuhySv16doybHZaR0Xzu0oknaFOIf+J82z3gstff9q5kriJb12fHmvoGwpokb442leH2+Im0BT02+Pa6hw0Wjy1LDcIbaqVSR83ehrA1zlcpNJGW0c4uJq/SXypAgbJkxy17AJ0jz9rJtcy/s3Pf7htNhS1t1EOlAF7Ia34cXTOP+SQpjxrVMHF1hNpu5wAEXtTu98LvNE8+/pW7pqYMuBp0PKZ1BxHpooT/8NBSNvNwq/WRu0UGYmK0CjMwJbsenmT9AQ1qiE/DthKX9N72Z/tEkdT8G95f+PfVSI8sCqduqOBpSPlZR1U9OuyrXtHCOqyRchXTqcW4Zu8KDpqThTCo1QgbvkF78/LlQJcJI/BVFxY6qFRWSuelS215E1Pg5sfL2iezNJXnTXrxSliNtoB4LmGXz4CcaS0rKu9NW/Pc70zSzFyTa7EFpxS7j09NDaRBg5Pnh7b8mMpAtaqD5T2tY03u4lFYXp1DDJEIkc1wvBz2L9zQfSQln3ofyf4r5Q1uZHmHZQcWeikyULfywjrqTr/X3mrgIanvnSiWhNkNqhxIWCm3hrHmhN3QGflJrv2UD7a7csjZ7Dj39jZtWrDm2vlcvvyZA+PYttzrwgJB9z0APKLoqIhwGsBB8S2Zzm9ipVuNpAfrwqTDdeuCUZ28T7lkZHFLVE6U1oyd70yAFTl8I1qlsNmd+otV6nGx7m9sCyCYoe2Ix2DGDZ80Zzr7R5H8xxk0UjEeHE3I3iG3yOvgfaN0XIibgtMjTaw+6OHIqAFbJagrO/a6njkpzM0azxQ+2rNruXZlVCs/uoBirxACZSBC0pNqF5sNdYfJxN0Zc0GymkJAYkOACh9RmmEFCNDMkkvaN/oWkvOdR54j+kwgwrhSIsalGKSWuPy35UzLAyXHEDhLsJHc/bnGLbnrsxRaNnharTWWdZAfA0BsOPX9K2K/0ZhsGTOzfC6xbD0fFP3bTmdBiRX2navorYv8t52sHDCcDaY/C6gfNEAtKxkRu42goie+0Z5jh+B/FMlWuR7ovKh7qNQ4IBSDjVTO6CfwxL1AUgS2SO5ukMjxS5gYXJrfgfS+jkWLXewubwprnhSX2GSD5irkQ1SKUDXG9iClsjhgToEUriLfSyYuR8Sv/9mfqw7JudaZZsJskTZNwTUbcTKImqRtA+KWGt7Lxqg6w2dr8JTCfG7yFvLJYwh75xskz24cg7iM5uKI6jKuq+HtDEnNbTOPryD9kl+JHswcc5TcgEvN1wDp9YMigfKlOsdJHpNKu9dAQovENmyA/21wgslCe5bREJzmPrJ7LcVnC8ix0dgMzx4jyebpbYlt3W8fqWTk3yPB7E7F5AatigoeJxIDiYT3RY7koNBYQ4zbTpbjBiIrf8v4zgEZ3pqf9NoccTBElOElURbtJtNNnqPU4vBSz57dbeIukOlIARljewfYWrBt3/3lwP8nV2Qaeqq69GMF1ovuTrSa+fRHmCtjnknahJQ2tZyuIfZCJ34SBmAw+EXrfLbHSSzrBlYyfIbdfGn/InntNYTNdNeTiduNbGK4CfcjKbNjI6Zd6ClG27GCM7Kb/NRIolrf24MMLFDw7MRsSHlgh2GYkE9h1dG8VFKRo07EOpXCHvlNTK/xi0eHe9jnAAS1astIHmWsorMOnsHopptxjKpDfcO84YHeK8RwSnnKVYk7jfeRO4hraoK1a75gyBAX3ODnAVSgr4XIToRN7c3aulTHeAw5+LyFcCKFUX+LX1hEb1HQuJmVjwZlF/REHRfilPQlTHd1KTS49Dr7Ld7GfkSsvtvR7fcnl1WOL7TP4qL3JVhyRf/vUjBU932th07qw7TV90mLhc/LR6g3Q5k0oYZok04vWPPB2ar2Q4wCvdPphyHK0IFX4EyuDM7yev+ySbeNMt2Te2URTayGzMIv4hn3WgnkyxLjAn0mDR1CR2LZ30DakhLzxohhtls/H6wWU4rTX2BN5XB9ZRBlpeZMkcuhNwNEAmKBR715EKGPd+rYkMGRmAwmZFvspmAwMsWqmwFL551ymC1jf39/I8GHm9GUtbN2VpQd7HEKBrKEZ9bJoohkv21m+peUJ+40xOrFy7Ft1VWEWxXNqx2LAjsQj57xoz3KxmvdiKRtqBltHR2MnUU9WQ4Q5hwQl4zjDxc0j/iyW8EUhx2Rzw6zPQdxntirYs6nlo4/gakU6kVkM4mAfklzKjPkJgdFx8YMC2vVJao0pfxppZO0I6UAhuN5ovAZpCQWfV8dQZDB70RAxYHJs3MTHAB89A/16CXYJDq2i7przJWnKRTU7pISAbBrvM8uxK0y6Hjq4wdGgYljUD57bIDyh/0qXRHlioUK7P1xIbAGvNJi9E5MyooPxZmrST7j+4XQHgQKCF0PhlQw74qfrBQfQbFyHXmmReomU5p6CRfqk+DhI9FCVBWXCauvRK0amCZHhxEp8p3WofR9h1wJZYvgxGE90bm3NGv/2zlSshbCOSgZl6XfXLKT01eNdQZgVqsdCN+Bm6fDALHrJmOftpTHslkFSK1BcGDIYeGQ+roI+3R99ZZdvA913YFxlSYHaveq1+ZmzxSJc46MkeNoepDI5I4yVUBYW2wisslA45tTC2WiHPUvCEKrt7yPmoR3OIQy2lj2/ep1Vek0foiHyPeO2kGtJEN/Yne9MoR9+DULkJpUTSq6HWVWoiITilUQ4E4ZXnYdGRfs7LQ2AkNo6Nym2qUsVBfphMpQQN9H0xdz4rEb6TymoCT5kyWZBI45C/GTEMxIdhQu//dXeYkCVGLtswgGqkFNfE/tDE0ziadKgDMeZEC8VxExglInRdlxSSdPcqyC4nDRazPO3wg4eUeCBFI/18KrlcxhI8wxWrzFpInWQRNemYW7uixagNZnUqAD1egZj1jfD1c5SuyGB2Hmwfu4PmiABjSi4d5wDq/VwrnVq8mYAiLDbM00WgNyiBh17IAD9eBAciCpNLpuJNAAQ35BMFeiK5ej/4Nhx0DQ4rbBgef7A/Y8zBBYQCTAjkiqAiE3GgrL1K7EZCod9Ad5r8aFKldhSXWZbLkmdA5VmBkjKa6Q3203+tGWqJoXcdT4Vi+/UXj0moUv1xLveaMj3HVoRvyeehJv6F/fEiCvZp1aEuH803OdWD9WfO6W9Owr+NhSHE+GbN3CFRRDoiAzrVgpMpUXdSZkSpjpYDllIr+nqs0U0ER/mgo6sMAeV808008bKoG1kLhAoM3ZPb2zKeGzy4gNOJmifOyqm0ousbISSaisZjiHv+ry5j9t/WLsHwswXzwULF02YDx1u7PDkEu6uTJ0fXW+lzqxizK9Hdiae7Nji6QMEvH7Wz0wNUgr+bZ7dWk/Sq5HnrupIQYSjydIKg86RNLybtTuRiHvpPbSgvYN4c+ZfR6mOd0GhAxhQJdRaVWh4HL5rF87274eXaGC6hMuACCXBPZskGEfsb1q1Bp5lpoQhXfVXqYd+gEe8B4p2pR7XNYkxbCTqN1vFDKKLN4XhdMc3BUPKO53Q21sULugVhi9ydF8VXSU2QPv8SD0HNLh4ehOg5JZm7PS8AVrb5Ajs/CJ6gfLYKgHy5Xbc9NwaEAcZHKctLJ9ROHyhKZk4XfpdZ+NL2yYBt/hDlQ9hi05lACd1MlWFTei3P/ja49WqpsT+c5zhXYiOBoWwSvlmUVsjmE2bYcApCo3YlSKoi0AASX6AMhqtAc+Vhov2uGhQkm6y7+pxc6Zj6fR+fpvykZY6a2gHO3WVOmLnmd55ivptbEKv7BJMZnuXxt5a63WKt6att6xxsaMGH6B5E554yA34RIoPXRGv1PQlOJMgoT7xa8bKogjEGA7O9XPjVMz+W/pO7a0d+9eSMGBHNH64ammshrqvgW//XYwBWKZx2Ipy4RqG3K9q2E3D6Wq3Zd5ayOTSn65q4uzRUP4KsprypQwKfhIEZqV2+5F4IVGaOHuK5MEOBpdCT8hdYpqBrRc+QoJG1IA7Rd++iQPec4QhLRSLmNUDAnw9dRGBeWDifQLCoHxSPU3Nkp4wvRCcScmmDMsoH7eCoDaUDqHi0RF9tfwQL0Z8OBvIA76wZkWfHEoIGpgGmmQUmeBT6A/VyGehZprZF8nMt9w9ztQuxQ/RAE56949XSfDfkEwr21cW5m0b3/93UZqDQSrWa5U571Ug5d7uFyh6BKS9hcWoi6wgNaA2OKhjkHzn2O9EesbUpd8//maVeMaVTtcEkIE/NZnKU8LX+XBZ/YcVtyAjRf9LdjY1NWIhr9MeYI9IazAzINHHOmOppFqnyMYLIJoxEuFvBRg2l0Je3BIYpa4uH6b5rTb9NK27Cn0giajg5jYXMsUot0MMsNEUyBkcji2gwABf9WQ/y1AHYykxQIpztw+UIslZOIvARleF2EysqydUyZRzr/plArZuRPqznLHFitw/srLcSIJ1MByh9hlokjxp/tkYQljQKVUPC00cbaAME8N3QgXLxwEVpd/C+rNL/CvTuN/RlmCQ6Symr6M95aKaJ2ybE3YMPVeTvDj+i+nqIu0hrIcB/sTeEodUkfmcONnXsUzHpeiXEN+olEs/rY+UIdBpNeNowBSYP8l3NKLwUCZqGZdN/XJYxn4F3/Qe5luRG/Xy/xD9K6XFHzIDntA6/ZCBx0Er7mPxQTaSyKoGfvJ337qFbNMswqC4Xuvxc7IrANISoPt+wdhsVeyqt7U3rq5qBnSQm+KXKxzoo/UsJcYNcaK1VALQ6U0owIk8FdObJBEpYwpy7JitphXBehq+kV1rEjB2r0OXmopTq2jEWL3a/sTIHMcrH6AJ9XTHXrlYXsJDpytHLvqJNZuKqICl3pTBdWpYNXvw+sSNuGCrYqUQelgTVfXSSUwHSb5g18AEiXuvFUYIF49UAdkRk2uQBBvOWYAbejmsgaqKeHGOcOmBtllimbobAOf2x/cxfaP0OLDcPtdPmzmFixDfYtM/SlOBPajsD7FC9tv/tw/mKk76C4UjD+5sKrEz86ZbzW207r48Dep9ODlvAWb0aRrJPrIt+BqOuFaA0r1a8FxbQYU1+Jfljfhk2homWRgZ2d1UDLWoprNDeCc/RrCIjkrec8NuoqO6tGG+DVC5NaUO5QbP6H+JvlnBHsMhPP3c+IjVOCV7FB7HH2ulPnefM/pRg2JMtqVCZeOKavIlLoTrIWWsnMip33Yw65JJiZNPPLsNkWbCp5/0SVveW59srM7hwdmgYOLPtwT8fudg59j1AeSjCl5XON9Gbq+qbJsuY6hpQLY+5xDr6ufD0gSwUJ6E4yFvteWGZlzt1ORWGqEoxptBPuTft0FxrvKoCDr7RnDL6+i7yc+tXNH2RIqHzzWtfn4xJ7SetKyS9AyjUlpfBF6xstlY+nKoCVnXJxJp/A0uWMEIdq3LEJFd2NjP0Z+psbH/Unm9/6XrCLR4AynOlKagbIQDVhUjQVy1KBo7VsynrjQc9y29IowDQm0NBHmEcprVEzNiqcuSxu5Fvwx+AUlsVp0Ci0LLYxDrTjirWFnqbF1S58qSPFRXtJoJDJNbyyhtHMqn1RXumnOkeoJ6j2G3yalBz6TCIrQZmQ4lF2qrv9IHncovMpZvvmd0ewI0eDGRFCgDFasguAmZUym2gfPguXC5h0bBn1EKSWCWR+0wGvpOUZUtbt9Pyn3yuODO+D6z8vcJ64npwlH31lisqSGVeipcEDgWd0Hq1hV3qAsq2F4lZ9V8Rv+pgAMsOs880tyJahtOHm9VyP71yaL2Rrvhp2Sbv9mjfDNDoukAaEqNsZFi1r0gPCCxVEEqYTb3S4TH/0r28ZxqrOWKQtqZAua5FmB7AW+Tww4xA872EtsfVp2RQbcesvPdeO4XIXwZPie+WD6aUBGQQK67hyyACuau/7d1oUA8dFE9pC3kidwEx7T0ddsWPfpRik3x+JdHIW23dGROx2eXTqA1Cn0XsAZYMkr0hlzn8aVFvKTheM+B082Y5WhEwFPZVB/4ObO9v5M8m0vrM5dtnSQhyfZZvHp60k3qYIJMm1l/56tYNvR76X168sL4czdtwJdQWtoozVkQ2e0lAAMsKsnfCiFf8Y4HDD3wK8DYMdortNJQgk8a8u4d7LouDJ8PCKgjI83Eu6NPKDnHEViWU4Hoo12lW23wW27P/L1IqziHgz7tvCg1xZmChBCerXPsireYjATrNJ7ML1ugDzhI1/GAEvNVfF014xUaqdcpHVtf1RxqBEwAoxOWQe2CnXIwctZ1zUE2CufPN6Y7nz1RwvoBTbqO5EdRYYXafMBAozzu5obTj0HuSXiRMp25xLK+9VC2bmFLPkdEG4GC25BtN/pHqmmS/hj/aAaYK2CiJQTDrmfrP0Wq1oMvd1KhcVb4+nj3OJOZeTGfYn1gFVOjLA5oZehC+x9rB4OzUIRTb+MqUoDxA+HzUWReXYjraOPE/KjkEVp1urPobdq+mTi4aUKWZtMFcMFIpkUmfh+AjQz24hP6m7GSiHHyM6x5Z8Zm8q3MacP4hASLtQZZxU/lp68+4bB+ALKa8IV0NoiczXPqgQsFMuOmYev9pr/FSodKa6GdOScZgy//1DmpwBDoiDIlQo/BD0vjGzal+pjAwQtNrREIKyu5j/nuGAYGYsm5H10xXJOBo7819E7MmwZviD2/H/F7ztjRb1kTFvx901zxykju+v7jUlUDRqjVqKuUpMgME9gEwXrOiF3rdE85/iA0NhpgR/A7uDcwFU06VnYhnbHRuXFV3H5fJzpIXRlJiGftPZ67FDc6U5fGXzBkERQvNpYKtPDv0QtLXKJIwDMLgRt9jmm3pIMzCsTiwH518vCTOVA4t86+8VpUVRVKL8j4+ZOMfKKUUfUFCNDth+NxvWmfdTih32zGJYqTDExuD87Aw8SD5NEYK49jRQENy7djqdM0OVa8oLullEyfaxMUd5Uqd++nWkej+OgpSY5PDQJ2osh7xOfw6GYdrvzEMh8xJ3N7U4yAy8hJzPfp4orupfhNECrmhXnf/2NLSuk+dujQ7866/dToxvj+9mBpdCXvK8Op1QLEEjUDWnpW8gjGQRX01lLfLzKZh1rxBeVBjaJ1bXtEE2FVqLoIbNEyrQQjvMEHq37au9mzeBdDYODxq+NFoy0isKHchhR/CTp0hT6+p6CNyXpacDsCmyQ9d7Z2NwUoqjIN254BglB1g0hzWTOEY/lK8emG4yRhMcVO7d1SIAKv1bN/243bWB7c2THFCn/aiCPFUe2TmOq9elXEfrwLkrUFFo7OBcb0Lv5DOVXEu1l0Bvore/iG0hXAMW2cn7BX4yFwSnmLyqT7v/83rxCoJsOAvvaxHpURCfmW5E5WLaeDCDdArdfhKqZ5zkI3SDb/yElJsVH+lxV1AFBYo8xNiYS9YAeF5cghlIQlI5lnUdt4SSy5eGtqhrYd34DibZ2kdGQmev2NBogiUXaJ0S/P76u150nf1q01DtKT3fRNxzn5GzTbv0STGYxFIRXKF17JwBYcwxpIApINg0CS9fjXvaa1yFPIal04hauu9+qHzq6X6U0AgMUJhmhu7Yu+iAjTUQF/aFB7nYsMhtQr4eAoFZE2sDkn9LfZrg8nZZ0DRKC/ndkx0vsiE6DSlFe2rD9xTjs0VEy1Z4m2yVCMS8PlX1gnRJv+eCQl2/mnoKuGPlO3nlRle1TViAzm/vN2ZeLg5tX0s9Zqn7POHIFEiNbq0MLoQ2ovUancYL6qAlnAw2eqI6GmJe6v/Gn46ZwhVFlH0Qdh8i8G36p+S2UtWIbirG3kMIWspnyd6DTrSN4AyZuZqvpUm5Gop9wnZ8KfYAu9Zc6ei4uPcgUNLxOPqXLHDhlkpj/QO13+3eMjOd6Il/mx4icBaWdmO/jNLVeBiFQxfG9tsMoaX6ZF1HIPBabH8BHphT6VZHLyeNvoeMVTf4l5eIfappmWGrvaWmuPZaZpCH9mJo8owX9/QkP84VFKbPuiVrIbEeQ/7AsPaMdvmKxAFfLezevPVCYNbtQp1uLDc9s6NcwaSZb0Qf9SpSQkexwHHxE0svgUJYgfi2ogkP0xEqTOGFPlirQSEVVuJQsq3k3Mg8dN2yAYhbiSzk5cTDUe6QV7eQnscwpM3hUWdMOYpoLftsL8pqUFWJBspnSlwJDHRaeSV5w27dIVPcwbxqGZQ3WTTEs0Quq5qXERy7id3OJ4y31yYhhDnUE8/3Ucv0K2JOBCRJG9BoulhMh0WNmJlf+B1KGnPO+fNNPalwdUTDdxCVyyRmS1nDARqOp/1pxiV683GsUfaC5HxCHTOkw9VP5WIjdzvUEcgjRVlb8eFI3duiQmSRW90iDv2AATBlkUEl4Bqh3JCDURCSE+cK/QnGD54wPUAOVhO4oQtzOWPNdCpGHTrAPAGGT7P8ov4qzw0MYyTi9X83e139C74g4Cz7mQaEzP6LOy/cUxNpi4Y/QOAvZ7RBP8HZh6FC1yXs1fwZh+37SACj9/K+Gtab7lAG2XNbCo+PRpCHTdIfBkIvt3Xo6dM52cSboKtIl8bgBkyvuq2gK/0X33pkPp6Yhx60rFBDc3XcgOTa0jvRgb8nxpMedyAUGivj6oQ8tFwDiWCTR+bsAvRLWZvLpcd3L9inldJOb2AdNK4U1QajFvJ4JO6j4kMqaFXMjsAaVEwTJd1PF0QNME+HzULAWeqJ8uuWbOGx3tTXKagb6nsr62I1rq9YmT9mrd4bHa4VdvoTbACrQbegsp05K9jx+Hr4Hq62UpJR/bEXHJ9yX2m5qers5uHD1HWHl4lykJk2z4w8IL7U93tcF8+ogu9Gf+8IvJku0ER5nLO/PajNWxay01P0lwHjZ9wvMzUCrZq05Gt6o0h5ShUN65QsKI7bJq7z7jsQYyTdU6r1agUqroXavJuF96+rvMnWTMEBdKkagU1qVm4d6r52+LxNgd3MNAkEIdTFdePs574SQn7V49g3TifM1beoeNd8BgVmp8alx0d3A2FXD8TDwAW5QmgxBisPbvGgwTOviNYMdlygDwmQnmP9CLHSEUqSzLVAZOmiGUYqWxsbytoloVc4GSlMfLquYe7sbUCVdEb+DVOavMrMhaBCsz9XQg4/nzXTBhx9z66ZlqUd5uhbD7KUJ7iqtJCRYRFsb26OeWfHbvZ0ZW1qGLt6CdkvXS0PC37QF5Gx6ZENYd0GQLZC6qOBmVcllGy8OHLKRtUAKK2QD5j/0gyDh/FIfNDGu1ZHVwoQEbelDliNNjltaKH7sjyCbg2LmUvCN5moa2phaZzA6/gEPLz+IFYmXGheen+lyr8yiQGN+OiXy62xPhkX/voyWl8wyL3C/xKLsPWYIPi5UqBAP1rLSyiCwSzNC+C3Zu9wDgXE/+nWoJgyaX8xdnMZeGb1rGxoldg1qInjTokBmtblWEM3r33w4YO0HobjD+fUH6HQSA1lsVbQFiXMapnIrxrWQR+z4Q7UPNVjFpbdr/DlBQ+nqF6hlF60Nw5syt+DbeBHQw0eEUv6j+37rEqimmDj9BpjFKWFho/0tEuHEY5zj6QCl3ys9jwKcvkFPr/sPjwhJ8PDxtN7SEdmSiC++GjPwDCLdgrS8Xru8DNFl5MqbshZmYFJsItgixXkD6l3Qxvvhoh+nuR29Us09GS8iHVJqX9qMCRBS2s5gCsyduMQwRX+t0k4jV9QrkWTWS/lm0iMfpngXVu3YHCbn8OCcIoykGsUWZluPhY5HhTQrP6C2MA/wdHQUjAhlWJe94vIXL9IZwGqOuFMx6wMeRevO5qv4own5KxLkwcX9eEcoax5Ktdu2klZijnCpl5Jhnk8n/SAU9FQtri1JKxIuVFHU69nwk+uWzT23MGAFSRZih2Jh93YP42zBwbFGC16FGO7nf165WKtqQslcbMRmK7b4uF3ZMONG7OEYQ+HGUFpVod0hU4En7NteGTXiXCVouKASJBNyd/m7wPp4UYWJ0qVxndKq56DSYwl5AIxgmdy0Z/q9IEF872mQ/VkRad6l4l29E5A0LbXozX16toj5GAceswRuNJGk98RehvI9tS/GkgQe2QbCAqQz2RYein4jXmkUrmz/Nq5sji1rSinwK7Ew6E73rE3DuC/6N7Skk5yWzXSE6E3n626iKBAvZgusTjVs6lltULWWRtqp+bqnVGqUOqNOgjQy++IEGttLZCAePUlsmkglK/hNu8AxKrYcva9Uks3p20B6CFlv7itReJfSvPgNqBdwxm82lZm0fTdTOTO4qjaVrlhhwicrFy7fmU6FdWBzcQ7/nVMHNhCr6b+MJTBF18JaOnAPBAwv6ExLZwvLMdIAlrp0R7Ddoq4DDJupPYTE9BlgjJznIt7kCAI3ISvh4NwW86lE95hEQcqYBP0ywJQ5/QozPJn99e3uE4PGJwdmnhQlq9SSR01OJi08uOcp8kB0t76GLT2lLRNh61gyd39rUvXVxJW+l1EF76pDbNJF19M/WmKM4FDTMyrqzKk2vYkCh0DWNIQ1guKJ3jrdZEFI3WoRHrGs79aKEjoC+ISZz1pdJOuVmCGoUaFgDv5MWCrB+rSrWOf1Neeb5Ffv4G/OThOEMgCcsBhqhJ2g+7fiL5Ln5jEcGdWoCxEArfqxoUzedljh0Y0m2kcm9Rwr9epGM1CS9ky0v70ZlWMGyvB37aDRHj9f0Av8k2UsZx46YfuEGgbOR4yMWQ4H3nTZHOhJ3DUMnWx9R6OP4O1l3gQRSnGrmHHyY3eiYDnu6II0GGDFoTachVDxrjkirdsIjHhbaWMTJ1Oy6nyY9g0xiBCCGdNyneNOkhyIS6bZ7M4aWLE9JR9V0W5igV0iOMm9JofJWxNMU/J+0IYHEdqNd92K+5jja7vO7ZSg+qpiRQ6v7qyHOi7cpX4TE3v4mHKtEFAvSxItNo0OzxjewcSrxgRFfOFEHE3oc0xTqPv8LvvyRvVCeeYE4c+0Z246OmudgJKD37p/kzqdtkP/k0XMxkeIyDWfXaMCeaDOs939bbDRXxcgSd4C40rjAioAZwgzHzdcb+1uF+f0/2fmklUbvXrSYI3+RMkNWMJ3l2mP5ncBN1AXB8+IckgsHCkPLv9YvQfeqEZv+cjLVHrP8jEA4M6t+cq7fnrVS0NWt162FXHJ/cr50U1ZXg9qC7eY75gspD59OlQeXFFrgQ3JAZ4UjsCCuhYTfKzF7Lh5a8jgrfhFbt+CXunCrA2ogFim8AS/jsmnHyICjp0qlVhPwDiA0t7sb25MZiQ7IMISCvU8H3TIyMYxq8ER7JOok1RFl1hraFJW1bw0Q+WfxO9p/oWnFbYYSK6EvsTUYHF0uhY5JSChhKt3rlIxvioS+k+U5+Mxp+c2DlRP4bOkwcLNGvLH4XcPkVNGrB0sS92SC3M4CIXymgJWmTgyCFmr8fTYGxUgPXXZwvsodxKP0AhdNGhRGOD/jmIlhRZxYdMGlynRxYyQ/wg3dRjfHvSuLWVcS0DS4ktgk4e33wWeAdeU8/VFA3fstp9byGSjER5bARj/AJ8RzxF0q89OpsIbqfKXcLhCRUMukAyvbG+yRFkE0uYPJnKO54f7cew+gWR9VbPZqcsNjpamU2Y0ilncYyQG6zTMC9Ybr3IvSZU9MFZwCT9bmFG+PUzoxZcI9VFijS+O5ugbsrg2QqLxe7YXQa19KmZdyhGHtz5JYYNsIaNPDEXHWVhshEseKsiBwdp2nUaBYYLKsmsKj1SqOfKaWDhKqLupy7/+DBzsQqffuy0GnuVSZ89/AabZ+WqZo2vWUL/Xe318xgttN56CIfBBobvDriCkkGt/wnX+EE4l/4HYN3k33Qg8nvSxcsTo7AXcCkQU2VUSBkPygW6JxYKWRGvlxe95XRi9UQRgoYBWweVGU0IGHR40aXM3zpMFoM2sDVpy19EwwSey7ekzuR9ohi1ave5ThJMKXlzD8XmW14GjNFRlVHf7rwdcUxI4bHHcQiol1d8anXesnaOFUoBwwievQ5bruEvQgBCex33DYqwz5E9Dkt1t47vsbmcocLs3O5GIZN1i9beVsKkC0TirV7B6/gFesq4LC5H5gcj9dbCiPaIZSHjdMQsruYx1+SeKa7cgYJY/F9t6LcEMy8RJc592+ki3kkdOtkr7XdUedTRNVMDEiPNIPCN64cOYgE801KBdx0YDN763hJKPlivUVsllLLLVGxbju9584qpuK00qttBodBA6WCXkqfTaont0b6cXqT3bR/paalsOR5cbZ93+ueHGdoD0pXVnKI3suLNOcV58t7t+qO+afyxKFgo1UoFLNcubZfSjONScgU8CB1QIL1F/wxN+z+jmaWHnJZSQOGynPd1CDEQ9yjJ38SlSCz6JBeKFehJ5Cf7b2TQrYyQqEgDfqqobMBDbssOa556Ckpe5m44AbxQemP7++l12SDLJWYFPtvi5Te8b59OEPDD/EuYK1Z2Jx9jPtYEYNx96kRZXNC2INr00aQfoKBIqP5Qq9AwcKJSRT66wfnwOc6EqdVOjX3myCyTs5S8lolPLJu+5HMv9IMSaWNfdENFIdCU9R0Sy4i80/9vQQsGdGbB6yAE7aT7S4+EuBs5xL2pM7MiDEzv068zR8rj+BPwyLGbAU/3s4X1ZYLLW15Z9+ZVDLs3WcMarOjwgd1xrkq2D4OkdWvQ2+SLcvR8Kebld/C+1qv4j0VESSXHSkPrAnFNuJ0W3dfD9tVItKnGLNkzGkXRlXDmNMagKDaMN/J9BdRJzLEeqTm6TrylRqu/9YrTMx39qk/vv8yi+MbEuIb9eKG3kf4JdjX6z+Jaf7ilb1a04HlnXnEraPKnzwW0wLwDDQrQqhVCb26BOd+UCh50wJVnz0/zRXBHWuAdBmE3hAUPSSkGPQcOW5okcp8OdR08QwqsYb1sdQIuJxIAncVH0UJYXuy3eSXwIUY3TMZerUfEtCFQLd6g7P+9/s6uaPqvSaMXB0IOgHhnsbpRHWkRud/hb/e/mwbkwuWH4MCl67IlDsMMJxBgUp+QFnz3Y4kKfupDHVMBY9f+luHfV0vYmoGR+kxEZfWqYPDDpW0UedWgbbgUoSJ89SbNHoRWDdwW7dNx8WVybol0qYqZqtdsOeF79vHbUzoGe1kVu04aOqJ3Guz/7uqzGGE0aMQYhqzf1GWVCTr1rTMn7Dq8NI5Sg0fbIazVzHtNawxA85+MVILaSnczKyUT0GylDpcpUdx2zxHanGUfyVk3jYUqXAiZbpNIz2b2ip4J4ilrFa9i2AsV8ifkc3GM/U/K4V1J7bDIKNxFWrl8FfgP0S05Nqgo7uLW3uF1KVrDW3eC/uvtfPVrdtq8pUI7NoxnDsGwEyEO7zTPDNil07Av1zJsHx8GHMcssNqPSjSIGGgr/+eMc3geg99FQ99DStAvq8nYu+CgE7W79fMQTDE8MUdlQFce2uOUVs0+hKhqFzLKApdirBmx1Pcdi2I0US8RRh109Gyj9t6lP2ILS6Smpq7gCFEoUgqEPa8JVMNTl897P5B+3dAxjJmBIwoiKGufe8g6TsLZgsC2Ik2JxDb6NN7ghNpr6HhSXIrgoluQ+fJf5iwIoBQf4M6cfNAUOpwj1x+qkHaShz1gmTZjl2uwsqT1e2946GhBRH+hYzJzI7xriHs0j0aWRjVnzCHbK0NlMclyUvO72Bl7W0UStT6wDPzKkoXbTaixfHfnB/Drxz0pGrzXDbvx3NXnJCacQ5IKL3Kmvt+14AHs+2qltbA20askZxHQ8Ava/jrfAFO6OJzJ8PkZJaOGgPWtVOgL9UxFfJ2yq5MzQuy0jAt+uUKoZ2KX8ilHHUu3C8OCk+DkfF88KUVgyC1uCWIXFCNOps+O41EOVZAnNc/BRBsNZS4zc/LpW8P/HWLekng1z4LDCjc5iRhJGBUsQzff44eivbzux6WvDtn/H4z/j+JlbNTPop58o5s9xF5qTR4eKUKNwKrXoWhVz82wUeAtL73EU7xudZvf7I6Far3VGcYYk1CgEhdzZPZ7TNcxqqjKnad82Ms1h6SJEXz+ilxTZGwu5mpe/PjtQv97aClr93aLB0fzoGl90VIzm5aEEn4JP0iGYijxSVKDa000FtyUWvre1qgkVdI8xvQusavWA/vCybNVBTFZPQZ+Sn7fL8USmQlJht7yd4no8G96BBxChD8AeggtoAitiuw67nszySi1AwCtlGHy987WYKLfBYbrUsaBEZI5qcrwkoUckMZVuZ1WA2IazH78BGuMVNw23TA3PRQoz3Ox4OXSPpIUUm6mOpVdpl+T+RHU2wopullfOdo4yaiCxLKWpIhDvW2jmrt0mG4jeF4s0oBhsL/nRccoEdJ3qNsbhkFYa6fQ8ImeCZV8tLjYgSYv4NEDlLXUBaRlDUcg5veF8q8wr1T7qYVVhqrg0TxeCfvn658R90HZQM0nosQsk/zuGO9vqYShERX03rfdJ3k+D11vxpSnz/tmwRhoR+i56QSDy81EL3+eLUY5YkiQKNIpRAyXWSoFpWbqwGSsuJx2tZ/Mc7h36Ws5IiqJCoGKFRVODM/ODpiJ1K/xDYjqMdXFcfvbSv6jR6PlR05mX0oFDOX+VjObsH2D4cB/vSn+JJovmYUgJ539TXtCniVtoeRjOavu37mxuUzWYekRwCB149olIK9OfDhKN9olYtSUl5JvgzXDddMIPkwt/BXLNS8eDDFnTk1MzR4xL0Zx0izFGIx5yQZPn/hKDRcwOVZJCkYhGEhOhKa3/xeGhbu593e5K6zwc5RpryPIYeZ1l5jNJfiQxhXzyJHell2lsmyJBoWAY50oM4LgRO/3FUiNaJoOEzYEMvWzgq24O1Mo9gNTZIYR/CW4k22KxmVkM0BJ6hjq9ZZLzW9LQSqg/j0/3N8yync3Iywlgn5O0rdo8f6XdrLXLJ/SrVnl4QhKhAVP76Tq+yTX6hSAp/vmYEikAYf1VGaDK9Xz2xFNBPcskt/Pv4ozUtCKxXFjQpUXuy/GyFd8LG/5oykoavbzWdN7NGvfMV7E/xLHDOO9HUj9UMoTMgUzUnnwUIDj0AgDyy1iTLMr3HBVjmZaRVS2CFaeUaL5vPcthTsALIAcRo3eM0fCV6Uw0DAFDixO4oeJf0WcUdhBtQPXI90eejdSPf8nMFvHQsPMdMaMtvl6Z0Pk04ongoepDVCJ5rUVKXqi7eq7dOhL78s41m9noLqkgzIBWuNbyJuKKj/cYFsztuMYo1he0/RGQ3lOcPgAYYiLXqXJnJlj2YPZQ3yHb1HxFMDFlKSABlV4ZxRz+qPrdMRftgzmi/Ryirz/qUUs5uQzMcCpzzRsvMY/MaHCu6E1KjCOfcanmXb9nukXsdUQnYVFscVmZu7P62PVPNN90yap1wP1AiuNsEhbBl6qu44JkUqnGnfpwsfs/ZQy2wQ6O8J/EIDnKJiSCpGQOq4iA4sCSAC6j0o7IiYx2DjrAV9ZQR5hcPdIkQKuM/Kpw3kpLp2hBQicnmTcFf4HxdWc+LI2ZgdJRjh9fLdZvM6+VoNyBTAgrED8gNd1AaKg2GPC6ouvFXWvVPIW1nY5MS0dQhi8+61P7MdVwrNajdypWhz5Pg7QGJCgzLvWspxXOttylMKCIdhFfmr6vO4XRt4YFg+tii3nWiWEdJOl5RRP4biC2tEtKphK6cxb5D58U1QMU7ugVZcM7vtPKrTyQF3gZ/DT/ilSeBWMcUV5ABqclFQNmKlSQxujYm7VtGaJdl3Ldzdfbo/QH1qBHsHCyx2PiVQ1moHuQERwwg3IL5hnCgLWFZ3i39OW5ZVpi6sqmCB3K/qDgEsT3hn+DwaQ2o39U5NBon6a4/rgJaETHRkQ/J6ZcfEdXJ8CL8T+QtQWIg1UPMkpE8lmSOcRzwoZv5kqgw22wSBXAbXdRN/O2nQ2g95PVhplmohswOaD/n2nlTuEBhsTt0gnpmE6RdBFycJCiWMKyoaPfICw5FD+H0iACRDRMy+/Fcra1zVSzI0rg2NV0z2O6JBIg3DnwLceEYxh0xt2PkjXlcF6e7GSPGXtee4ZSwqqekL32xd2EhAyxAPBedd0fNFnqDV6iaST+naI88vSA/0rC//IJti6OzGAOf7N/hHz+OcbiIocPqw4GCJKGelLjGd3bbKSIY229IxJ39wnZqbTjBHgJD84P008vIz5QgCeICLCJYbjVqHhzPC9CTKXY7xR1wnGCrwWI+gOXKvwGmTngxMFfL9HLlSWzXWtrLjNltZAxGT/wdnjBom8qrHflrkMasQWscUizHuDaPmiMsTKP+ZFPalDN18/tJIFI6XDPA9KbKPOog0hrHwy04o/0prCx5g46xpXH1ybg5bCXiXf9eWp3lfUO3R/xQVvWp6dBMm3DnJSX0WsLmx5XHZWJHcJMe/9XgdAKyUvKeo+UdjlbOGuuLmaBA+e7zdK5UOmNiEE2+q2bhhpR3ftuJsnJ4JLkZrR0jknVDAmllxM+/mzUGMfU5iETt2dLoVRHwoLDbmVXOvoXTamQ+tI4QLtJm3gNbE/byAzxwSYTwmOnRkbOxcg0BfWzRPCxlwp0+tlY9VtINrtqTatZwf9XPt/ik1617wdgZ4gWldr+oKsDY9HwD9idvN3hAgQCaQti+bNV8OEaC0AmW5usKAYYX82WfMp2jx2+jj4QtpK8EquFecqzFYO5jFCqoi9Sz7jtRxMMiIsZECet3Fmo41FLW97RoiZJjPinBjZmTUvI8BtbZ/BBT4mkKcEyeBKceHM50S2QsyNwRHuXGExObAmBB8JSB+gy3iSlK9lhHcYgxngHYx33liCuWDxS5YE0Dm2ki572wuEepDQU6gTpS0SnS54txkSaByrSjC6r3KVp2ujSOePcwRd3I4ISxahsnWH0fsK02WYvTyjBGJS8D5e0WUBiW2lWwh0WQrOw5fxT25qYNdTIisqfEc+xh/eruTPYNqtKz8tvFGQKnyFJKZYOQIAfhDaseZraDd9oGh0FqMQupVLHjv+zUAgPGMquGsjKVlAtpiA93FI3MOGQqZS7uPhSuL5hpBZgEuU2ipIzVqvv5aw5D0Cay43ey92Z9W06LIQtLUyxHk/sdyEMRKHBLu1JP8iHbnMqStWgjN8sWz6o+/5k++sNqNCx+mhxpwSGy2+TW+bJZX72gnjSsvpcVUxoKV3WgYWhIaT0IuSJfgQDAP0fXpOAXx2qcMbvUvCbKXqmLQfgRVzQ1E7h9/L0G9LXZ9Q+aD2fRdrGI75eSgVtZOBXBQcQTsDxFwf4+Lwnz/e5uSR7GiaJEiGj7v1qqI66jGgAHjgXzIDTPS520tmh419GjMC4VlIiraIMKMhoJqYeRQvVmf1r6WWf78Q0E3Y8yx5NdZc7+Y8HbgaVAUraYQ2xF7R5V10m0/YRlsPknlOSpnObkDk5l6G0H+uv+mdwbLBw5IG56jUk/odDLN9vNxfZ1yN4mRg8dpNwt7pbrjQoufxzCuHiV3IB+O4M6o20wG92+2ilH3R36puhaVffVCcKeUSclp2qU5xgHGchc27ZRAKOamHuXg1E/z2/SH7SM28mjX7jVdcH2WZXRZZvtto+NOEgNjyH7Ko2WJVCztIQAQX4KaUvoQR72FozMk7qAIDByOJRdH1s1oC8UEF6+BhslsiMadSJFMWBGWJYFugqfL8r9AQTKEwGfK6+VGJCKERA2jMXveg4cniS/zCBNnCaR13Q9ePxFUiOzbZ72mr+FRGAFLJue6ocTH8F739OAcP1DUkXxTWJXg7gicFh2MkYEX0VCuMo1trdPs8zD+T3M8LXV7k48gZjSGd+5XvyfvtMi9gk8PuaNU5P0fMaB07APICNY3ab46AcWML6NbGYEgLyCENL73T5lNnfBhzEsq7N0lQWuGHZATqj0q6GEyz0ZXffjE3opITmofMf9hjLhQK8lpriOOEN/vyGBmXWaIxTbBJ+Oi+w0si1lGZr8F66aodlwaTBl2yEkqaQdbfvIeIO6x7mgd3sRwaxnO/FkUX/zLQv9bWHq+2mCVdDv9habVToKTI0ssxNShu8BUR1BsZPnArYRu2YlsbZ9a77T5wUcnwJm5yXNc54tfpKiT7dWzaLMjlPsVH9bdFSPjzj5kBqbAIOa1r3s13zg9TXpxynFHQ8jgOeAt+d6Aj45GNXevTu/eEpjdJUbTUsKbJHZuGbnAebqptxuFXlWELn6eKBCWageypi0Nzmppr1dHx1dIrHMLAxIjhWw2LisBuVf3SYqU9LuZ6odoD4RVK/rYhiEisdrL2o1pYHm3KmwMOm32TFlEsZqmOIgc4xmgc4JYaLlMVS1HF6Uwn6+Q8hivstcRsNXQi5kCnbB/8K7zRBQm3qZQtcCuREFSYDOfYtz9YuZInd8NgJzDaClTl2XjxGm5a8yWhLuzX0eRkKqE+tFX32kvQmHeLVAOoGqr4/FCRmhLkOUNbQJTwgvFabn5NUaLLALyprFCvOrOduUwlfTs3532KlsM+FAbZ7ervnOozMrgoUuQ71OwerToxtqqhuC3nBL/Nok1mgRhAWfVBscDCI+FM3zj1ofeHLIi4149VkKZVXA14iPeWx0j3LRvzLF4+yx3Oig+DfTVwPiIa0/0lS7Id0scuS1JdfGHUOyD9X4UMk+SUE/434FbYJW3FFvwer3LWkbW7sSW6cEIj+h/7xcHiQtYOkQTQG/F60+pNGyUurv0Sg3EzFWfXcefcEitk81sjcr3+5ZvE50H0ykuxRL+AkJ1nswLhv03XoTmGxYTufgX99wqsLFXWuUuszHly5Jx4tiAlbkxrgJSLy4Wlbt2g+Gn73bKgvaMrrx4mC1TH8jh0twff6J0VgbeY+oEHWejmnmRRSiRwdnFxDs1Wp0WOyf9ibmrrElFV4VPzbIfwW0B1IiR73LubrzI+CTT128/ARJ2P3YSlTg+A/R68BCll+q3hLpGZ4RUWBSHHzJ+7rjtOlXDz9I8jRUCe+33hS9aL8hEaRT31qyRyArWgwRy4v8/AUQPZeEPme6kc0B0JLvL8bbtWG44VnaOVt86FFJ1prbtJGWWHhApmSt8QmLc43sLJ9opTvuvB4Udav/7nvfYt5ltVv06BJKItBmCLA7oMEiUw3ePLWmbcG/WbFWrnmwkHYkrRMYuY68hJ+GuQDdqcUTCkuwFDOXDY32cMtNU2iGOIptjC3FvN1BIvmd1CVh2+uKDoaTsb5wt1/s9cXNx03mxpTu/+rkckOVClFoZLqR1e0v4O1DyihDnS/Rox0DU4jbE62HkjT8Mxg2VoAo4734t5teXnZ3jBoBPnaOajqYNtOcHp3A6pCGZeTN5dWTBVnpVbSz9nUYt2f4etFfmeFwhboWTlJzToxZlbXIZxc7KVC7hvb2sAeGmrcMRh83NLtVhGR4ZiODTD3rYsSJU4MROzdOOtngCGMGoqW/v0JLsuiWYxpERq36iJJIpKTYxxHtlos/AuYCrb1YzPg6IL/ZyU9XSecr21V0VqQo/uT1vzxbXFw5+PagCr+Ae7UPUf4APt/tJVQAOz/5ddTHPSxvRo/ZPS9HFyvHVH1WnrATbofIvUhmcdopjniNTgDN4wF+r/a+bxLm7R+r40Dt7lWNgMD7s1bjOecHCfQ68s4PkSNlaRgTL+hMKjoOUusbfWmyjsSti1T6DQtPg+b6TeuMHrJcZDC1I+/OKOhCbFblSEKUUmkGyYqiBLoMriLoyip7ej817m33VBAGYBs2sSGIJqcT0s3/h/2DhDLYq2EoCzfwVo9zQ/MJKpqQlXAEHh62Dp/H/uCeQx8FBfPzAU8MYb6hVuYY10TDVqSovsAE+1FBv0kSAV0SkoltYsguEhEin2ywTVDeOWhYkeNS/W/EXuQE8htKlsSjeeSjneeiCk8s+IlIfn/g+CM9nfvHFTa0oU2e1Hg49pgMGsjW4gPuLq0B9NzmqVplM9pMGyTxLndQ8Yp/UF0U9PVDEyXgL12YRX4DBkhqQbHlcOaKWvGJ9PJeHKf+YbMHcKoHfC40w4peFqDbff7XyzuIZCcLXomZhE8UQoM/JfSed4dLCw1OkNLwe50DkjDDbTpROMEsycNxofJZWDlYxuayMMnz6R5kPpMXhcfP0Tdd2/tLk3lPRbM8eqWkaMOxXr7bWff6nPMt3HJT3+G8aR9sHWM0Ab24E+hMx4cL8zIN+f5CZ+24qdW+GNfn6Ky/vedfAFRbE0BFgikHPb4fS35oaA8CvNvm/Za3GX+qzNyOlSnbiEV9vTgzxNdfAzFiqQ0XD6IWSvCfnWyaObvtIjKHjuGizlQ+Fz4F97W5sHqLUgblxo3mPn/mtUNCXFXcFlwHWijpuAJ+skq4/TJvRuk8OzG+L8bGL1sOPymVYv1Y2qgZ3d6P74Nv3y+DUsGWa3wj0jCx0M/Azn2QGJS7+BG5N/JFSvW4J4IU/+6AD8CLb4CmpaNcmXeOvmc5A1cNtnvZZQi4N0IxZ+Iza0J8NiDeFs2n4wcQYT5cvM1fu2eHU6a/sQ3vRWarLBBm4aEtPuYjsXdsQ9Tkld6GrfE42mjkGADBHeKyt4HCR0Hwfl9900a7Ea2/mg2Bcz1xVm9M/pAk6vateLG9hKpKbDZxedstxPlhloLXuLU5ftQ6SVX9IwUoNq8D4KdMfq4qBAYCSIYdm56T7+v0R022yIqtKKQOZDrN4tHdeIREOPqSVXiVcj1F9L8f+lsd42BLrmx1jDN0cRa0M97uvCV2xqxhT64cwR/jnpWi1+3qJ2x4RGULT7Sym3y4f+MN6Ft1+Wyo/D7eIYsgSAvGosgSR0vew4IryjVNluMmAd2n78IdwNfj1QzPRugUdyNoOTyMhrUsNv2rPhy8eKMe3u32YSwuhZodV8hLmU87QKZZPjRpveCT3b2UNWfrK6Nqk7qEG+ClpYI318hfwcyyEOp2hB8qlXaVzWMM59ZEi9cjE6M8CB2YcoZpSTK2gF3G/JX5EOvNzTOv5DwfSTh6H7rmmM5/w6bWd/1PRA5Ck6gIE1Qzi02bEDRWwE9paSkIABDwF7DSg6piNMv7CwuyqOWtK4coClldLLL3gqSQhzi0uh28xmIq0DBt9c67yhFusq1XdoLg/TUBAKpEO3DrSJFfr83JzsKcsUAOqg4UuW3JpqLrkrKaz63o6JjCcuLhNrPxOMiFXIrsQZTV6fu9M0AEcgvgIPs5pQYsuChvWhyNam4+e2Byr8cIH91Lun+xnBJ5kxmJCDus8I044CxhgVoKcEEpGCeSoAJRmNX1TrSi/CaNFpG7BfvE63q7Ghm+ehEOwTmtyY5uSYtf/GFUjEnIIJAOiFRkwWuRgyRGvsCvAIaIVS1N3FRFQh4NeNAVVx6L3/ISS69WItW8Ce82O34KKvw1SAu3gmGoosOLdREvDpU+uU6E8enexDdze9LeB5m3vDIqGxfVjh7nppkNhwtH8LLpEsvwCx5UkCg/7pDklc7KbN34dOXFyIpYNvlXxgpZ1mKTbTl0Zfzkq/hkFlKjGZrz3LqJ0smoqOWe/FMEwva7X/QQiHshpKwlWHDH0Axlo8ACg//aRkJqLHVjZdUO9lCFEx6ohudVWPj4/PVBwAMN0l/NVkcfjLgYlzPvOUraQ+DA6dlBAHrYDF5n1iJnkxEkmVwWnNjI9Gzt89skdlLVnLFYinQsKrMq8vETISOJkAZowgMzvwfepIXg2JIYnghyo5HUeCOzY6fB4Zfa2wiDXVaq9J4s16q4Ppg5l6Hvw2cPfHggOY2LGnaIwBTfwBi8Y5oxormayjOfT5OBrxgAUqhfJ7b5etYFTzn4Gy3f94O8l0TfuB7bLS9/zrsk6notrfWLUomCNHm0G4IQthxYEvwMBPdZ659c+35W+6SOS4ffV5mgmRoyMPAwAFZo4XBwCbNaOVAMUoY2M46+vKyWgreB3+KIRj+ryCEtKYsNKGsWDP6B6eTa1iE0zeySk7aHKTBUG36BvJuKRTTuGk2SfqbzwNp336Y7WzkaTS368kLhuBPbUcMGqPJVJ9MhXXtgBIK6ZzD4h/bUrEeOamRzmxOg7cLbO2/q5qP5XK2xFaY9HBwGhvkhvrjmU90VGEV1GTMaoo1LdSzSxZXNllDyVEW5g4BqGB0GoG+MUvjtN2PFbWU3t9oZy6hB7KuE+ChiPF8BQBHWZ3E/J+1xmKNj5SvLnFGGKhqMUGALYR+w2qNMlI4v+OgtyVwJCtNFwty6q0vmowjehaXx/o0z7i7pzYXLKdH11OTvbWvw2jyxzeEWzDiCh03cMVcGGUHlt9dl8bMkR3Wqrc+n0fX62WSivNWoqYIR6ULgq0Xqev4m+bbVq/bRJIDiS/YuGj5Z70lAauarvUMagCNdhFKq8GsM2DZPiMjLM4aMJUjWWMnB1D0/Vo2gf/LhAzMwtOE8YMXbzw3oQy6QqKGGMY1C1zxg2gqeeC0zv0ohMacVCWxw2YYjvYv7QjnWStY0Lt2iWL0YOKzjtQ4SlpbbapkNnKHKVkdsZYbZMRpM+r1icheo/FWJI2lxi7hdLNB8ESysme2VmAQ0FWS4bJ2tMxJUJv5qs25fCwzlB7LzIWtFJ4FEEzqUNFy1kl+oQ7v/ilzsM9+f+gtMPmtyCPTbDB0qdedLdR/YgmyZkbovgLHyYhvuA8IwuW4NQhc96b/VQt/AcHG81bzoM6AbgibJs79qnIwjvo/P6wsBBy5JHEi0jMaULHwe8qIIlTL71usZVpoGK+JXDIinTtvyeC7Qq2ULHRbgrdUQ5Ho3mYJ85Evga5MBmt5PRASbvPk8ORU4Mjw6IT1i/FW746o+Wuf6uPLvIRbe6PTuhDYe4v+s1KFUxYnHPfO+kTyuJN0fNUJPRlkd41RFQM8jZ4OQ1a8DXN14JN6jZkgbkLth/T8Z/fwiKQqRRY5xDjzYpKcv+moBtoMT1LwfikVr1js/NzZhkffgHCP6AtZpOGkDi5Uzf5oQ/Madfbm1l1FWIUmFxbiud0f50zi7PFR5gSX1sQbaxpm1UJmltyyGu67EE57AmQuy4ME+eV++dr84O0Wd/uFeWJCtEJ8/DkrtlXW4r4dnNrSswV+isPkfagazA0l+j4rTmKCdBsZ7Uw7EnrS2xaZactOygSCHeqLknqwEfX9kfmhHKbqEu6JBMtxrxEFZqtUfGcSRoSjdvtLkLPJBaFjwWkrvBoabW2xApwfDLFvNquPEsuRPasxO4GT88t8Qia/K8CMq08WT59OPxABxmf2sWBgPlsWiXS5ducgvVpCLcm8q/fA36dxWsLZoAorqYvn/Y4C0DYfdehKiSAbNm04kfVw42NwNjDf53RaVtBA7KbqMeO7ynLZ8AAElG/Z8J9DP0ej/lMBVB3yRb+cc+yww0C4KdDR24CzZh3stxYDAuEhKmU9FaGCX0ritA2j/SdkiMOgAsoQCd84qyILCdkEtcgOxbXmnaoTXSvIDY9L6Qyb965nc9wIFcRuykKjK0KzNOcK3OuMlD7AtDcLHyFyYbARIgQdydU6NAd4MtxQgiVTNY/WMsnrIkIMLBsEI79u97TOw4zA7pJY6IegOY79NYzsfRS2zjnxGigsXGo5xH+dddDuwzqko7jPKNbCeT2FOJP2je76ujhFB2PvcYDAbbnMb26MxNPthEmEgFIog9GIuW6m+xp2QnZopnbyVHvkwaC9zpLl9OvNRXwld8/Or2BH0YJ1O7uqoFhAjFo1Euw4tLO+NN2fqva8mVTrjHWcpaVSlHccHJ2ZLl35R2bnAiK/O6HDVrASgP8Jwtz3n0hti7ZG+1vIILdfHtUEFblAbHAXihFyTfCMZZLzpsg325XqFBoML3cJpRh2/0qKmpOKuUe92+EX+OqMZXT0PKk9quy+dc7bKcLBDIqbIoJHCux4EIl3O26hJzTESJUzUuwh8xA968TPbFx0llVd8adWVZ+uPZ+Iv80FmGjIWh2v6GsnF8tC77YB1fXxQysN6Gsy5qXmJcnM3BQaNU2d8oJkNMtahYkfy/+jpPBkUF/AF02U62iouVrZzT/guTVnOQKZVIdKzIw5GKBPiUHzG5awHft5bAR5nywRtFYSOztPTxGtOy/GBdQkvLaSRTHwnpPl1QF7fpNHxdACUJ4uZD69frrslRjRPBI63o9LpomIIJpBEEnWtSZK5j/uiJ8rECfJT5LsqUOs32mqsdAf0p3wl88ayISf6CIAfohDzmzfXivYXd04tLExKkXaL1JY3iMYKDz9D+7yqpBK1C6H0CXddaFLpNZeFT7u7vOwc6wi5PYBiOlW12ex3CbwIYivn9MwO1NeqB6Jjv//q/3EPCtSgeReIKjpVKc8rg282jt3h78effYLp80iF7Y0lANhacDIFJtBh+mWxz9aLIQ4nVe/Lfe03KAul/4LvYrbeUROrioOrMXgHUXTdHt8AsjdllbK6JCb81LEhMO6omwj7CgkrUxRcN+vbNRKpuNeIetsB2sOm4gH9vuS1T7ram796WDHQYqaDNWWsHY/IsQ9nRpVqAQyChjjadx3lzoO3pqGcfNPGMKkaWOhxOlc1HcdHhF8puPwymNsl92xtMcPug+FNMe0ScjSwmfJbJYXhkiKOQMydPNMueGGqg6ioGgxGjI3AMX9r25yshaa7huNLJBi7XwzLN25YqDp7vnnCCFP3+KZgb3f/Nw4b7vCrZOPV8tDi59HCa+Zt75JFGhPPaAxd3EkTds1Z0in0UBYTcfudJe6+hkRQCb2W6a6SrQ/kz9XryCBegahdRyuoXbh2LyDxZhH260id1PJ05kNVSKG0AwcahAqxdtF+rEc0cucibrnNLBGJNlp5zuND7W9SmzFhRjpSVqb613mSASYYa5Xjb2fZRPP7k1TdOyH8OzCwm0iwSnm/6VG9bbRls6MMlF/nAYlpixwVx1jpuSgKcRXN5XcgsD6NUTGesGEBnbcOzpDVl+wAumWIrX3stTjLLzDzjQ19zghHJ9hx1GQJFBvu4QKX2t6Cp3K+pC80nXscMiLcYRLwK541oN45A2VbkxGyrDS95IgKxbbIW5LYYLhgDYwRCZuiOwEzWtYyLQtGvBzobxyma91cE1bFIZvtprqN+LDHerCg+OuvL8xrsL7mBE/F7+/4xpX31OiZflQUXRzSTslfdAsKnl4aQgTTe2QYuL7XAyuVRffuPj4JFSwz9/DhmHCz7sQIKCcBJvibiBZU3FaxdTn45jF2+VLMTqSQKrBkD672cjbEJQOSQx2EwjzucaVlyHtirnr8MFDx6m4dlZkkqx0SDPSoUkUS7GXL96TdOYKV7LHuuPgB159F4QT+2JJ6bkWl7F/jqnW2+pXOWrXU1mTBYU7+PVdJ2VHF1hEL5XZNclooPcJQ2cYGJ99sU2zYWTnLsP6n6PQS9qklKJyPXSNf6MR9HAx0T8nicdz8f6xO/uFNGwG/TFxDsMfczr+IG1ITU3ZE0XVq74xe7mXbRO2PeGcF1kW5R7OzP9EQEvZhFrGx3tBg1ELSAqiRBjN+KFX4JQC0TwI0BZ6OqxRHnVl0tgr+csPDIYVRqQ5ay7f7Gfma+JZBwyNZBY395QbxiNddbqQJpXYDJtOV+pj1NoRLGXkHk3DRzFhx5yxySldvYLMXbG6FZxE9dQSJN75QET3vZA6zH4D6I48AMt8NR2d5iOM34ueiCHMBos6PFiPBjK49e821KOHQQNMkbDzVENsRsGxUFdTK08Weq2jH58z6ipUJbWI1fm7J6AvMvUdPIgtfO6pepUheMAoGMXyJIRkEH9OLg3EP8WIvXxDiLFS33WAFqqWYM+wSG4FvcWF6LlslDzhYzP8vdQZdsiuz9Qn9Mc7TYwkQHqYXGAFhzDN/sJNScja91CL3rIRMNj/HLRoqE9NkBXwRxrZC5OUNEAHVR/PKsD4mm0/6LLrBGD4/vtUBvyqrGWT/fkh9QCcYdLg+q78s+OxXamcif/xMCF2xeNSbwqGRivag+z5S3VDllEv0D3X62GeqGxNIGRBVy9AGfFBD7of2K+dqMw6RkYklqj+EZsSyoQdaiZvQYbdNjLCt1q90qXD5f/0LkAgroTHGCgoMYztHhu/j6vcU3IZ5RXhVoB/Wb1dIfPr1Q7lJiY89hSyQFIuAyzQL7uhoZuRTznJTWv6CrTzh0hxVZ86ClVTM3zVW/19J7h+iX3N0uIqLHE03ZObRbBQpZm8T7pEZMxXRplceef/U6WTUYQF8NNcTpN7w6wDh5CGsARp4WjputM9BADUecMUPXYG2kfhW3S/OWpMoHvrVl5kN92IkfTw9GqVskDUPnf8IyFslxQhfIQRyYI8XrxEftWxZ6l3a8qy9iQbx6Z0HhhmQ5aqfbLZ9DO62iQBexwJEuA3cXfVw7skBcZB+dLjomx9TLetUQFjw/Wp82MWbbAc315ht9A7NSMFiLgRA7W7rLW8NkFrSeOWSC/PRMPwZ0i9IAPTHCBh8zHeqJw9RTYxAGaiW4qShNJV3tiLH9XmaaUHHOw58Pt0MTNNcpo1y4O+OSzwLd/c5oqAobf8oUXvkdw4j65hdYYOY7OFRiVkXO1EDvWqPIlH5r/1lpvXRrkhIvp9XqKtFyKYHv46U4PipRBy8jeOwXwghJ78xTRdY/nLq0+9BPFmNWdj1X0qEYJ+gBvlrMA2J5GzvYF0EM2FnSbKsk8qX+RpH/suUMgMQEpgoh6uW6+m7T6U5MR1wvjFtxMAUISmlJypZbchL7JoLY/+rQCzLvJ09aHQ8yd1WxTCStnGjlIqBS76bubWEMR2HYnBP1fDGhA3dQRuhutiA7d83DmvMu07eq7KmlSEi8oVqHUQ8Cfo3go4kAa4eUvUwFcz7eHQnOenEVyuaksPRK2qak5tRAr4jBX8P9rx1qmfNaQgwrosUc6ljnjvfgqbPUmaDLAqXzFAItlZ49NHfauyjNHDHmoddgBwHFvrz4VUKXO05s17v8BQhPfMKg+Y18F13Vvw0Fl7tNfSU6sz+ZPSFg07upcRhiIGt8St3JhxCUztbBKFr6yzo+kCPEsts4+wGB9I82B3w1ugnwESM+8Sy1QDB+pX1/txKTnb0z/yQp88LkgNZhs7QIV8NkZkTojBb7h5fW70f3x2M6193TY/dsft/33hiB5fnLXtnPCB8frA51TFaLp/bY1r52F3kunr1gubTgR88uyMMbjX13GuugFmroXipBqPsdHe9lCvk9RrS1INKGfXeGIR1tRY5CIivtS3HVKSnaUzl/TEzanhkORqANUZVQYIt5eBmgBtqwsPu92XyDzit7EcL0z9lJatAmr/CBw1nz8qcrAmAIlDbgtouMSVabMCBtCKWHCpA1k7SbTHQvpbfjR38RuToBtWzo0O03Kq9tr6zD8ubi/Qb0yFXUroa7pujItV7OygMdRmiZXQR9BCnVSaUxsdqMs9XhxxxDNRY/WitN8dnuYyYBtY8nDFxK6hj24RjTiGFU+HgriKnlNupyCjUE/SKk/gwNGkvLtzBzupCfUqCX++kb7DPuspumdjZLZ7U45RHdrMIHYSRHwITGT3K5gJWZFei7cacV2smAmIJJlP29T3CZTS1ZKqysAT0TcgNCnU0Rmz6OaAfU5n/cuTVapB1+jZP9iZf1dhyCEtTNApRw/lUz4TAW1ZYn/MJx/9s4ue57hzxGOnbXttrFte+QWnetBR/g10Lp8cSXyUTorTFaroyBEtLx1WJ/iX03YvKKeXNEzdc+wZYL+ad7tpgFE8iuVlJSGV1Xmla54ajAcYJTzcUS1fXDa23CCRroiKdTLvisCcblK2cpTZzwJHbpSuOMfyEZJMe5BxDSN8tj9dybGrjmeepEhCVTpuw3EHgBhCQ6ZCOuoPQw0G3u6yy9dxJEoQlPCK3E2meqf9iZ1mVC6HNWmVI22stpOfI2Yk/ldCFSUUn0gj2ZbiYIYQEB0WlsdvjMSj8NErrhoQQGOZSgOzPFLiYbKmkoIrQqA2SbVDnhIIp4VyCoPCff213hkPjpLMx7Jn+ZBdZwxCnCdw4+PmbA498EQk6p+BKWhdxaULTDaPq0IcxXSWSmx/3btBlzvqgZrP555sStCClD2wnWDOIffdSdW0928MNHXHx1VlPJQ/jCXTCGSTenq8juQyB492P9IfGf7oB5zCqYvbmQn8BI+EPGlHf92p+4ihFFrja8RdbtS9skalrd8DOzCJLjM2h7GlNVW5wt2W7deOtn9Rl+DPL/qcZKo9crdiPvZv4i40pqjvRQImVHa+Hj5OlL1yBMDR7oPNnK5lc+DZ0muD3uhWfjbkdGRMlAHg6GPGYgoJ/gvK6zZJCIy85aAQ0HkzGnzwTtMxiYBosVR7AjAq6PRj2lmEDybxwn/FK8DG9z3O4mq2xsNCn9TxOeSKZKO2QZZHCynlgahhXr+1hRA54LQAwOtH9na2wjPKTdLVEm/IlmpXLblpLEOn/Ju0yg64/aD8zdxXb0KviCSTxjmowjsAlGI+zLqu8q0RsRgTHm0mwV5hIHij1iCPo5v9ipcD0Yxj1XA6K9dsMgjvONex2ZBVzxuWnXF+2RxoWKnL7vV1by/4Mf+CVaTspnsbsYNWpIPoOLN9J65EiA+24prhxWDvJvJujWUt5MtkhBXLtIWgSFK0+9EjDfCqhjkd2gJWWTpebLzLf7KUxMmXNJHnkt68gaZ7bClozqJ/tSpZpWWqOkNdwszvcd0vSowW3lEcadw3Hbyg39iCGd3REuTUsGl3HeSZW4xztQ6c5p4nLyg+A9qQDzSiDQOhQqs3DLEMyzRAzCtIPCJE9fvGNGIah2EFI1VEqUpOQX9tIcU5NuFjwATXgnMvQwgSvxTDxcBVAjNcq61c0vSOwXGPfAXY/IZJz3dgTaLCHd8IQiFSdqRas4CHL05S0ToqS/GUByeyMboQIiwcDGeliQLRQ94NW7yaKFXsm+yenq9Kha6exYAHOzjxdF2X7OfTaSMdx3WipQk+HkMtIwsz+b3DIeHrYTeGK1LXQYCUQUann7aPJ9WA2oW3ISI4Ny6kE1h4owbFGrulH/A57OPAaLkfksX3nQrV6MMx9FdrpR25z0TKzcrD5rFVXq80mQrwkf/RLXlr3rwoRG0/6aYrPxkeMpMKICWSlpcgb8E0YSQtKdmapDn0/LGJCdylsytsscEvtyLFmOMtxoC3UUabgQuSTqxrXBx6BxLw+GOvbReaMSTghF07HvEMF04RruaT3iOAv/U0J9mh/Kg2umVwqFt9XIXlZl3P57IqB72wPZvp5MV1v9cUIB7sZ3kmlANZZo1UPpHCO3zrNJJ14A6ezj+TIK96qCP1zOezu38XKDtrGmWkPfyAxVALuqcKd/6tpfWK9uQk9EbeFBtm/NiSRdeGX8uwHjKg6wkn6EKJBH50/NVQAysgdvJ41Rdwz4fB+VNnmxyW3LWLwjWLB66HqpQeco1gt82P/B1lterP9WGuo8I00nVlpjihEsoTjXdkRv7EiG2xJcyTlsQu1lqvksdqqpSrYS2wgsSTZokD627h6norCAetnI8GdQSXn9N1BpjpRDU0fRNSFWkJfLZsoO2Mjzn0XqlbwF83AGDT9XPL6jq6E91OzzYtd2YkCEi22Q/vDOl4Qo74LLbYqvuUYufnrsBxFAzMnrpDFLx8nsZc13eA2Vq8cxDZo6aatksJ5NjxA2INJV+vxR090LHQnyeE+mEHFQPvwvevUdtchF65gEZFgp6y12YJw6aA/LNrKFrIYb6t6ab/IAvmXxrkr/auzABXAysoblJJQ2ISgf13uuTF5fiqKE++tDBh8Pd+uJYjlNoKNkt9RDbJZZVENCv1uLkivNkX/0rxVNYCHhBMMvmN7Nw232Y10l7CRuxqYUPZu0r3v4SGjl5TwR2EzlDNrgIJ4ZTW1G2sPNLlOq8YrfTI8Hnu+eJYPXmp2NSmNW+A53QZjzx1YGVJijUOmM5I9DV6teUJ4sdKskFvchXWGgiTv27mLH2WpPIT7LXDgn01GXT6MGnwDr+yy1zQXoMC6oS3vUkMdicmsaxMrJXDdh7NXOPCcwH+MqEFU7GHM92aL5xeRc0ZD60tz9xumLjXmyRfr4MkmTCTALaeBTBKiPK1XoIOfz7m1aIY4res50skp7BmjPT4haUhwY+VlokRSa500FJKwbvECj0iJhmDtcKHCTq3pkOIFYXjzuhZqt81QiSVvCQavcnpXG0o713SaIitOM6vQqOOZPrTi3KVdiUNPVb+U+kF1O9qDbsAShamM5YiUBPCYZCxd0CGkOC0SdxJAjZ9aHHKQrsoC/3S8dfiwvRyg82JY3is5ujNY3IaDXWUX+vWIMBwijNs5Evm303HGLF0OxjZxbS8I1QOds8AfFaeXT43Vr0A32fDfN4zfV90/T8voXPtxHL45UElV/eUazxL9nZ2aE9G9AXFqdhWypnSeEyRFytisoBWPlxNT6tZyHlBzfAcq5OMmx7moz7oOneJt5S7kp/rN4//BUYMBYKlQkXFcdueswtAj1H89ocmsn8BWLL0YdbK6AF/34gdMCi2TW0tdzNIClPGo7p6iLZ6YanFhhBS+2M5LvtHzcGWTViGnc82McdOAwo8JKJv5hBYLnP87OtclUtCmg1iX7RK2FJCd3m8Gu/CFSLbJuNI9rlpq15T0nySXUa4WXW5IzQItbh2A8DcF/EIArAuKiOj+hONkPSmbfRfbI1d8GhE+tjsLEhdMEbxAqpL3zzmqcZ6MH4Nue8H+wFAHE/MsRR3pU0h7VKDZN6n09j98IrJFF5pfCpyl0QB1iYE73iIDhTUwSzuBi8D0HndzvdGfu3xqJZNLWp85LoqhKXvzs4T9MiJEX5ddYk+qAyFeDhGjrNj35FaJIC7x1LJLEqJSRqh+GkR/MsdRl3c11sKNanMXykAjmgj+03zgxIgYb6mA0TR5Hic88Tv4bZDDURp7tA7JU3lRmClGx5Rm3wCiJ8A8Zuf/+tv2c7Es0wB3tYXqe6TIhstCSNcv95mZhBKbtv5LSvVGCa9BM07OXArEjdT0KJCIo17ucqWm+jtFh93FiGDLzQJIibrsXENfhj5f3cg21tAKzJ7pjr4F3866HGkuFZJ060zqAj92Bq0WndKQQJVm+KLfUpcZuMfmrOOdLbZ7qz6q6Vfb90JvJ5zLzAG3wrTZ2FHP1rZPpznY0HR2svPZywRika9sMhbiyzN+WapNRJdhnX1HHIGQtX+98Pm8s86J7aLa8w10aJJk1SHDt+ndk7wLRB/xN4NC/J8BQebALAtv+Rk6jmYlJ4QnIh1k3qDYJ5cCOMryKTvtW4v312iNtY+JhfoFOiwfQZ886FsvtuU+wbEUMsnGd6O5CFCBC5s3KWsHORStp8RK5LWow3EKW/yhX++Pm4o6SG6p66+tSmpPXIvYzuoHi1orO3GzZpwK3PmJu7IzWzsTRF2lirzQo9y+Ua635KhDj80NETV2sauckI9jC3OU9K9cFFlXqFBft9J0XY4a3XQtjNlkEqdqiH4svRVQkLZdro51AZS3b9oVC8EJqgWEh6UPcJlQyRyVVZoLuEnL1i0tmEq1Z+3SWSbhRfWd1ykyHpbI2pDcy0fzASmmaLLKyEEM4BIzil8JoFgqjJrXS+4vl2aXXUHHKBiRC8ikcYrv1Rs5SLn99NgopfqTHI0bjTPrwNbMZ00581qos15jXp0o2rw8oaHH7/mjJLGBMDekXRpjasGhps65PSdCtDOaq3HKL9lIQiSq/UjKntrq1GdCnnNuA1QKOV7iE6NcAvW1Yg/CgLVbMukeQznt1O3huymZgJjQeSpEOhrkwTf1DMKWtQ4tBd0+snaaSEdlkYjJkydjXIcBTvqPp/c7au5NyimrRCD6o9iwaDqP7h9yIdWU4iRdhI9s2sGgv30iL6xH+tNutmWS/DzGjq3+pvImxn73iZNpa/Qit3SE8wawEIwxHDiZOTtNnyHFWHUlHA6lvb7Tx8rvouL3u4kKFJepqFAJlL9tWl3SWlAWVgc/kzw94i6K420ZqYARJTd2m32SU8qig/x3FyucxTsGSL3KmLo907OzcjqeHIYifq98mi6Ro+bOq3UPuwecAd80plIjChLx9F6LGs2QpKQruWnhJ1cxQrEAa1428z7WZktxZxkicjxiqZ9UQMM5Vro0sR3dC2f+FyPYyUIYfNMlfjgIUdqXxN5R5mgMi5IDl4MSyyAfY1ulWBdvBZDtAZEabJ3oCBrBsQUB8AJfOx11nbpNqh5Bb2PRzyeRVpkQp6EhOh6LzYHMYZ7lO8gE/73O4TlwFd2wMfEKuD2h5KFRRpxx3/+Hm13eCTsl1LJGfOOctv14pUn7uWF5yD5tuLC3Cye+Qv33KwzHFFIjK4Z7yF1ygg8qxgaRjRkWjqcFkV+dzNcMfDahGGKtzdy6sJ/CU8YjVxFsmn/N7SnWGU744s2L5UD0+yiTbz3p9BBnZ5H2EvnUmC8XEL1P5aoiml//MUO8YhL38rptrSZ9zOozpd5opIb0R2G4tlmNEktrN8/KC7N9tlkX7cbKmGpOqCafS7qYBWw22i4qCMLXKH++hyOcz50jMrp7HFjapxebUEyoTmhhpU1oAwYWB4bNymS13hzL4cKdcgqzKdkUVzu0HwlhJtO9s9SXWFRW/tFDYoMcKJeRSdUQ71jX8jAamRBUSbTouv8x/8b1e0sm9mnGH+nIUxcMfVPUd0WqSr8RO3wIreYRZckyZuv8q6+j2vwJ3QLfnIFaLx0rvpGcEegGAaLaEbBrMtIN5ILLblBiT/ZEBP8DgPYvV82fOh+E1uahoKr69vxWXJG7T5GRTrhIJ7y9LILMdZLFW/90dMR38tymtzMSNF+I5bBAFr503n4M0Nn+wzY8E3DzTgH5xZ/V+x+YQJFpAhol7L1lG/4LD2PctUtxI5WDKlNAXp/T/xJ3CqYUaPUiDPjlsKSU3cpw2r4VRAIrqOG/GyAG4zexpE0OfcsmKSXCRofjLrE1BFtvz+slzw1aeWg8BH8EQ3tzM+0FeDLsR2YekX2ABgTw97RIuP4H36tAJS6bDHNVI6kDbS+XRFwkUtp4jHAsSYqiqONIrV1rtbPGDx7qpKENKYg/deCEWtdQTmX8L/bPhlOKexuLxip9bh/KRFptBgkYVNSuRSwqs06MKAb+N3RuPxi5qJD+z9JFzh4rwoXvUoXb4+Qt1uUMqtxNjDgQw0vfRwn6Tf6MpXkafP4v/USwPmYqnMAhAeiZNo4l77bQ3OytFBKL4Uw4YUTiOpxJxz0Dzj75mo6JyETcuTx8KNyDIP8tBILhhAoOeDxv7HNvBP8uCCqOXPz/9aLcLTbwtabWMGEJSfYNlyzTTaufwJmQGqnA/Dk9gSphgd/2hGR6v8x7B4BBywt5i3zospiP6fa/rXK8yracqIS7b89kyRVLgHzwfFVCRCtWdUkee4VzBB2BUibU9/D3HJxMxqe6z4t0cj3VSU718RkxIBytYLT6k1Kth1WjheiT+0eYMeOrZ8PPmEVFkbVgdwVhHiDMnj0KsSM6mqNQq/yLV1Rqaw1toX7YS5U7V6zQw10r/4D7rIqHmntsk7o/GMNZp5WcJ2bVZwrAvHau5S2E+GWSFXVxjAd/HBs+jtbuNoXQIUQtAw5A13w0/2Tg4corv/0cS13UYqfyvxGX/ixroVLYJL7pAIvF56gPf+aPU6Dx9/fRhOSP6EbCYlTbTvDrWdfXOpuBeHuYImM2DYxMcrRBGWw5+ggMCJhavz9Dhkoz2cBkEYVLQCXf7XLu4rlpgPQiJQDOYSS8qklmfjdUxgJf9R+vaU+ZE6bR+fWXtSndiFa8b8mL4pPTkX9NzwxkApxole8wxPkMS6g83QgFTNR5CYJk3vKFb0tiJjOcHdUmlOfQHFNJgL4XI0+8ipz/Q5JKaMbBW2AVcxEpIJ4AYJ2nWLrxuNUNmVGJCWjl5dCFZHY+4ndaoViBBRJawNNgDDyVZfae+ZRar2Jcggs4WR7ov7NdK/jZT0q8R4iEIyer1Ol6zG9h9IaJ8ZzZlm/J1t0Ks/UWwNLAlCFbIB3hS3llsH4SgW3ttF/fqcR1YY7RsCFB1yzW3Q3jFlto4UIVGjx7cv96IYqf7BC/1d2Rxr0+c+dZdPRaWI07x+PiMJik/1mta+PVjy4dQFSZVVptM1dr3NOgcnc1ZZt1pS1+2fEsYOJiydbyRblavI05J+zhNdvHJ5s2Ql6zbruBwYmWyDxv5FRt5elxf3ucZIWN2k+6u3ZiKdtmQFXjB+WLVNuvlh/xIBZF5Poo4tAM7Xlf19UwgQ3U8X7HTiiRAMm0be4WZN0WZsXeqt7joQ8WPUENtwCBf/2lmZtzFYh/wh0ic6NcQ8NKLa2mP7ETMjFZhNAgXlK2VO1i+kBvpqmYqvvv8VyWYo11IwjFidB7czVN4OTvumisiYBn5Ysc1X8jDNgeUyyERXE02m8C6MNoubfm5QPUowN8DUO8OAVuuH3KwXaQJWIiA6xSIbzrg8xi1kdjQ9TJtNQU+HzFXJmlTCIGvED7xPdNHdOvBWuONHn30IgrLrPFw1/y4PKy9h1Td1/4y5KXWmXhxu/IuFbTtd7YPlY5c9S4XIKwcbvtsTSZAsDyYGVdJDhINsFS69ExfvV24Lvcdm8SeuPGDg6rAbWuiI1/3taJlMO7CJfR+/n5KwpnL5Q/3qRYfi+jov9m96qwDGb2lYohWypqJGkD6Mnb4HR8EMcU0P4q30Sd8aDb8H9cGMnAbn19+NQfITR1406koAke3QCZkSTiMzj7nJSX5D3pjDINlHNiSEVx9cSxTP5DzX6IiImXgiGhWFFv/OrnCuY41vGCsfhi5rnIMTzJ29ZAt7XbyKg7zE7jt+bJmAy3+FvspHkQ2HQ3X/ociQ9+GibWaAdspqN2ks6kIfSCpnQxnz5IVZCcYVxsSSRaQtDhd75vi09Rkc1vWOn7sXdDc27iEcx2K/tZea66TcHS+zWcKPp0/xzwqQFmiwCXaXIVivivYpiTuMeT0IS1H1o2DwnksXjbPEAK3Gx1cshTcqc+uBuMykxSOaYigRvpyyh94ARJMaWH8Mint/IK51P2Tn8APsKdpnuMqTwE9p1Iab//o23mEqSdaLZbOjdjAHmIYo90mKi5wanNYQURDLEU/BC+ul9nXby9Xj6e0Gl6ArPhlll4noWXOIKyWjjdQjOCgNjnz7nVAFLfpBHrLgzS/uc1mXDPoYjoKBOkHwkmimrcHPPWwWXrkjEISu8fpj2rCkz3U+MtuEtOQGW+lam1Qx6YeIcEWiwDPTA3hKHPuoG0HqXuZulsK2JPABjSf9P6g49p7jCzheJ/RqXBn1x5D7jHVH6azb6cWM0rMAMg2e9oCjSAtJqAkObktZKKs8rUhzXdhaiCQCunsjxlNh9+Ox3MctWdI8VXaPDQ411mz93G46jFzYbyl94VFzjilNTJS0JK87Ic27kVQAb1Q9o5D46paj/Oci6KvCMboTMPfTy5fReLYXkqguS5Tm+kjQvlJPJtRhe+AhhkbY3igIWt87iV1m344i4LEZB5OSG2NLj5QBr3thjubyTt7YK+AYDzN37RCHby9zf/wB5HkGwQiHBBwU0Y9kqd8FU+ADF+3vyKb6g6S7RBbjB3szq9sJ1BiHaMrapUl73fjnmBu9mkTZkDXVqmeiZN03BDYqC4H6UarecX+QxYcNW92HWws0FYnUwUjTCvc9i+bsne+yoyF7/gIPwjhgw4iyyToXC8qPrgi4i+lxiZWqYhQxFRU5FoEMF19wxESE5G88lnAhgSDjnH2vjKg31Nld2Srii2j+7Y+pkYoUFSx/jyHgOGrYD0o+6nT7kQZFHlaAMkSTMpTitUq4TF15Ejzwnv+y1mIExN0ZPejh3bY1StNqYUKi5Blye0WLqY+Trx3Oqtt5T9hTOHsYhMmR+dEpDcUklO3NX8kLWX+Qx9cwdVJbWOKdrqv9CISoTgHjzeVhPenayZQm3G30FqBzjS4Ugz+V1Ck3sxfxzGTRfzBbvVbfeGhCNXzwm0VlH/5VU8HZwZ08Y9FN9CbPlxmA/e8B72gJmeVxz4KpOt+VRKusNN1GjlEX1DJk1FLqvRtbI/rfLiuG8Xy95LqPOvy21LCsv8gS7oNY8v+4cX9wK9zzGaR8U+sSqZElYKr118OmPY+7zdxIVVxDX6XFp4XqJoR3IJ8chcJ0mBwTTCHA3heuEHcSJKWFaKSRmEz5dTvtY6ARqIOVr4Xr3XHxzfoPYakdyqLdRYjg+PX2eRLaRye22ZiNKKYp0kCBS2a2FCvhs5xm+drXWA06RLTVbb0K/xNyIoZqP7AaTnT17cDRXnvhWXGLwM0k5XF6XSYMMN9wIJ6p7A7YbDJTkO5ij3HDuGToWdkw6JziMTYLRUdaz4//KIK0z46dCN+k67V/qwuaF/P3baPiyTQuuCvUMo3chIbziEDgN/URZAjzjegnJBOE+I8uZsdVzIA93IDED3FtY3928sRQEU7p/ys+0YkRAto4JClQQe1zo7lSqpD+cxE5iSsk7usc7e9+vzN3bGIWIJH+M/e69moH8s2UHhmVS/AE3l8FnlG7rKMRsALpkz9OmJQYHDYWMKspRdMH07vYeaxwrHH/WTwo0qBxrunwjdwhVpUsFhOka6C/NSl6Lx+UJYMsa6Wbj7tpWGiorbg+wr9+DAqbJewmLgun9ywSPB0jUD6JaNQHvlxp8YZlJfDwecDaamGX+RWh1unpj9dgpw3SQSy8uOnXleS1VTd5cxxnyX0LoadPUS7kPeFEBXJJvG60DqEHzV4OvZye6S1Gtxe5U9xfKP1i/yFG7VZ1tVzp5KfJllDjMJaiF3RYh28ptTdRF66vzAS/erl6I9CTwPS44Nx/nLGEf0C6LYBIRclHH6lAtxaVJnRKJKDWdEKu98jiN7me+/pB0qs48FgOkAW0JJ+wP6itGjK+X79d61AGEH+uu3PNCHl03Hy2JoK0xEXrjMOZF34xv9+86nkC+5962U8S2RD4UwowzPA3LVVwWjHiEc3h7PX6FOOGQ8FEr0eUcwqct20NFDPL3hArKsV9hmuDBzvetAB6qXFjRzsJ1DoDwvZ4aYqDqBo5Op7kzInwbatajD7t3lbp+GiR2m1O3L46D5aAAwp2orCOmhZyXkTvAM3cuY76SAaAiCwzEY+wKZFshdrJWRQGWDpnIyNGkidDj7K9dYdCvoCQRASIQaVyUwnHSrB+NOHUpWDhc7dO3OEwnfJHZv27D/mjYh1isV7hEFh+cn90P9FAPA9+cLeZLt0ZjgUOEHKhXcs4M4SYC31svCbksd79j0KD8ekQG91owD9qmlKpPZJFhyC7qUQrK9Lr2iW6xTAb/vVRDUIap/jc5XtuN9YZxaFsFSiCGCo++4FUtoUsmgNw4Eg2wXedIQAVwt4myWaiG/X5jLU/zi7E2gUg6vzCCTWICchqvq4OCfswwMmhKOFJzLGb0jEAthF/LxU02cgru6X/HaNvsSUaQbwe+CKgQrfzN9NsV5BmHG9gpwGE4SIiiP/lW/FH56m053HFYZp8qxjNZ3LOsUyfkEi7Nvthr3Pkt2qLyV8u8tQ4FEyGb1emW5OSmK0sDJ8sQIKibY6AMWFmNeC//x9DmaHWpLxtDRDEHrAFTn4cuoPnsLPWe4/HHdCWog6yMWQPZiHs+iBcEAbh5AC3Gi6NuAguVIM34LfjQEAa+CO+cCXpvMTCeJr+N8FQss0Gy8k60340vb9GItQPx5xnrLYxVpldQj0usXsKHHXJ+C4r+t1Twga/fVs6m3od7lboeYtuw6Qr5YWO71OZYwIHPhrmnxaUGs0u6YYJoaYverFIEOiiz66lsiBMo+/fYe6xmydTs1/SXujoydvog+reYs7gmj6/lAlYyrlBUlcKRpEndX980s6njXKFsnwsp2ciaJmeKpgfty09313PlaiP3ijrS4O7Y1Y9Rc5jzWO2adJgxrCavs3sncDY1IuW8y0qU2egxcESgx6N6US3RD+/42PzXZBQ2aOO5720dIdmA0EX1Y14twN4BFTR4VniWyceSMRNsA6iLke2kzKua5RxejrYx3QpRbG+r8yGerYg5h2Rrr0ftrPU3YG+XX3SPFRGGdkaN5KWn1A2We8fXHax4MtLrNONjSmZphVG6vSZXuGu9b8tgCabFdvzKi7HEQePQfGEyZSy9wGxcCY5xxWXu86GOqfCbFuCUndGIZu0NCrI+0Qgf+Gn2xPJ1pxXBbBO63eS/t2H459EahIFxDDDms7TSv5B3FYNCB5UtecX/9PGMc0hfwhtEK47us7INSOWb70Cc4cO6wTHvp8kY6/tHjY0zTxdkeFKmzUG2z6W8J1budnc2t+pC3l4wqu8OQgVm8agmjjsFmmVuGB5hb2Ne1uj+NzKxotsZjHfop7CWGD4VMNhK2cC7S5Myl/FdJGOWl4aR7SiCWbhko9DHCfNMMiub+juqaqwJrNBf517vzpuFJJw9FouC3hkcqsgn1oX57WOdYZt9Uoeccj3YhrC+Z6T9/YTXgn3FvhHee+OyoDr3+xAbxq8Z4xbqyTwoDjtVEiYMLK4y4+VLdDZ09Yz1BXd22vi+xBaWi6CL+J/F/8wxEyFtSlhqm4HPMLgszgav8IhxU2GFe6gdwv9gm9ee8oVOZ2zYG24HjsBG3aY5G1ZpKAXvmdStEkUwwSr04+qWr+o/PoKABx7pkKdlSWwyRPbtQMgN4YHxATmiJtB6wNfmx+ACHKLsXzXEBno1iGKYEcy7ws/VE+zScSclDLrSI0E/5Ct6eY45pTSWxx32nWmtYsP6OIZ1FaD0kOPMlDzEu9wAQufxTddBRiayB3ZYST2wf5mZNOxTFDoBRmvcRHSlC2wHEglBdNeJzOTtGQABUIgZzKS1hapU3vhiDNkcvjmsTReDamePfadqmOlm26MnSVS7RPTBytzmpSKaRz10fDXZi8OspeBIe93mCfp7MYGZ6o4IOTB4n+PHXZjmI9/RW9Z1aiUcQ7UN73MNCU4m1XJusBvTN+MjyU3FP7CBOllndYCHbDNnNpL40NVKPAZSBaW6vu/JFUpK0JcW2VfJ5KTIT7Oth9WKyaOM4fmLgwm/VgicK/Rn/fkocFOAS1dyQ4QebePK6CbE72tEpSmZlWslnW+nr+TbfAlQDsCbKl+ITzQPDmIZZY1/EBlEOx3Y+qPon9RWmtpxmqtjhpfR/KS0LFrPASRRZ4Wt9Vx135KKUAHvMsJ0EAUNEJ8R1VEEEuyU7GsFHEwkw+elvtslNKKC7TBwQrvMHSjJ6jQSV844WaeJDujky2xB4gGJFLMc6bl1F2Y7nvIOhna+ngutR62MnWI0YU+kPynnlN6xb5aZEFOiB/t2jr4eAqrPOFJ1z2yp7YA0TWdxPf7nFLpZo4x8yLR4OM97K2Vje/oiSoOmyw049AsOfha6FE7BmFW+ldFEO6EptMCuCytq0r4koHKNZ/1KD1pT86dFpOlhhkwjZ+kk2IPp1Hi7BAab2TC4CvElAg0E3mRDPbWfMDCDmyZfpJ5PaN/pNmaxhrf4kUn2WikdnXmAxluqbUc2IsUrEa8NpgN0Ijz5raFi2CNAcHYpPX6hWBzjrlcIYh6EZCrMbVg3FOyXxKeuJKExisIy2mpItfLTn1uec4+VoLg1CanylV5Bs1G1JyGCdgzV/CBOBzBaRnTbBJKbFq1DsUx6T4YI9ipV2x2SfSurwr5DyyVmpkrO4fgby8LTpQyveCkJQ1tl91lxxtnMajL0RZX+ReF/K5T20B8toQtC1GnAwyWJdUjpasQMOSuseMcHCIYEk+qQQMgLIcdl7iLafCh4e/GaF4Jkw8oURCkltwzM5Cxyi79zU1ayvBoZ7Dw1QKK7kK2U6heWoDWEumgpaAH7BaA2F1HK1ZIZcSDdQMBgQcdDNkrrA+APKShjp++AXblDSUHqi7zJvnMCmt9gwDUzLlqCi4T/1qWAmMVkuW/7jNCE9tbkWgKSL5tDMzE+fjW24bX4qrt+r1LjMVT16QviDnUh58QvZ7GqPSu3/BZWMbGLfJbFFaM5dzLaFI9uRCSipac6o5gg3YHtZT0Q21thJaz/M+0ARp9YLDQHFaHjaCYhTTr9yKMYlf7doH3BEVnhItBVe/0t4rsnIt7rTDl0mMCwdqv8xFaNeg+ArBRl/UvO4V137gFg41x71kBEQXOFI+zgbksAqBbBvMdDtXpGyDyANJj7QGeIN+eMs05TgdaxEwVYXoAJq+qAafpRbmNPkiM/vIX7MWrAKFpwJsMFQDw+aHYS/qPY0ZK6rnUg5g/2PI921mg/B+ZuVtlnhseg4UFZZfAlNQGlxFzBLhkzuysR90fsdBYq8EJjW8JW1XFAekkjqfq/56fS5VhJKXV8Dn93G/BpIG4hnZzKMDYuUd2WHyFJMzG3WXmyzdHhQCjhtBptsuCvLKPUt6Hco9L4Zpavvd0Zx9r5q916GfjZhc07i4B/36X/j7AA7XVquDfH6RfcF8HC3hEK/Qx0dk+62Ep66D8Qyug+IXkJhAjvXQf3IJDr8igufkTZYBnvEdYecn5sUQv114uS4cyEphdZ5jH/QJ/fHy/Mi3YNZURtniMJIhYw8BajhtBHPq3PecDW9X8BM5KuK9TR78k9+X8yZiITDxURUYVnl7cdKG3tvxAeFy6XAXgRdBe4VyTkTTGOritUvccX089p5J5FThso7XzwEgGLtZulxsxO177culUYzVMfL1+SC39WpxMWWZVUW5ET9ad/hccyzzqdZhgGW5q3PLaZY+0PSm4QWc2eNMrB0fvl5Gs6NOvtsTsYb8Mw1byuN5BjUIazPzGhXfoFFPUnchhwckOanzN7TKuywQqEfelxqidvQ+vwc6hhv523/oipq5FrBghboevTefB+qA2iQGF1lW+rZ/tx9X1aGVSmkQAPHuEI+GWj+3TThPni5Zp07fE7pxdIbEebQ3ShYj/MjzIBe40fqOkfEkHlf3eX7GACpksuTCH6qfPxQAklI8GgCXrZvV0g87IR77N74Hv8wPBGMBRBX+C/U20sSEX1/3g/jAf+Vknrt7+J23dg4yWZvDHCE1DS6GY44FYx3I4waZyk9HgaZzml1k9KUv9SsurIirF9pQtMeqnFTyGYBJkvm3IreUG+okYa/g9rlMfAmL4vB5/uSvpjOfpdshlGk9tQJbyVK8hjD+MY8pHPI2dYoxrmgJlR7tazVZSXlAd0pQkNDGZj9hJHgsjtOeJR7wPSRx8PFtTdiNxXXoFUaYA72Em3nflG1SaMhjx/dMmAhAQ2I+705Ou2Jg4Gtv+GNDrFhkrsd0CFcKXrd6zz+KLvJlQA6HUNqz7KW2s6rf5s+TLj7db0NiC70LQQj6HOSB1myGcAIhnMJmsttlfGUrcm//t+HUaP7GIIryUWwL10QwDNKkDlrY6kwloxwrNHIQ7t47Ojujh6xAPWAZc2dNYJryF26qxE0ZBOjwCEHzMQ8LGyRz68qFw+aaKD3AFEZFKhcpZTV1w0huRHS1Mf6MuxgO6jGe65YqarAJRnGu8+eFb6ZEFKxGVSzhCBiB2Eg4zlmt+xHQjIaWdm/sQ3HqqVVZFY4Fdft5qXM/ncKZ0uzQ+m5zKHk9dR7M8jvYfNXwfeuc6cBRDCdmXfUAmakuj51yne55tLGiakBqW16mXDBOp6n02lj/7YEz+yWVVtyHGe2pAriG3mPdBzDSkmoB7DjGF5LiV5gPTwh6aFiPZN2U1qW4stQWVtsno6XIipycwqGFBa0DrKu9s+3zLuBvZApFkPlPbMybBmKNb0vXfaFzIKaRvV/mVHYYyp+IMXaphKB3ETeFPd0yzHeH5oY2bSjCZy1wcIE9eawyyRWMuUW0NZuiju4ilq1I0ea5XQFfW7zK2ceiBLiy8fhDr6lA/WKJHVw2LTO478k28dbJVvKTsd1MtJPRAW4ox50BvInuMLGlIJ6IFP49yLX87qN85EvBuvvcjZZIwPMBpFrBmSlO9FwNqpCPE5ng0iYV3fqhjXRwvIaZnmhyGlnltZ8HTRYICArir9lpcIp7C2Hv420b3/LZNsWCA/eQJQo+owHIOqtRzLTAnv1GkccgQSjkYdz9dLLkMPLgBFK22VQ/xFRdn+9YW+S2Mly27WXdivktfRV1pq7i7aFY/xRxLc/6/z5LB2RyOdJjC87auUW5V/rH+xLDiMgDPQUVcYKU47sbmS+Lmihl8LAkC9tLdBUFBFT8YDnpDwC5pFbCBnTItnyVwi7IdLaFMdDAHKA0PSsSuyULTpT7hZFQB7YURdvJkNOqVCdPotVQX/Yb9u0j7N2PtnmekZxbRJgi+xBGxo046tT/evr7y5JZ3QGLhKbecNpTRc9tktXZUStP2+MQKSVDagTdJNxqqiV4I4dcyAy5eL+QYIzfA5KpiLTEwr2ZLiJjXGVdxqV41r1O8AS8xw/a2PPk3sQ6sJqezpEgBZoamE4DRmZlnEjyf6KfCtrzPSw2e1yYBciaVQ7RjtH46LtEpiJmNayv6bo1FOUTbPx5eIXrHzfXYsolhK/yuqrPt5AqjwEBi7flEFVgbOuU8s8e4MzJp4LA6LC4B5AHISWBxnYiC95cRidA7Hw8qcOkCiXyS1r6qYu3znaP4o6E/rMkzzdYCBHu7na5yWJXAcHVwZ3wJ+7C45HoN9qcL+IZrkWJ+p67f3wdzGqfM0i4LpKiDX74ubm1LwvBjUKs6V3pz9shbkOUnx23JqviVIsgt4q06bh4ZyysLuS6Ar6/XKAfgZfC5q/9IR9S+LDHvco0Qp/rCvxGxfqiU8WrH6SNBIx7+sOBXlauIP1gyZYhc2icoODSIw3DPY9ouYNgP6aQv7dd7JWc24JEgCIKNMMPUALdkWBAWhw6fYxOIoRCfeFzS/Uo1Geujv/Y5YeWdKNNb4WoHeuhHLMW7jZB/+Gbtjzf88ut+OMCgOR5sgBKskIW6L3UazTn7yBl33rDwhHrynBo1BBmQdnITtSI0qusVX9fCOXysxV6isKlI1J7rPaYmfmjVvHkHdral9lcBGvS3AhLL8UWNOVVMegLDAgj6Azi6mbL3bQY3Sm3Oe6Mh4DlCpKar8JWz7RmAzxVd43wxMn6kDsk+qNTvxk+VAfAO0G1Qdi58tFikVu2DR0k2Cu+f7RHd3xgBBv1wV6dtRMwGKKb8tKRtC6hdHvV+rRtq9TMDN2jyXrhHCwOA/SlFUD83eVACZzaJeV/lgR5PdJBAGW2NDWwDscoT1Bb3HiuVxUY2DeXOgWHRCfPaXhx9lYdY9PaKN+k8XPixb6QFo5gCaGZjIdNuqfpCKlpB8d0UKTyvyxFbU2vN8i1xMNg5jeuG2JClU9TlbEu0D3c5jpqrz3Dqh5rNdfd+BaThwL9uH9zPKO3AZNaJqO5RE7ErEjAFKCQbpbQUIPUjbOZcKqkM4L1/vHnDQNuC8xG9D2Xv1luCMYg/jfr5w332vbUZ7Fm5R/HuJwlnF3DAx7FRmfJqQhFzf7AlX1ztt1jciiHP/iBP9lq0Km948UNUXWySpPkUGC9+aXEvzCkzUsvNr51DabBL0yCV+cctZQN7gRfwpHmJJq39fjQv/EkqXPTGDReUJ4KuPOGlmiHjzRI0H3EDOpv5C6Fr+UBEEvDKjiEErqaGNPUvl17OVyKDwywquuJ5wTZWeUVKPP92CLLCAKzEfXvrX7/U+NX26YhRWo1EvUDCPBXsdZ4Y9Ez/gyuAvfxEn0f0kaVEYN7IhWEu72BehlMtO9VF2bjirEc34CwrmgMR3Xj/w0JNoK9fBiaqgho8B3MpO1z0QtodIpJV6xmOT3RNl/zRGaChEbnp7PsLxtwrEmEqn0Tuq2+3ySknRZtvr4REqrxyCMjjlMemQIGtVWMhqqobllr9Xc44fG+/siQ7lXibeq4FxVyfQuUqfLWmXJ3SlJaiAYlLKHO3P2gDMdIFKlC77B6wE1fkFqq0Dyv3xyfKcBg3d9coWqxVcF+4bQGe0iRaUl+6/8LUZLKjh+AxxTR5KXsAZwWeVzMKwmXKY0tkd6TVLY9aCvMaN6K9dpX7t5KaIWtcNwNxTRqwGOc0ElaTQr6Ll/Bn9VAS+vDqQrtEXEbgry3iN/WnJZAmShlRBvzfdrxte7jcvFoBwBd7KM5m8orHnEVQ3jRTDRYAqqL7P/7MT7GQtzLd3s2cCDrjlT/ZrpC3gEuL33OGf5K4R4zDLKPCC5VawBEBRVkSrP1Rmb1vyIP1vD2myC2dgNvh0uZLaQr0GvpLAUqBeQ2y6cxO/LkB0eSI97/YnnlIlBJ5avrNrvVQr9JMUsaoj9zjKspGhgSafgg7QmAVszrt9NgkzWCotilWw/DnXmtkL1vyW+2Q2HxrlhpBic44OEj8tDOdugyBWPkzMR+COg8NUbO2l3NMP8ybQshboz/kzWI7zXcTBp9UA27XaFDRdxbwpqojlU0i8DwoVDv/3sfAXOgRjETEzBfYsZusHZ0CUj65oF5+4K1O7J5xrMCXmiUmi/ZUiW9+PNopUcTbPcgLAAZZGd6YwzMb9dbEDCDV94vReDAzg96qtSLw6BBioi0tcnzwlTMLZEEKXczJQsu37gOm/xTuFlQtsiN5eUgeyz5YQCyrZE6nAnXEFmxksWgo57WK3opDuJwTHS+B/9wkbNyk4kkiO2fRsWd1xRcytZCWB7sSYJSXxLZo+2goq3sU443w16z9pfgSTR0MNyWP5PGwQrinY6GTd6ThcK6YaOOuBeYNWSo0UM78uv25DOtxFLCZaqW2D/YjRbZwmh/fCDTH3F9q1oss3pl5GycZ4+Tv/h3XM1Yjy52AH8kjf4uh+xrn31d+Qzk2BYiO4UmieuEPxlARYwuZllnmjsDzpsIpLtFcKT4QbQCe3G2awA4Q5rJDXdi5IFmnzoHAQqWLCB9QBR8ATnRFqhl92S1EMJbp+O1usFhi4Ir65YMsWoxru+XJEUyDZuggOUFs2OnyHnp5nCiO1Zhg8lH3vKz1nGtzZI738BMl1dFuspUS3svhchUwzh7+s4Pie+uI8ndf0MyTguOhP9U16VK5vPsF9ZW7RmuaEockkbSAL2tnYWlyu6wDAcKvx9wOxJrgpAPMCDRzujwu71v/dNPN8FVhAhWc18PeRBgipFxG5xyDdo77gHsjYhgYbUdqIEUfJrNaCQ3Jb7Fu/dd9h+8jKCUOB/x6W06xuRvK1xTpF6/b/VCdTFQylskQnNS07t+34B4WFv5qdhpdVe6G2AN9GB8+DjlXrtA7yYj/B+O53wKyzeMiTzyPv/flHnbrb73paf6Ay2isUXH4Kto7kKfjJdwT+067lB0tf53rU1ktnK7xRYfKCsIvIDsnheiWIj2BKHsmkJpyxFoj/O596vCkr9WYre4xvw+1DQ5B6AzMScnGjve1x3fgZQo+2YliBYzJcAYInidlqEfJZ01UkouBSE+U3jlfH8D0xBiSxu/PaW6jlDdU8nploOxuHq4RM1hBpz7hm213b0EPlbtShqvKyNDVPLmfZWj7jsrJNpabN5j2SiIE9+xS3lJS18TaTLZT9DXqoLmjHKiNzo+ZGprjVa58FwvgT9k71HPGptpn/s/tQd0w0dz1jzGZhddM7hGoJqv+VtB4G44dPP33TU0xZhB0Z+Rh212Y9uyQwbAvOUpvAcAhAfaJVnHm9T9g/3mh36ZW+xtAMDMHbM1sVjVVXM+cM2FEgooTU+7n2oHByZ7CnlNnk2l91hm3RA9Schzbpk12+zOY5heNvWCrAulzUufKLoioX6YYmXb+vneP6w66UqDrelTV6JQBA2cijxB0cWIH+ozNwjnxxsIyZUPnCy+SEqcbrriWcoXyv3iPnjPHIKRyQSgZGJ7V5f76ofQSEzqSaXqZWgjqr0gUXaBH5xzFhcGZbt1ifbIaTQ8ximzUkBeJdW9XgL8RhNkd27aE750rQqyROf3doT0HR/0vrIfHgqOY/753D7YDoqRBxbYGl5vvVgLC7PK3bWDVK3wSjazc9zoLUMRFe1GrF9nYs+AqelnJ4e8DaqqV+ZThaaX/TiAIDbmaTQTGy+XAgB4hoa3HRKjdNFwJaEMeCD6F53DxSc7cj8thn3dpvrs0+yNmN04DhkS56kAYPi/FkZSkBUcv5ah7cMIC+/rEgh/V/06L/EtqoLckclSlNOuexeKZlJBEgJ0r3X+6Ur+8pivbDfgCedZYtufCdlbySovuqfBqedeCAlraCFHt76/HscK4p9+NGIzZPBNndAAeDNvtAnE4rTqSLXzOOvxml8RERTzdINGpwRWCxXFgevVmQBaEQ61UKeEz/x6VFcVdvoacFbLTTGFpjaK8Eh06/pC5vmlPEj1FlDW2XoD/B5AMg9wG7XQLmdoGS0gkJ3uasM3TIgwCFaFg04sbjBEBe7ZQevrKrCkfg/IPNYK4f1uFiZ+46FYdyiioh4BOGAns+ttXO27LhiZXn7mKShBrI4D9vYUi74q7LMNXSKu6OdxndqSlBzs+ZQXV8ywUrtgSbqRusDMiOiox84MRsjYKXYhawk+ykCa0POWI359lLDttTuW1FbjilDrvqd0unxp5pxXwowUHowpWD7P8xjpXJDysq39ju3LjGrJTcFzcGUqwa6Mt8Ro47IFS1NNIwE8A1VdHdZCnlik2Xdhmo6HSzU9WlqaWu+LnF6kl17i7ZNuDT8PRRssdexHeLysrrRF9EpTS2RbhvxeAWcsNrQf7LwQEs7izEfym3r6d1kdKIfPMdDyW+PtH0pO4G+CHQAm+MYMFuhlEYS/69acKPE5Y0WsIdVK4or7y24TsbjURbdo/9AHs7tyT2nzbyNc18GoLjI9Dt3JQ3kxeyDbAo307oWC5y0SGy3Bp/LmZrOQZO5P++yN+Rb3Jsj3G9tGzz0cc4oBIzDs5xUZsFx62KrLkpkyojxSp3qU88WdPwKaQBrEGLTGvhW3Bb5bIxTW5zgAcZVqdUO4Z5fwy9MvlA/dVnkZDbuTNbApLgWL1XeJ3bP3gYNXCs1oO+5JGR+vs9+cz9KMeNWi7eEpMG9kjB47em+wpQgDhgPC3bjV8GkRyXg3O+TCwfDZ9L4owYDpOb+umnaEqq5P7/iI0Joaj1/TqpFUmyliGEgbZyI5/4MJ2KeALVTxOytM40JMNCRgSxYWa//mygmIm+uedFd925W559D23uLPxs2eyb8KK7skleV3h2GJV5ua63w8ZbKNE6yzgza9qOThW7UfkOw16Cw185NPnd5RfjgpqEKnlRDuBt98O1NZ2J2J3sbvR0AOvdIMbuBZZRfLAdUf+mC8NLqtP3njHOE+8t01zs8n7N9mK8zrmTLuPqfROGM2hjuFGXR54BjdVr35+Y2epXMh9v+28wVmYtVC4Pjfy0GKG345nVKuf3ZIA2+V40aWI3Ni+ss+ETZbjA+EsKt//PQHy2wn9dxNKZBlx4Ajye634EQX6drqwDPqSj7oi1BDDFFQ00vD4H0rbkzltPhoi+TxHFT/nmZ5yTND/9aYr0hX2yLVT+08F+B4WhgGqBxrayL6fDUvBO5bfKkdy9PE72X+xkMIqukHOoOIHwZX7RjfFUGrilIg1yFwJ1Qq9depmx6wpro6hl6RuycfIKLUy/DhmhhTnYdYdHarIlOo5/YOPSW2LSZB3fxW9OogxacY2Jb/E+aESBnYGEa3YdnKWPHQg/YJMqqmZZ9VN/lJZnKcNENK1YOcpnh+M1NLbqIx6BkjxUTDaWkcf4QeYgW3kPwBqnI17KxHFaTrJfTDK4icopplpg/FmmllTrMfkce91ReIjzAtuF0z2mFKYzd6yR0vnU+ZrORVZ0b2X6GSwWbVYlO/UzGgBUYeY0GVyxWOFKl+tq1ARcFZTpdczbTWEcNJFy5jbD5PHWEPEBKJqRvmeidiMlUHehgA/tFqiagFtJLXjo/kOHrfFgtuY3RKHzqf6czDK3UbhaxbFrhQVmVtIfDahNEDqljwq1LbUMmYYLa2zJcVUSD6XiuxW4Pen/wAnPXKkpkMk8i3kL99ZEg263ppDjcZuOWHD2okLqt+fotxLzH28JYXgryoFpa/8JPdq39XhWPiRNuz8RRlO3u5Fy4ahxpDROMN620VnYEbKDsfeGYhoxfglbBUtRaC620+R46qqe1P3aOaoxY6dlt2zjGJOk0DweeO5F215QayrjTvdhpe8rXwzTjBtTMR90c6Fi+BJ7osnclni8qtQFEh/raF78KbA43DC6HVM0mnmf6JJXoN34h2n50v2opFS1rk2Hr4VMV+bPUtgAczTuiL7HOPk6ILt3E3sP+/nan4/3HkN3gnWHkEYe5jYo7AEYBQDCfHBQZlSuKToaoxb/N1kvW5pTBiOErjzd5ztB80hQOQQ8jSTS8QByqRIO3rVNme5LQN4DaZ7oSk1Qs7Eow9/smoJb5+zsFZxg7DLtGGvIlfSgDtXiLvZVBJHbCH4Dgw5T71jAecc9dmyktp1OZBmHUqHIhOu63rqMwaTDpIbCHMh/QtXsefYoyj37s96kiyf9P+dfAuhgQt48heR9XyH6oRG603omEsHX1lYhpIOKdfNK+VQJUyqt0uNP4uhNMzdcl2qbYfFuN44JXUB6QIfSXschXRn6aHueB3oqzled5LVmm61lWZg7MAvwNPg0jMjdUZeDeS1sHIe2lCDou3GnVpk24eeIjKUEplV90RvpbrtSCsvK8ubYqXIUsuqhKbPYkMllSi4i51ziUHk2m47mD5tfuIL7KHEJ6P2kv/kvE7uXGPSAxqn5DAFL1IKetR5sx9SBMACO8UvjDygp9bR6MkEPcBsKTvGzArjL1spI68sr7fzHQxcQ3Xicu9xv9w/d0DODitGyQom5ZrSU2gM49OIa51ogfiVDfRzdyaHl69aLk/sJkZRN1FsGJN6dFiNgnT8rZJAB4oVXQPyCw5AB339h922DAa1mBhaivra0dotNElU+INI4CJkfsY/H4sTjw3lRSsrFWA1d5V3VjsnblpOnhphThLoWVLQqlkw5iluSM7Lx88juNqiakKLYwzw39dHWeckfZzZnqdjK4e8bOqQFno0LMDnqyPjly04PIpd/algEv6rYMg4nI3B2yXnUpjSkyuM/f7zkmTwcsnsN7Fc1vae2MRcGV47D6JTsiChu+hxJVd091QkTJ/HtLhpXzCJG62LnJpSKEe8ZLezckqCgZWu4AmzHR2ffOq49S/EhGt+6craE+24DNrR5okrH9ctqV84k6sjz9t0srno6TVec1RwJGY1X/daaRusjUTMidOr3442XhSZGeC201AmhJtrMwbfGAdpJTBZhZBZSzc+GCc5USGnOBNmNoyk4oMESVURWLZkeTrLR8GKYRHT/Y6gG48Biqy1E0UxeV13e90Z1b0BCTQVIKFe3mOO3nWt9Ns89P/TCV+EsFtmdYJcyKHvipAKBOsasHFuETBH1+AGyRvZjtZ7yd5E+XfdFkqu+OFaSJKpPzXjzhVFIM3XQGxSlaItkvQxSplvRdIfhnG0HDMyUKlGUJ2VgbG3Zd9A8vZpZMTHo6RveYpw+CjQJ4k+bvnTAf2XRcoIlVyUooxcYd4XP8NVMG+x4JANXYrhXIn9HVQRfdfFKu5DH4nAycj/hk9FkKyW8rMDMFjloxQ7+Z2BRB8F8taZWpkOtpBEroF5lPHrq4OlQYnMVzb+6HJzMUu+ru9p6KJ7sh1PkH+q9nSWBkd8z9U2q1DgdTfmYA10z7yRmPb9ZRff449DEsKw8z+9NjajFN4Xgdy8WrhT8rLzup4wv7mJbsOrCUwoFXFlSWWOoURTWN2bfBP3waSlCfK05UpHrqbsFTotzc9w0iR2SSTbbJ2BDdghx8FwIg8WRmmz+55jjKhQnb+l8BKDT9tRb1mcm7JIvxL+fCEQ2EfdYVfyOa8/iziqpLb+jZYWeJBLmSOvGPP1gbWeVC0AqXyMQnmXlrGYHVD4Dw4JBQms/P9bEt5/UYkQPP4FMx9betvZvmDgyGZ3ooA71vVB+4aqZck4aSLLiNVG4QtGYxyR5yIWAJpwUWWVd5vg2C+1lz5w5WuCbk1pfc7RCew3aAZMNCLc2JUKN9L3+6uvwaPKDxKXBceu2MANzaWHKVwssEuHyKvvIKqg5558uwtsv+IKvSCbhXzSElqhJ7NORQlFWvpz8ygRCwByxwf93gjrPpJS+NQTL7gUCo9d/YGbSj1I2F4WvsrJCdbrvgl4KCCCE72pCRb6g21RDiaMfmIYV2fRntoavcO6+ivdXoAH2qDAwORuMvKs1sgcotgjhpwONsIwFw1uvzhaNiU+drU6TXI7evuKnrW6dKrGHgpDNL0DoBfNtD+Lsolv5/zsqEFQP0KvoY7lO0jk9qDbtcEQpc7R1cTnsRbQ3pD8CutlnlORdxHaWUKn1qE46VYIAkGtTNRwF7wW318f7TWAl3lcvsBxauZV+A1Htr7u8I/vxyd4JoKSLhb6AVTt6rinreDoUPbiareMeqD8c+cIVSjoBrAcUelGbTQ4jnayLAFy6+iFCaLWo3F5d15L8Gqo7uvHOqWwIkn6D/at25ihdSq3lg641ZcRoQ88kGQVri2SzAD9HjNGbtSFlsMKBC/plj8zyELzPO+0RArZdpLYyJOiT3yDVL76akUKHhr1YTs8hWIA67+dvawj905jUq0x5IHX8fN0OZ/nUG+gdri0nWAK/PbZyQVue1qM6q2uwYJLdnH5QUSjLlGeZnfp8HG6iP9/eEymWMf6kiYYd64urVf0RlGKYgqH2cehajYzgWyGTbVIuHAFBdektMrUG5m3FaQSy7IjoIQfqzPzHphtrBS2iJW8jLRCvdRfiYuxBNm0skWQ2nBDQbloARt0vm4LYn56KVOZ3ZXxw2WBQ4heb8/+V6rcdVyTgJDxgfwuKBV7kCIRoUSaxXOSHv7mJoyS48DV7ewshRDu84CkHJYEwxqgipSB7+h/0ljjosoODbJ+dnC0pZ7G3c65oQKIt2qv95JT9WKkrhh6fTE7nLcgUBPaB+XNqRFllV8jGfiHRW3W2S66FxYJb2XUuQu9/R6CDCu07u/clXISISzuCcT79J3FWMEIy77L+ne1LPVwobpvSMnvIqcueMxsOPXN6oE3iOk9ywY4hXnTxxqczPBZ2cdYRjdsWjMhQuto7YFXZOaRI/CNzgxSSU9etbVSp2pF6hZEd/Zoo0UttI1QhvnZQhoXPFazsAG8s66ne00+OYgfMT3fap4e16lP/qmv7ji1uuOhka6rMjsKIB0TKzPhFjVm4gJZTHjRmSOdVLvVc8y6A5TgScHObEEACLlE/hx7UYCMAThUChZHgiBZ7eeQYuWr414/Mlm0OkgSXdtO57aRI8zhaLlmQxlakmVXx8b/7NBzRDT6MflUrmZnxziyuGWHSZ+uTK9k6FN6PcnTAEraBnGCQb0/s5Cwxf8moEPUeGg0j2TCU0AE5J2MUzkEeBq4rGvBBaYd2JDBHgi8oIBb+oTEboUggoaIQn//j6qr9738447nrGgY7iaByrmx+UifDGGoo7z1RnZfJttHc414EASZOOZSdP4XbHnDHxLfFVcP0gDeDeysxbk54oAxpF5GybSuyx3D60s4lz6iYnQxO1hiZfpkwjhn8lg4S2NCLHwREp9QniPJzIs1/6LnlWLu7K1Jg88OFyHso/IopQ8gwPyTSf6lF63NSs68Pht5rQ0XP9Q2v6S4+49wKgyTu92ofvigVPMPwMbFN2Ex6bQMY4R8NUMGkaFA8NbK7xJA9plwqSuCDutXGijRU/MYgWhHD9kDE4xCuWKNQWvxE49nBV1QWUGAuJqesbXXIEp7wIFDByArvXjjjI1svCHZqHyrw+CzEFMGPILYWsDjnN84Zkmg22heu3Ull+QPxxg+Cs2soB7O9rMSG/WOWoSH/87vnmEmZ4b9dEhY5I+6Q2O7uh8X+1Vd0WcadJL3f3ExkCinmbg+pcAUY8xMvutcBneos+P2+gflz0ArdYoHvgQ0sVOv13suZEDiwQeF2jq8hJvYxx7P25FRJ36b1QzroZpI0pU93pe54Jp/kGH3qj0Jj2ljj8+Aq8mZs4C6mQhtoT+6M1Ijyx8q0ZfZh6zxNRNmSjFCvA8yFvUBWasmJrRG9uqYino24j1FZxV2duXunlgYQH8kPUxjiXxbL8GESEmjGxP9t6KRb+3SHcg1PubKU19yyPz3U0q4x2SdJpnZmeRISQo1fJ5EIkMPzAM5YrNpd8h8fOqj5ZCg/3r425wsfq9Ga7dIJLcJuXmF1a8SH0FQjxRMP7sD/5X8lgxBWEP6WyQt6sey2RWnD98JMFIGRcc/VPcuVuNwrdHck4aod1W3ZZ5RT9AGimfhzM+FxajC++LrDIm7t9wyB6coar+b1W4pJN3oSLYDZI11QCEYLqVW5F7/SBYzBOttltlazp7cUpUlvy9ngyg+rhEmO7IIXbbd4HiA/DTU0tXJQsPNNPqp3na1mQzeGar/UvDENoOLul7Wn8K/NR+/GEbWQ1BtJE8PhG1nDD8J/ZOqkz058jGf1e7/A/aJTdZSirQRsTLTT7WN1gGXdFagjP4fZpf4IqMwJLuChwvAlId3j/jQaSfx2tBbRDNCmQ/vbp/Y3mkX+jrrm6o1fx9hqxAzELvCxstw34YudNz4n2xOiBlg12Ep4EaEXMovGfZupOgBG/dUiy5rC5GZwR6nEwjEYCig8qx18IaYTN+iMvgh3fUObOyCPbPZu/0xhh0WSyEqY5DROIz7c7GNlWHCytux+Pn0lEKtMQdCGcjovrznYEBLmkr391tqr4ITrJ66ckBhvO2wK2iIZSngql85TWW19caYMRECc2VBuo/yKnhAGiYVYCa80IfuhyiCCCrGIAEgpVyWNONYBzHCDnQ8GLcdf/WB/CidUcqGGwqPXoDbtv7L6NjRr3sw79YPE+FcRGf3q50J+/CFIz01EMEL1hiYbJMals8CNJyCuc1YaFUb3960ZlzcQefb02Zlx3eudSoiUdaq4oeWvENN+4RN4udyFQlFbmQMWuCfUE9MjYDmHaPh2qHekbRcHuWBstlpqSnEncuNEejfNlfsLl8npE82bZU2246HOXUSgH0dw38BKftU52UoSJCk3ig2/aAlllbFbzjoUUQRUqQLiqpW8DKu15HqEB0G/ju6GnGJLtaQO8U69hRxt4FhMQW4akVAHqraLcgAj2apT09JBeNIzGw6R7RQdgbCgD/P559iYqnmkd8zNfs92uR2N5RtfCXbH0ADshzKuriB5KxQg8nppOf4DrhOH1qv6fzasxrfKlcz1WHWPRWTS86hISuKawf7Li+/nqNHnmsH2TsYcXtohk/iZlsQrPKkMb8XGU3v5LsylfHWyrrl2VS4bFYfV6KQfsqWLaNAsrf2PZJlmRlkxDF/iUspWrpYXf5R8nqj4K5Dn5Pi2VCFNMkg6K3ACPKHee5gVOsFcVFXyx4HV60tANj+ivlfdBNYBiluF+1o85h0WfPsyC5ZwFc9a3hj9Y7Pg6cMQVYkoZ5H+j6P7tHNalCnB6MJfI8Fo16kvAtoYGbjI7Z1YCv0cmsrUXwNYZlXXeLG4FzMaB9BUOhXucwX2arIKrjE3GHBa/+rHzot85Re8JHUPC8OLJkSq/hOTezgR5lDhv2hd8FqCbOMzcn45iXg6NhjZB3kCooH+2PN7h0hzInwFHHeM+ULqbT+UxCSRwqME3w9YqktNaBghQbBa3mlo7Y8XJDwGqL2eulm0KvM+ygo7zuclXoVnpQqsc4EHxw35q7XMnvvIDpeRQDT0HtHVVeJNvT72VmZZs8YrH/EAcCbkM3HMGNEjEK8IuHe64G7nsULH16xVPJAsFj91FlLCDF3LQ02atG4bAcw3cZlqh8bRmGQQumD2YmdmelFZXnfrM2Of+lu4MGStUuUpmcJb0DzVQIW5/K5Q0XXYUXK3FiljvXFpA6kisCEixlIf1ua6xh5Wvh9IXI2slkFpnoYu33+YmnocHB/Ce1nhC+iqM3eOima7WvqWlFjlF0ja4kSlGWMrqk1lMcqhqY37Yg/FbTPFvHW5vnMJ5h8dXLJgEayb5GiLcVYbhJjgux7Y0RE/ZbSdlquFzSY1GII14TUHrfaeqKPz/W3sxKtFenCNoyrvbl86bvdp4fnAmYD7TGlIWk5dIuOKjyD3qIyH11eiFmLf8GeqH8sHyIgkj3Dts+q7JtyHaWNKvIKqc8R1so3VH5HdDLKckj3OcLUtRfpzDm34kUHXRYAnOQQNZvR+t7ocoMvgeX3naerspvaIfP2RV4wrw4dyy/Q+Tx1jCF05taCmBwJ/COt9UswejoPhU3PaTg8LTCWugMRUhc0Sn02US3UnEe5oWphiILv6+BX1DL/0obpL2AxqjsxKwios6rs/40LLxXLdgzDCwxrDppg0nEYLzwgBsXqZsgJhj/Uso9eO13FYzlYBFD+uTU1tkjIET/PU74pQFUUax3yU56eJFKG3XAHxEBQ/RP5tjBNRCf6g8DmDfHwqOJUbYgJzg3mGbQZ/7DNseKE3EFW4UJBapFDGLI8RSA3BEa2/iRq5idlxsMvNGp9vyHwewin7IP0Uh5CVuThpPMyme+eGXFw+SqES6PG2/PW70I+6J2wiHtv5w/kEAqqEQwmMFZyBth5h0MudxVa+gp0DGVB4JRZj8RdxXtvdCmLvbWgIySp0yFC51Civ9QQPs+dmI8uIa8xRhdjrZzmKiUQ+AaqWRzkIzFo3ffa0zzmRRInvbKhEPZ6VDYe/dxwf9K08MLcA/USlDQh9BP3d+0eSevgk1eGAgvHih4yV/I9FTcGicfDaWRFQyLMll7qay/qshgrnYzWdx+Exubf9Qf2SFT/SIvO5aWszGmzF7mxYBlH8ykKgw5KFPzO9gzL+0Tu2/+oUOQUgk/SVSr6e6PEtEHdvZzOxTLhgskSp9OF6kNmsJB1HBNfq5VqiBSP+iEUgAwrxSfie2nKWaQqCeNd76MgJoyucWlfzctgxLAfSHfRbLDdjW8O0BUo4Pxrtc7FfhzpwLx9Bj4Up5SvjMgXCxaGgV3h/Tx+4yalg2okfA9EGnIAQBC3Afm28NjWsmmVG1jzOFcqP9J2A/3QED4IPRUN7GdTiTeGthzTuU4hOProoemueKTRusNav4uhETHpYVoHm3q95I5eaqAUSz1eWMCcM70OBl3583VAhBTnLaMDEw9Ohld4p+9UfYRO3pT1bwRj3+0KqImI9/++c3Qs+lo+tq0bEPeieaYarKRVe6B12ADx4K46d1Bye4z5lWDp2BlNFXBLu3bX9iGxfBQVRMY0EztJgYLiTguy8eVxbWni0x1dgh9qKa74txPYljU+U1D8SOA1XNqiecjGUyfsdbkr5hFHgrB+SC+D9gfjq0ZFIsAYhkVrqmYC7vd7lhoVo1apIzKc52ImYI9m8EdhaFh2qep1LCTv38WwUNBTe5489FVpywRa0TMpwAC71HQuWiT22PkxUzVkCIMOy1IBFhjLq2jpPvGNfucbw9ctWSnNFebNzC9maUS4VQ7wUs/Fe88AwvG3P7GNGNySpX8q1uCcAxwuyw0mDtTA4Wc9+fJxcWSJCjrVk81WnF9YP8qxi3440O8KT206jrOePy7pSgwZ+1MtP3xCYsUypwh5WNfUV20wHY6dZElQPxxP6uGweXFxll+MumiQDdx4g5EpMDJhGdT7Ihta2ujKpyA8YBO0ha1N7lgsAy+GDGTpZL1rrw/KrzT4zMw3IKBlaNLflae1xPRKvm9TGZpT+KccBN2bofMxgLfZ+86o+jHT3YLizVICQJhB3s0mOnsotV8ItpEGB+OKAQJNVP7OcJw8N8QL/x+PwjnQjmY3spG76HEP78I46E/8a94KSWP5vBwNWFCO3pbw86yMu5Qp+4jlY6ExfJQKgefMAwypulx5zAvAcQSpa0l7/LiFJ9mCXHp6HFpncgw15wLZnVn9Ws7Wxi5C8ijbKO/pGZqZ/jVtWvEW9TQlIJAcO4HSvBnUhPMmSNLSlZNbaGBSfWZv3mFKC7Qg/yoPLHtIlPH8SIwCzwK3rRuACLICdq3ZT5/1aVx1E7CKm+cC/LEW8mQlZLgiixyU/LjtzaLDckeCh31cdJCDCieCyL6fpqe9IDbjecvpRbOKx92gPeKnk+mRWKL6eX5mjacV+7qljDNXXi0+icKhPlPjVXv2dPGl2nlvIKFhGd4zBjn9ttroBbHml0+Rq2gt9hYzDt6bd0tIOZDjmeISvf1kUigjoRI6tG7nufMjJs9QTa/qqlVj3dWEtiNSmNiGw+QNvaZ8rHurWX9NVsFlPNdNharzwlSTnSLaoeF4VHsnWRzyzGVymq6wcPxCvUH+Qp8nwV1tR9nMLQgvgAOUUBar/NDt4q2LkYWEvdgqp/gX2RxrZzE5hARudALsYnsCFEiGzrTG1DFchQ+T0PEKPRxiQqXytqenV3CKrMfN2n1ucJdNEGEhbLfQyGRZ2irmdzn9VVudx9cwL9FARrd5GX02RfLgr82MQwCqA7/KqJ2HsYHsT7HAyRh6UZJbt04bmlBJK4YHc7+YVekRL+CjN6fPc+Ca4iUcL/55HRoO36IKqpIS/mW31CJDqGDXJi8CI4KN7UgcFHQ5L3T3QpIh+as8ErcwZNuCP4anrNHAzyrO12yjbHKpjuovSuIVWs02Viif8VI0vc3ISSP8GYJ0k5OEzx6oV8nqPRy1VEJ0jceTwv+/FlJUGOwAlTlOtb2ek8osu7y4K7ogb5x9djRpMPmJLv6/4Hs4LQysQMq4xainn1durJhj96EIMbAsdmjslklJ2rxk3yL/CIKbFqRfjVIyRF3ifNSHqYz3D7K/gVe+KwOBRd3cCCjDiqQGU5bcAIYioMDNbMV0VN5lmG3CTo5q3fF6HjYqAMUCKG71rsEijlNgRRlxDdFsIFOcZcqtU8+hbFsA3SccVIBBEzg2V2gDXBdC864+Uvp3vMoKEVOMMaJaPIo4OkExjECBF/AjhCAmcQRB+mX7ShDlB4V/ZIvNfsFbZVlnuTlB5ei+47uIi6wI3g1WwPuksk3B5YYUdUVQSxnBzOHq7tPRTWfgqpUefJISqkzKUTr98UtB5Bn+C8TL8JXJEHPaviK3kvDW85n1rfO131uKozwjnXL81bOtONpOXlpU2eCxQUaWxqKjuAtrmFQkYfl3zBRJ2IU95lgY7ey+/niGomnLrAimiutLMo1at8skqSCgTUsubE4MFBQBHmLcT4qF0/jiKD25g820xRWOTWqoxU9SiS4dVtte79OiqTq7ObdguAGOm1VWg6PO7BK+4SgUwpE3yriFm8JJGX3snjfA3SMoU7W4+CnMpV+yDcn5JpBQI4GDQzrS3JeBoOWhgnDHDyUhS48mmSu6h+neswxWF17qp6hNKAvdCAC31Mp8logK0/8eNSNN7qlXM73+aMB4dgUZPSlq6ghNMO+jEtGXZ0DwMZH1RwgktJbWLaU/Fw7EJst00UWLURqioIUmjNE6qlPYkl9oGuxIzvPselp9Rv/Iu4qyQwuU/7m+0or3KyTvOUBwHWxsXueXi/zgYwltoEsBa+zJK9KzueXcFci99u14cHhHvJs57t7HWREg217B53dAuNCoZc6OOTbuHOLgH2VlfKrgGALqfr63F2Aj8prticDogmvywnVpJaZdRM2s4RC0EuoURDcJNEYLnAyIERUoFiYXC4k8Y+HwxFjtE5eH0rdYWvaZwayTgLDSozMdDYWJoFR1/7UYB4CSV1V5Mre5Rz5ZeF+vsVDsp2s/OEp6/wvrSHfsIMK2cHalr0Cr0tIAJqXNtXEXg38/7r9MSCM02PGdUw3JK8K5RJ21XZmEgPo9LR5jhOxZmOBm+/REK7wI9Nxis6wcLNEqTv9IvjMf6eyyVyWQws5nwtZYes1QLEq6GAdZ3aNfSFfdsalH6IGUsr9JndqJpQwVvq/0aryTdHz9Z+iUNOtcpIEhSY5MtlvY5Ly3gBeEv7zM3Be6VG26g5akf41iZkz43iKBh+YeMn378AQb8QVnjTiZ07f7wUCqTvzQd7BHFVzykLxpw1Vpf0QUXEm+rEFuITGUgLwKAuiMMyPGbOPyvSJdOu4rLeSMNhbDq/phVJBrOBiXAwBqsBu3Vj7bM3TI+4/UbgUwa1Ig5VQrt6LSeQ0/LGPBmpHkiDWiYiMEgzsaMIE8YX0P8HMk0Cl5rc7beCnqG6IaQYJVzCOFEEApOM8jXv3GXK1VeAGWVsAzsSCMvfrBVEGbVD+C+niCUGFh2AoZMSlFUUWYjP8dUxJdI/ZYnV/7q+lDoQvvC1k5Tp1jpeo4SgfAdJsWYSoX0UrPbkDBNjNwG13genn8abXMK0e7Jybk/5eDq8c5W7VUr1lOLzlDj/c0kXNgklxkXjTJK/xMDJ3o2axopPcz2E7zxINcpHsMK26qBwjUtaCodqWwT4QhI8Bb6zWPfrvQHjUttA2iBOqjT8uCb3RSV/NXeZULMKPT5iiZD16gvYCxX5FJEzi5mwiEDUmum9SP9kFU8QP0owwptfyUo9U0pLINJWYUok2gvTfO7yEzBPiuBi1TzfBCxt9VjZ2nTfEeHITLPppjmvhcjBqDp9awqUR916nFAVDYRiv5GLxF49uShSq9mmm/ef8yRopVgasw9kUVxrxFfgQ2yzedBMRgURnVHEiLjEX8PqduDDVvNk34KXDf4fcUFUJH1c8yafDh/2wM4AAFiaD82qup2XoUjRTSzsVRVeRasTNSqsn8VR7H21udiTjbPyLlcZmiYE1q8Q+2J+jjNOyCOf+z7q8ey231RRUOgyelZD9qOzLqlXz5UpwNLptp5EsS1y4dLPmsyC9JxVtn+l+qOI0U8jfT1gzsGSq0Kr0JO+0gPvY+FeuE0TlYm+yepPRFE17h+P+CUZ2h0XrghBNG67GtATmCmBLwIHSu2H/p5aMQgh2LxsT+gHx+ZgJH2PruOt/6QFk5lcRV69NEIIRJCp5jh6S3ct6Mk4qca5xeK5jAZLAEalVTcNXlxYyVl4gj6z2FjHysjRY0S8X1rr5cYz+LtqfvasJRILRNv6Zj+zPaUzSqLV+gnpQVtCObhdUDvAb1/7pf/+OyCf4qVc7fDd4ucOSccpnYgyfJXJFJwY8WNl3FyE3zkwtF7hf7cJS0TX/3CDkh1Gp7+YRo0QX5mb7GBmiGotuQBvl4OVrZarlbrx5W93xrK6Ff+llspNCxMSe8KD5mf0hZ9ddoQCcx055OnOQozOJBJjbmL8Nbib67X7tM8nmLWX1ZYlpyRqSdGRQwYjrGvotF5SQUxTg/M2+2WXCMD0UFr8iypblbRUI+33rHy4ieRvqvTMF2XF/ZasWZfbF/MUcyvCmlCISTvkFMMqQKJjYIvwMdKiFSVcJc8ybUpShb0umZl1lMZxHY/6emfXhbIElwtUcDOy4Vk5gXyuom1/Y81eBM4bIf2PMK+GlHgPFxjwRVwBdFJFjJhx8EK9OBdk881wDGfp/grOJryVuhVxBpP5tqerw8Dq1CGv2UYcEXgFLm0Fbu4OZOqQGTu5RgJrULiiqpTqrwiHi1dq9IaHZTIqY7DeHGXNXeOb49w5PoS2k87p2XJBCH1w7aD1JfByleE/QQ+8zaguUqdKbRzXLIqKipz+MnkrUFdzsHT4T+KzT92EgBY104UJ36cRxX1Tz0yPYzhyW8mEji7q4/+52T89/DtGfhAuiHyZepfqnYLc1EUv0f7UVTBWv/OeXIYjcOb/mqrNQgmxGUtW127NZAJ6CV7fQRFraJpEQPX9fLRNR8gNxgROV1cAaEMJnKRWMDQTwcOnOIGMaZu6oM77u6ATPAV9pBy3YsO/UacD27d4+WdYdHhDKFksZj/+nDzXZqER4FXui2wyj+h952liFQzwPanO3xCbTsdseqNPsdxTIFVIGxSCJB7y4LM2+c8sv+HaEL9GQ0pbbJxS4/lGMHouil4YqQ7b0mzPSNmSTMyMIWQGXLRVNhz00QRlXYjrcxKhHlqnUSCsFpm6pA7UNJ7OaebLcfj9/vuRMqdrjAN/zgQJkxmdmMK4V+27Cf1oPGqAiufylFJeN01ojrFnYuI9f2Aka9Wf+OXGWsNlNknwHVGPeekkiQHEXZkpIlJfkrrLYa3BHqdDeLURG/5d+mFeydrMfBP02lTwzUlnnfG6ZIwej482wiki6NFswdQ89NS4uXugzjkqdkUFb34DMyfAhfRklQBQL8ZbZAuoJhCHC93iH6sVbp/dT4JJr9uLVdneuzeEkSU+yuiUxgBaYApWU1cJXyobBGw7s3xLjH5SG/GfOJpDXKpQR9tJNZSakeDlKlZOGhhxdZ9ObURvZcafJznMtvJ17fnqn/YusjqZ1x2s1rt6JKR8mwX8qy13NoBup7n5xdFDqTMK+U3CgiPhI9FsGB90AdN7At1mKNegK7+4OX1mIiLsHLn2H046fbO5dqe5LxUkeDVIld+gfyJIVkn7OWOGMBhi2TEZ8lhqTIenU4eTL1xY4ieUtiZYDUR8Rtj4bF4fditIPl5KSB2Wfl28feVUiHiOw2KcwJj4K8Ze6Mb0TgM0mcuXfkmN8Lvjtq5OWgcWtazE2K3J7FdKvUQQYAWXeriF816dgbPb8kKeRN73BZAqbN01feZ8+Jba+r9WVcoZVOGlhJtjhYQHYcDQjMecAt7UFQbF3wLQ8y8Q0Kv5W4Iag+UIrqQOF+hvvyuWKI9BC4RLYwUqDw7npoJB5gZ23rq2zl/20JOtOyRusKqkf5+ZkA9aEmx9aXoCjytWgcY5kocPbRvbcOluJ/8dkzwEyOs2IeYmfTBpe1+mm4i+xvjfaK5Tx7wRdcc6tz3WBXtLdK/fmnds4lMrSzNnCERDIY9gr7Mj88iaNVkRKdilYb8bO2Mc296CuZH2JYTI8qdwZZIFPkfUo8VUb4XJ0j8xE2S/LShqnO4cxloIavRBLWu5P1p21sbGWUvyrRJ9uggmGzNHSAI9l35rEe34k2pnqVVdlFYhB4pqJTw3Uit+eqaa0WAkTXS0a20b5fPrz/iPLXQLRqcDltiVriQnyIqYlHgqLlTCAVPLB/X2W3sy5+0L2uzGlBJZxcNqY5OjxCMG06Ulkxd/JrOP/swaAoaOpv9KRp1M+cmrPFsMq52advHqiHHDAoM8BP8FViaKUgiqH7mO4K5fArKaIhDAFB2NnM0fMAWCHOts67m4brVJqgQIb3wCJbV+2Nt2PM6UARdf3w9kzCdaxBDJgvx+ZwnlVpXpTxhbY5j9DTgayHUtkmbHy5gn8iMyLQiYHHbq3F7YiOA9TY3nJqela7GaPa7h5nc5647u8TQvbPH520cgQFJES9smxXU0TLMU2kK1VzjanR8HNnugTZoLIW+V9U7JYLwDCqrILxjBhmUXIJRAmqAPzXWGy1RRAJAcpyrVxE2Il78qPImcWLZ7qTKg2lwxBhjoUjlgYDJjFtYP7reeWTEto92PFUL8mqgoFwTUGPO+CziAwGJAWHlWpMR3xWkbif+Ay221iU1wt+K+4MlzbGFeoZ4TsZVBOr0gQARys7LjE4MZwZeORjp56dpUtabKWfJihuNWOvlMDft70ZzPo6hGyGVfRt81qpgUbJVzPJe3jd4xMuWYL9YVzD9llQItcpCj/gkI/vQh+E26DVsKHem39aYuRgR3e8cnUbWYKT8p/vJOCtSDEfi3+Rb6ZByw7nifZW6Qw2D54az0fARr2zU/0V/Iu/egvwH2VZ0N3AfUDWOvz4dSFGRJ0BLFP6P7qrxRLf/Ic/77tIQX596QB//rt/52g0UJ5L2JHmOFaOZWKfEIScZKIvj+XclRl3CPh25hguu1zYi4yupZ3Hp8m5iVS0aSQ8sRrzsfhfenaa1KJw9hJ75LbXc9waQhHPl9V+3nUP2glpLaZ6jhP6T3B9aTBkkpUVmttNr+pC9HoKPoCcJmnRgUDUtACsjPPG0SnHwNTBIQkmlamlFsLxHZWl0478BeWA50NE6Tp1seAIyCbFQG5teFmGL0wM39Ce1mS0zA4Hpjk6pICjRhPbcf+ypPiLEmsxZyB2wUTCjZSkwbvj+4xtVRJHXHZMRWFbFXCohlKbbGknCmcNh01GAlXU7kffztYdOqYmPQWkjy9+vDCcTuz7dYKXwauTGQZMeSo4Wtt808/R2YzI02DWSNfGwMegWEJ2lwR3ZjPO3LDeRto0vJ5dBum/54ddD9iM4vRy7ji4m36W4d+mfn3mSAfO8M+/11CK140XeUIV6MU0Cc1rPBpfA403zrXVhn+5Ldkn87bN6vWRdg+p+cX+WuJmvNH+N/L2uPl6QZ3aFNLeXWDVJ/k8jrlYEIicb0hIqgxPqei6cZ9du9jq4RbeRo3zoGsLly/QXrP0PeJTP+9+tuvZJnVekU/6eN4X8LCB7G/a3Kj8TBj1n3sCCcDnPOAI6tw+Q7tBgIL2U+zWStDAcz1hMFXXS4poccGCIFZPyhCfGpc+CjQbNaLn2gQxHYe9iIe9XNdWm0B1ikDbAa1sijamTgzQDyB8EMlyfgJ2ToLIvwBBSxMMC3RMceLVZvF/np6tOXZi2uu2af7fZeTGryrA3hhNarzo2mUwieGCb2mic6/OlPFlZRScs28JrP6ftw7EUxBfSIcRdwSCogF+M0V7eS6AiivhwSTMH3tVqzdqIdnD++MMmHxjFU89ygNlTO9N5wUE0oNdAkuIow1MOp/EIqL3JiktkE+BCUEedwJgtHynz6HpydeWrEvlgg6VO4Gf2BpZ2B4tYFzW/mUXs1yasCbdZoFobCihsjiG+moKh9Yue+S+uY+eLljc2DzXkiLuIrrhavd6UBaCz6M5CbCLe51ScqOp2FayKm35qpm5ATj9zdEi7a6UoA0JptAMmDDO1kXbNE809uvxN1nYrvsp8cazAXJe8aDfAOHlikvXsV4Z0jhqakSHq/D62k8XhJOOExZ8B9ris5P7GxEY542OphnU4WtAMnwKgbZYgGOlAv9hLl9tOa/7SmSFqpIQinPuOGX0bEmP+ROh2xX2ZizjuwQXuuhdecHKe2RKR/eOCs/pb6ObjkUDFtjgzcMhQ2MozVPgjXnmgYE0+E9VptVMjaJ37zWfeDpgMtJmVFJILhPYkYb95r4xrpsxwx01xzC0Eu/aXA6dFkC09UO9jjDuRjTDF1DZCXT6KM6EgFPqE2LfdLyG80tx8KXU6KoFHlmgh9YjUPrl8BVxK4HAm5jUmjknO2C34o7aGVwP2W35xh7866rJcuzGyT7mcOiAR9wl1J6DqJIAuRfSot6xAO/FRU/L7v3gKh/6U1dNSzCLuG0VcASa++PzUzhms6KlObviTk767zyBpdgTZyxc2gOYj3z9jZHc5xbZl/YQj29bwPvvxH1JHYrqvAZ/7x6q2WwzL+vuUs0n03olzDIZKBpazs6bQK18Df4dHWiGt8biNzoIxcoAergX8gN5V/UNPPJnUPUFJLODAeXwHoUfX9+0ZbCnuziT/0Qk/7Qes3HaWbEvxCXlkrD0olaZxjRQbs6X26ZU92p33j3fdu1iaCAWdlfTOVqm6CYCjRSGUYZOUR9ZbbeyO9LrsAioStgg8ULzJHiKTTyJ6jdZB0E7QeePZMHJwUQYIjmqIbxlUOe2hGucCAwEDmvERnRSGUHzj/w8PXQU5wiPw7rFss/DUz04fZa3A/ZJJig8VFvNbrrXNqoLto+4nGGzAZ195sqJUDLdTPcnNmA0MZZyJS5wGIJu+OgdKPzIg3uVqtOnMfmocCGliWIzrwATgi1fsTP6uEOy/hlLA0O0I+9ovvR12Cwxnh08yFEyhPGZQ0oMCtS+Amx/X6ErROcuwbUEJ2Tn34Wtw5rEOweVQv+OizR9zz+cc+sJBfOX3ktySYrLQ2OmASsNuTgEBEPwbG66aNrPVJwJDa7kVSxehIxpaqCJ3daUyT2+fGnFxLV13TiL5meY2tA7Gr74mg3unTXSuaWm4oZ8JnFfkFdsmTL+JlmEkJDO9F1yzu++xoD8UAzVkx2TcgPye3foHmta6ICqnmjE2GAbHHMfAUc954Z8JgfmxyWsTDPxMRVGvsMVzLq3wSbn34JMZTO5mJmkx4jUtkMMLhmyD8jH0IzXK3eYFJUrxLOEGRWL/eDtiKsuuf1Q1uucAQ2thVExWAA+dadJFNgolE185ZRmNm8KWoRds+c3BXfxtT+2TldHXKfPhuboYbqWMlRY4BSu7UjGKFoOizMhbyt7mI0h02BF2HikGauTgEF9Mtl44uhGR7/N7xbrKe9vuq++VDy3t/AaNM1Xq2tLimNP/uKLFdCXLRpgSgRM8x7omgwyIf0W+RyIhxRkbvJgHqa62fm1gfnRGyDdUaSStzViDTbeIRzxiORMY80Z2+50MtXVQryNp8ZkEnG2cEGaNG4Y5e6dUFRsjQc/XXeaVd3AbLzjw7hKNL6HMCnzaMKHHwiFz/NGXq8bdHJ75837c2sOns8d9EOehVYVSi4hMCrLRe6V+Sm86R9i663VGPz5KwkiLQyEDOEV7zQzYXD7jthn1ZERATP7NjO1jz7YwXL+euwZXOe69Kla6cXSw30QGx8ilWaJn9e1dRIJkpiFDsAgsmxMunHlctflna1QCFS1zMyVSBDDVO6dkUBlaf8gyQO/yLF+rJ2GEMwrbSyODJkx1M/Y+8fIRyDlXpQHsyq/++6CZdmn4DQbXdw0DcNy47YVK1iaUevO3Z0CU1veuIjIBSRc1lb+KWg3F7k8o3MRMjitV+/lhkxP1NPkj5gr6XP/euLXLnxhJ/dzsgklEpnJxNo3noFyVZX6+SxGK2fcR4dpA9zPruUi44TursfU76KYpP3G96VCBojyXg1Fr7qChZfNXoEnWh/CMQE1cyOQT7l24WkptDEaxKYlyxmDeDiW+ZHnCXD3BMUISXSkz+Ts8vrhiiBd1wP3GrR2+mlryC6b1w4QFB4YeqzWhnWdJdO1B3Hem24RpGY2kOTG9ozII02rEbz9Ud6/J5VXpuB2ebWvACYRqlGTKNtXUKWYWhCiydJJEN9HHbam5CV8NZUJM2dMQ9Cx7jf59A7LsKmuxk6avfGMQzikUsKu41i+AGhf+vm8ynKPobl9QdVk8sy2vLMf8/otVQnVdXwpxJo0C4q4JabjHufFJLi1gFwBIIIKQeU8mghTcMFgAF74RonI7QIcGlnQg2QGgx1h4wPb96zsuLuYTSFfphQX/W3v6QxCoEFSoUPU551zuSxDjTZVfBN0xVPq4jypc5u7m1P5Vi+0nhSRThQgHpQAKs6xq0zuNRMZt0jDMU8o9saAzHv/e03KqH44G5NLcBh7BkL5mI655Zqys9FAtt2zfWfE+Y+K8q4n5YQXmq6MsBvr06JtC5bbklfyW8BkPeJWkfE15mRU0F4PbMmtl7V+5QcaTb5u2oh1A5b1IqwhmUllrSp2ZcePgIz1JKZBH0T3QYTwmjL4VKXCXJUJUJrD7SHrrnItOFETE9YLiV4VZDI94S+vvZm3pEhL0qF/dQ++oLMy/cL10sCoatqGr4bNGdmS+i5lh/uSCwEoGeFa9TCIIWElxMxFrmZQ8MtxbqKQ5Yy0/QbMvwXL+R8uZUtBnVHJSIh5ccYONSSNKWE7OYRNkbOAGI//x/TAcvoihaDR8M4DpBaRJu9sEfpun3jFro4T7C7ZNtqfS2PZidRtfxOg54CAbEVpTwR+YgjHmwXLcz9q/jzux75Q3czBV0e3vzToe/OFeaq5vn+9VXLqtflJAVJ9FTUlTNFcPk1d1a98NmJ0nuYlbqXUPqFknud1cUmG6qW4dGuesEi/eb5JCFeh34/IqJQHGezqLKsSaFHBhCjRCZ0pGp/90gVwIDB7i+yYxNBDOvof2WgVX8Wz2TX53DOgEMAhvJeGVwSwd0jYfgmqTntut24dUxwItJDh4z+85RN9WI7ZSc/3hrB0iaT9rs2RcZQ2wORPSHnKn4yHBxhGMUFEugPILj2QHcbAHOCTy6io9vg1F2hHd4lCcURQcZkitpNbPrMmgSc3qwx5FUC3GEn+CCtO8icWQfYLZG7rGr483BZHDveqTF8ARyUZjZWd4OsAE993MSpEuTTRTKzuGkhvjHow9f3fTvwut5aC6QhiNNpa2XlZMVBfPxo7SqurpXWTVfZ8SPay1KKRp9vy6bd1zYk2DC2A+YMjTbMtQILW9BFgiv+lXx8g7KwsQQ4MxaGNaA6buhF6k3Y6U4lR14uaNPJ4UdjRG14KDJsztOXs5eciZIDR93BnS4bkZnQ5ey1PoHPbd+DHnPHoiUG7Nom5Liwwh71AFyAOS0i07P+z0lBuyCSqckVO6eSai6nU4DfqRma7WmmUOt9A+j01XsF3VbX8JsOUzUG3iIMPPzNVPOrozvxvgQF4hZsKiH8KuPiNVtqEg8UPN6cd5mxpkHNN0/5xug67ldg+Or8enwEygdJaWlEsPFEigrrLTitYVxkjzZ9dF8Ohh+YEVgUELfyKL3fixx3BBjSGDuePMTC5RtgAHbLzISOk+5vRrVNkZuII8Z2x/4igzsaefEfpUZ5SVy/UkwJsTAqW1EYtNZtR9MZBtQbpBGFfRRsfGXOeZJUvYqwK8bIRb6KnDI1y67zCvCcc365mIuteCyESs9R+OY/RucCmQcfDxcOhvMfiPg9DzAqlAd2/XGMQogc/NnBu4fvaAcvRux2QD0Suqnw1Wt/dvIMxWE4PKGxuDxUDQZ0j7n3GUw/oDonYOmw9V/lono1p6jMLQwOoEKAvVZNQ/l5ju5WgvNPnnvpzWBYirUci7bRcPMnln5N7XKI7Tjm/267YOuPY/P7/cbf0kdLpy8Is+nSjV8hzTsrUb31IjnR/1XgkpfrH+YA8csbIhej6Xb9JYJReh8oUy7rof4RLZNtsey4MQpyBrxHNdByu+46QQ/ET+urcvRP6QXKHn0uz2kGXCjMK4nyTOJlwTjJReul2E8DNYabyThm9/+bsM4XQ9Az5djiqyb72MrKZm2X1VDt2SjIu74Zln58VInKDp/M2RWOH9hdo0obYdnuTQeSaIx84p8r/ez/UkQa1zVMIlTIVFlrZmgl7n2KQbjMUsf7nr4qKiJojvMnCdgGDoAN1wRaelKUQp/o4x0qJ9SnnQPmftE/FUJer2hFoqOo8xSvcLtAi83/Btfi5ttZm50ZvYTPRbf0HmYGWqKAXBePoONeCXt8PHOzdkRAcbuGzV2dwlNMj9rK9503cTEzeUT7FN08pUv44mdfzuMSRkLENTD6Z2MgUP+th8FQV8K0PR3SPZbyaV1ZHkTpLaBevdkDxHLgjwEdDUi20g6/B8uNFH1Xx63yjhXtJ+kpOhN833VZWX0/DWjInZx4IEH5b8Ztd7sQsX33QxUwI5oAWKwc7gfprhrfyYV/YcnWjpvK8eabpxfB/QJEO55qWDH42WnGV5ZFEobzH1Z40xoZcYNKIJ4EdcIkLnsIkhDf9FglwTnzYRxIo26KVqKzAJ3ZKL+77R5q1rZapJiJ2FcosnYTTmMkc3LU2cjsj8Q5HU4aV/u4J5ukKk2TebY6aweDlrNf9UxlW8g8gRz157LCGH2dQBpOsAcvGONInWFxIibsNlDfDBGv+PpsJ8GvrgWgVqgSFKJb8twZuoQ7pqpUNUGKZ+E5ZapMAkruL3rC8oJqBBJ8ZURQGIbGffZJvFS92XPEW7k51cYDnWvXbFQ7Uft7Ju+fnGJ72U19F2wlhcwqUXrPsk4WgWVdoOnuleCWgTzsVSu8XDoXHLPVUB1STfnNYjxeyrt4L0HyCLBFzDNelEuwgcegO7sBadDsNpVuZeCoH2NmgZDJDZlG6d5tLxzf7UxzrGZ8fDx+5pPK5Kq0Kl/aipdD3oIVlS2KVnMoYt6DZFUKbfzX8pZgu9EMS97yoRBz894gZznZ1HEingpjhOPMc7VkuFNq3mA6+AX9URnxHoCF51CbJwBbQ3luM3z4eVt4Q62pLeOW3C6M7UdKZGo9NAR4DUTYINVxgLOPwM5yQkb9SnZoXKPu34C0howwYyrN+NDDJc5GsRJXKzkWzhzST8ZU1efsEodztSmaHWxNyTgP8Q492OAfFjfVBg/z+nlQgW12LUM5CubXNqmoEHVjR9z30dTlCUQW/rXgE8jp2q+PYNJoNAIyTJhEFtTAewAhW3ugq8yG01OioVxGU9IkLhzmgohdRj77CKJ0w1LITikgzh8+3/k39DQe8RT1d0COszWhH7D9ONGmUVMx4BaKKM4dHR3oaFW8hjkXUoO48K8r1ffmLxTSKpEW60iL5x8UQoxDkHNU5idNejbxCbtl3+HMLHaLZbzxcaTSA/QLd7A1jrBog0YMVbB6Ji7SL2H5I7d5svPKGK8XMROcf/vnBte3AdiBq+BCB9Q7LBWQnBccEv1dSf6NuBhrOK5/bDvPfokDbUTs6K6mT+l6ycUGZoUjtcItBlViLdnlgXtcgYqn79cPi/2ljj6PHwYSY6VQLf8P0TYkofIrGfUv3cxbyY9FY3ArwpQmOt4rLfcFdFcakaunCDQ0EqrcotPpR0cc6oCtfLOXOAbbX+yKRCsMHtP3pV4lGiKonoRzcmqMPh8OrS3EzGDH31fvkdE00fI/Raesw6QgNPcmQeoV5oSKQqcVt6tdNv20bpJKVbGAMm3PJavorxkLHy8oM7JG3yEnerJQyF2xeKXU3e7ASgcdxa1Isaq+PVYLCIPXcOJk5byvOLV71NeWrpKEf+DlIS13RGi2enNZGMH4Tns+H84hvKHqybKjWJ2UKychWmBWZ87Whn9fTk0f1okItOH06ps1Y1mlfjyVpzLbEP9zN9uIUR4qf4D3vhgE8qX9VYJTmcFqBdEpyhQJSHK0LUexpST/44GxZvvM8ns5zIIA02BscaK89cwFodOVGp42RXzaT+BCqWeqyFm/nQpp2CCNs8wDXEpRNFajXCPrsEr+bpwDDgdsOoESW4GDiFCahx7NSIBO/0OxUfhJyVlflSijML8pZ8F/BfVAy+MTZz2fLYErmtRCSrv6HfUDw/ndWaWRV6WkQDbtWVeb/K1xz912Fu2boFkNql50IvVUr/8YNG5pQea7A1MRTk8B7B1kAXhYovztiCq8OC8uw5GaBXNY2ePLLe5VT1LItG74fgpwdKG/D91EZ+cZALXeQwcF9i474gJOweILx1Lqb9ntxmTDCz/6ZoF4ZHElBQCZAe3z5PyJVbhFhv+iKvlIWv2sd0R50VJRJ+991TkGjzFuDCVKbH5xptazHNa+HT1r6zMLiex8aHATvBgxW9b4+36UGS7FJBAQ7c+1UAkWwVXLTcVvy94ahJo3MY5r4UCpQcY0XD+q8Tg2wbCN0IaDCRCY8b9EAgonBav/1LjM6u3aLnk5VxIK3L0fqmy8LYri3kdcii+PFFvveUESJ9ucSqSzolBCBk5RqI/FLzJnmOzJvBumgjORsRbQ6YWJ24DtGmp+iRR36Fft2Ll/ZamRHsX144QImMQMF4YjIKmY6j3+ikfJkuScFGjPb4awmQ38sBCWmeCiVnCaKlvVBoGe8FdC9VxaDVS/Ow5xtf0q7goyCwF4pvZk9MpltrP+2pWMZTC25kNIwQfN2O9zkWGVCJnLtUif/jv04FnUUCOVmheUBe4XaEB+gvSCs/fqWQ0KU+qKpoXYibXLgxsYvwPsMe4zrJnZ12tHt58O7DA4zRvmM3wiAIYrE4ls0ojYq5jRii48tkFkM53caByhAx/yo3aV+mefOOYlQJ/RMhNdE+ZMddf8UfGE41rqcgjak2y7t71ajXYNnqp2gGMXi3Gk1Vk15/PXjhKjyTIR5ztFMgxoeBVAqH8iFNLdbMnCfiVyHHcGG35lwsYBD2Uecjhq8o60z6RAz04x8DaMgvcRm7izCBB5lCRfkhzo7e36AgGvo4B7TEyHs12SQwpxopw9LyfbKtzR3+0xpRLLTzBU1WlPM6yAh2wCjJpiEUCNUd+rn0qs8/idD/ftmhHcIuioKuKpZ2Toy3s8YjAzxsJ9vbJ1mouiuQZZnTJYmEXcvHnvbixwlUgNxQEr6HR8RsOdkxqdAGjQzAm12xCwevOXjzfBkmxstL14qWZNPRQUl/H9YppkTBNB7i3C9gVF+5GZI6jr4OTesmhnpp9zIxKW+SRERlZAZdRsLecCxVYcc6fApPUCGVzrYYVkXwz44Wcx5Z4IXiErX+QPGh6Zk8e5ygJ5QFDq17A5Q0bQ+6Y0pOFbd6wrYxZOO4zGGi/Hj6F1jPLnStJUmNF9/bfLPzZx4DuWsFLwjutbAu5SK+CiJEl3+/+CGFVhmxRDpUf/RTomlwHIW2x+xyRfA3oh9J3Zv96LP0vtGKjYcATH7e/ZC86CijZ1sCWsDDFwcED5C5Q5Cx+rTqXpMYGGljSTnlQhmqCfFafGSVDFWYLL2xcMf2qpWUreaWfJI6D+fxJ4NlkRoSfXXEMzcTd1SBCIoleL9aceAJbAxPAchLe8+1hxcdHusDVG95d4RZU6XeurDIpQcyytCaunQw8DTeg+KNq6JNOxlVm8XZjZ8QPZlleS0VCMpNxHGXRts/tPc+KweLORbsbAFArdOxH4lDLcLrrh6MiUlCmB5o0NYx5vuLIRdqexfKwm0TuCKUAyUwsjD8EOpbJG1Ys9MIVnOqWbHAOqVAU3R1nydrl+U4GHFL+mipnWyYOqF7naUaR3Tl2jDJ6mDBEqVfttXD3xNmcuwuNeIp9d+LP4bS6vkeQWFDA8YXeDljfHcG/AvT3G4QQh9d1Nib73n52tk0Zq91uzRZgWqc+WfOX23z14oZT7SAdf2HCCKgVTrQ77KkJLtinDbSfajOZD5l88ftOzKP/VduQ1ruYzdf60TLdMg75rFgp+e1svmM6PrlMOy+zEvHtkRQW710eaV+b3Mf3jC896UwpFxt9G681VUxvqNkcrLhuOVdPn/h8wabGG27vMORbUnOOUUqcUSq9ky1NmKnSIn/fdCWIrb89L5EGmpNlNkxCubqqWo1FUpsa+GZGl/ahqR87ruQZ7L7ISGPqlsTgA8JrRxlCP0BiL76qP8xhQEn9JET7UscXwMZ9Lbw3Mtg9weOq10Y/Vd8EcVkGwD2iajxGAOe4AzXhbwKlk9QyQqoVxnCd4OqcaM2xS7MSLYjz7JgLJJQElcGmgrDenUp/ypBJkzPp4ed6rgzBl2my0c5kHNvlYQT/yneXN4Gr+OG0WEhNbacqUcu6oPWNxYLZRaaLKvj5P+yh00bV0s3+lYTTjyk1thxGbPwPZcpEo14G8wWKvJ8Y/4QTPE/2In0oC2k06XYXvtcs936GYKPAE+gTAV9HAAD7luWBtuGgdVQuqkl90lhgBedruI0+S6Rz2h4tuwwpgU952NGvmZIsCoWW4x9tt0b/6fN+QbBk2y62mLlAFu/SmCx7L1otg/9Ip2u3xvvAMWdE6NTJs76SPN+19uFmC4FbghNchw2lpubP/CWo2ZincQLJAHf88uF3yBE/XmPMMtVoC8Gj99kqBydRnYTfRBz/3NVKaWhWwY3V0aArtjAPVv+W/fW7xNOtXH4uJmwzC2YypABKDzTfR3jW848iVYrkhM8PUr61PmsbAeNraRYo74Req4KI45SEJTB3BWHbIDQ4d97l9pK3ItE4F+xPhPw3SydkdzGy7/gCqFkCUAqF4O2f5rhIi4eJoUpt/yk6nYCMeJOzL9n4jOIIwx4pNnjrh/AiCdHrVN6xdVfNRwrhONpRmJsyoIA9tcGEMMPhRxTDpZ3AxCWuZF2q0b90QnUG1JHaIjyky3dmGkCLbFDfDRrpMndJdg60xFD9TvPEimX1BCX8rl6dEhAPoZYpfgmpI8mMSAa2QRhY8CA/eN1TF9Fzz2ozJ24Mgc0Ss+Lk0m/tpcbCCe5MgadCrFwYYGFAHx0wCkGw8qr4gVFa/lD76/C77FmPjKJ3kvB/QOn+FfblQPfvk2K9ZUEwB0lhj0p9MH5p/VYLObx1TtKaiiv4JJBeBeYuu+7D6rR8BdIaEEp8vCWw67mCshhVhDZMlXJu6xKR0JIMeIkaN8dP/i2l76KPULp2bKmzRH4dMk3BYgPfOj4J/pxyBsxDqUhlgvNZV4K64/CtFG1VcyV036I3LIjstmzbfRZtNYkxFaPZOeRIl64XR+1eiKW/COri+5Yz19mR32jPUwc3d2F4xTPajrN23T+7Af22885EbkYJ0aREYpiaFnNfGSmZYfErpIAwidjiYBSHzaMCu0I2xyePbe+/R9XKmWGBPAi8zP7GYr5GqHwEN1MzKDoE4ja7/IYnxTmTzhUzp5O7YsqTW/MkXGp2Ycja1L1AhjkD2XlkNDSqR4Qowpefk6l/iF1Qp4VRY3cYAmkZOzdRgKBBIzhf9FgC08/UGR+a2xDqwf3XEugm3ZqQYt5xbhUcT95gjqwcwfYFEbcdif9Ki3l4E7uuvVoy8LAiQzM2uaBpWfrN++bG28QB28iOHXST1Nmn2vWZdoLbHaZdekBlp9IJ5p5WVxa+QMkOOcyPoa9VuMrNNdBoHRkyShGITpeY8APpu88FLXaWRw0c+gBfGNU0l1VFZXGV83gzStNfrtTd2BkNygtsDjmqn/PfaIz8dNfJtzw245KGuAzNhu359Du3rD1OKhqI5AGAVuX65KdNoTxTsYx8X0qUp2vgyLHV4a4N6h5RaZFXw/2XkBJfpYro1zgm1JZHgiflR42czH498wHnwz2vhAIvXcmsCdfCvDMH/mOxUR+dmqGu97AlfgJvas30UA08tLvJtAVw/X32uq3Li69cw7K9jRRju3rAE63tIxmO9AvDCwOGmQ0MZvJ5ZLIOItcOI/dTiTsxNlB5QXDnYGD5xsfVN37Teo85Jw62z7EYhcSJ2yvLIoUPy16hG6aBUaiTBuR19d/Qc867rgF8MGQHB64nRE8OZ1Qxf7PguPb1uFmDhjwNrH0J2ShG8rGUB3Q6gqts2Q11B3mWtnwax+bdcz6Fsh0iK956zcHwXCOHoBL8+/D/3AXNwc+uTS0iYJsR/BfSVqwZFymhtGCRe2uvWgbeKrMgKwFZBr2HfTNejp2Ye1cTEW0G2ggy8hKEw9HenNxr+enb82kd3iQxT8i+E/fAjtVmJxVkMBKTsSbCzdNMOH0pa3DQsPihuRN2bawPOiLwqc2tMjLdFTysigMDCwCxXB52Y3/B1myh6vxdHigAlCbLQiIFcM6EPJxxZJ+oHnjih62c1Z4ElaowMKJUQ4MCpbajaorBFuKC7PqYzZNwcaXSAjH8BA1WupeEkGtUPiFwEOcXlGnap3lph2o4NA4eLaZk3M/uVPVU+zzWEHqCdyNVClAHdUbEf2cpabtE8YRiViJqTCmysxE4gFvxakcK/kGfU3KSCd8O2N7CyPhZFcqli+z6Sy2cz3o6odxNjDQZLfyCpdim7J8JLslhAkhHW5v0haY4jzgKtZDl3sqpvwvHZbwPCV236CALwnY3Dmh9+HqrjPgU31eb6Xw19CFQ4tDOlKFZbQw6XIg1lzUMlzOey7AfdJ8htGDzRcUNQz9tHWTpGo5NL88s72X0m39W0crmCXEyKr4rldXYNn0i7eeAaTbdM4pH5XpN148/LR2udjZkg7mhbYpDDHHKkCTwO4dJj5YqJXsynYorpdBFnkkw8g5Fz65rH/xtaFS4P2g6YYu2l/MiABG/ZUmS3E32lYWXU+0l5mylCrjkLy9e/ByRaOqdLcKDg1edzAWWzT6DqnI8jmOhtTLyf537i9XJZtZz4Pr0n53o1i1QcQxzkbkbHcn9ScAZFijIX28oHzhPjTHlxo2EeWVmMJI4EiBhXGOsqttlFipZzDeyoX0JB4APIfXhecyXe6DbAjYMQO+k78PM0B5+YWGtbQ3Qz35uVZHHSgDVSgnDUD5BXhqCwANi9qW+nX6GeIwdnE1wGs96C9NRQsPe5XAmtprbtcZUNrdm7AjyU/vmZhAHWgUGE72eD1cDUx2VIb/rPZ9m0dLKcFFQXY8k52xr+0ylsyJGVoLFKNyqv3Bx+lq0Wa0QNR2/BOLKak/8lXiToeiv9qr9G7nk6X90We0EcykPpuhS4FBd1FRCWdLYX2NdMaZFQIcu+zmsroVwiq+4e/ECr1VwoQbRRFIQ3ZNkZ9joI/woEMZYFVNvHa2n7KXRzl4GFZDgZ6xfeDi6J07sJLBjePls6omHSNA6Qxfq8oF9nLBVNnIDE5g89vrqVVsjARSuJ2CgMx2f0I2+z/elxkjS1ggYqe/xppGKhDoXPfquYAVzqCROfbutzRwxTNxUyJCgA3iLxUKkqyvohLkOoofAh7gSqpZybmKyl49v2Gkn/+3S7xQmjjiVdqNmSBmZ6pAHJSGg0weM+a8nFbh2I/01c1wJYZA6nJhVA1HG5seHS0FRCsx2zMt8gXoUpoZQXGH1m7N/DkOhl0Yko3K+q1o+LGFMt9exg4iSRY+S1ooU+FovE9yC8G+RzfbWmGVZQZDeqnZLpnQexPPPjcXhBk1lg0ipCGdYkeV84vEXpqXwEyPSKb7Qlij08TX2fk1jlPMX4/ieKo7NhujOXQViw+/e1WABnpGnk53oKZ9dxV1bAmwXPAGbVPC9Uq9ZoD6DFbJuDlPg6skYz6UobNbVLNb7/o5m8rh129iWLSofMnzjoh4lmIe7CUBJbhRU4XItSxxw88IR8+VHeO65jiC35BG8ZE07qS/RhDxzNuI+Q6/vgCmfyF/X27R5w6MaywRI7YwEBiVSxKcOHVBIt0HMpw90zEIfLeG9gwlNlbK9nE0rzXlU6aIYLBb2IK1seLqoR7DX+liRzBfErTRklS0uZJnTkTw1vqp24D7qnlAYfihFXvpOb5WdoPLG3rrm/5oY6RT8P27zuHAjkO9THreQGLK2SMAG7PMeXFmn2VF1HKOto4qALqqXDqNWcja3Sz2ozvLbmK7o7bQtVkwvxvLkgNW3OUIKTM+v3EkyzGUXSXEU5Y+IZW9z53fagtpy3oSAK45eGW2A9e1e8qD/ZCPF8WW810RyGCNSEXsREjnxQozdJYs+DTwXb0OSiLvzlI34JW8LwpWfo1yjJ0UgJi8grGNRd3NoGdHB0jpvZS46PPxZN4GRxO1ZWeQoqERcObWhB1k3Zo14j6Hs3oq5hkQDs0ZhfvErZFf7v4nl45oEpGtjtLstbSs4eSaSCzDXUHNx0WiF56wphS2CVrzsXzBoTyueNRexW5+WDy515ZKrcYqqeRH9+J45s2jun8DFytDNcGrp0gM5ny+/sAE1Dn9tBrYuNltQqy6exfDKCmadzqszn/OOQUSFh2VxJ7qscbOhbx9B5x5TP0CWCqqLAo/o+AQZfYg2W4gI7TPchYZw/MPR4ikhgeSHmlzcd5qduPyo2iC2bVhFiqUWZBzN/iIHhxM88ZgkKdAbIAFrw+MW6AmowW7mDfzTA03gAHHklSkCStEhaT15Yd3GU1HzoKKuMAXQFovR5tnqa/G9n/GXcPLeF8OWIFWz+5kY+lhHAgpfg0OmztHf4PEQibbqSKQAXOXjj3SEencHfYxhgbkcg0eKdvLOW3DxX2VQgGBbo1Z6dhcBsbVJXs7V7pk1DlcTh7gscQoLs5hITZ69eg+SqDDRkj14QFvXswq7c71cDrpLh3KAtxDMrO4fyCPrNikx3R9InwBSH/Jw38lz6HQ1JrANeq8lkHnjImMJbOSpy1nPIE1KpRJUTqGzZAZR5aJJXwrUKcyjm2igF3lLRoJbQ7Xs+4/lfvyicDKsIZ4D+BggI7Hr8ZZOFgyxNQouIFasdohis62TVNWtnuingtk3IGyYPbyqXSeZ6AqGhYULYB0a3mm4ydnw8JhroVGpjkBx/dNbRZRtCAOYSUjqS9iLwvnVhIVyzydG6r5RHMgTIPICRF/Q6orVY2Ohzt1Fzhntm8ghpjA9yNGp0XVIUEss5FNni/V8LSv95Rol+5Dh+/q7UqW8gC/bfaJ93jaH/uEOo+Lxz/QrM4foGHOXf7UDM+Ya21Zxj360MYfzJsTkqIU3EWlZXDfF+EK78m7eXx8kTwE/ksSq9VhebCbfYb0D75AGHgntZ2cCbRLoIIUhxGk7WNMMnlnKU/9Wf99vNPwvUcae+WUkMR3YZw+FIPeFRBJiS6NL+XHHibfwqEw3bt0q7GhT5U+kKJyM+zu3W3jB8KEq9zTU9ePinswL+sCAP+5nmquybf/EdZdAgC3JyZY7xZW5DuUieLx88RZfU7cqxuc6C37b0LNvsYtl2QJC41/X66qRG3PoyiCfsXLkDdILYXa6V4WjK5p9YTtOz36Lv+8wHCvdXCv6UpzHwxB2nbXFCROUdC65coUdb5DEc9D4s1Cmt9gANXtOOZ4TPZxlHWwnqULUdBYl3S7JO7YlK7V2iKY+vX+0zK+JmlK8ST5jHX1aaTpzmwNOnKgmle+0g6H1JnENA0fy1btpDSWbUIz4sxmN9D8Ci762vVlV42LcLYj0XksoZ7oorL9XBK/uFInxzOvgPgchyYYLyVkqNRtnExosOrWotCONFYsYOUqN1u/8Iojmd2V5JUPsckBvGYtp3Z9wqwfCjjR7F+dko4Yt/1PjG3RVubNCjWdRw0Dni39R8zEodZkyFCRmuZlWTUX0SX3l9/hM+EkS8mSIV1OsyVALHm1RtENJTJ0RI1NJeYtfN2hBb+SI1Ds8E1UkDavhCLJW5dOIYn7HFlb/cwheNC4+N4VTw6oiQ1UByoCiTHHMavy4fuhgkemv03mstPrjbcEZJVVeAfFo5ZiPFFnEMdr5ldFY+AXN0i1mKmACZZWYfl2Zk61JYqjwL0YRh/jo+S/DIynVv3sdO1HMwHHlG+MAgYisnqrgHkDsF2l0sEv3PdmSkh2YQTXBgWrgsY1iznNblCL2bqbNbUB9zNQNRCPnCuta0sea6ivgqEjdQUbZzSmBvhQsCYV+Cgzj5yKA3CRS+qvlHwGBY0KUmt861yiLZgy23NtEJAEQw1sAXBh7Sj6dsAUKVGThjyYP1WTh4sIOcUCjn+jgsYqON6+0d9VT4Byx6iriITLRK4PoQ36a0pz/JWME2INJuwXFVozHmr0K+0Rig1zTvX9ImaJnt9pT7YAo2rj4wd2iBHMOaveTSIbo9dN5jv1/ItP+N2s/D1VlOddF22VSXZtJHjCXwd3kotq49ccUnlwUzKerTGpBIQ3Q+mlpBwOEv1pNiDFolCNdzrdEDKku206R48N8JntemYcal3CpS9QQKWtZa/S9JAJz2SvmrO6VujFEgSVBmwfN0gEbgbWx4+9N6h45RdD8611PIPC79Zed7Q++ltrKuCCB+g3hjAEAFZALqKwKfYc8OA8a0UCWJDsMHYuEtg9CPmIpahTQI5BmMAzvQpLDziSSVrcU+UPzyiCcGqkwVktr5pD3KegOJNKP2MlTWKlge/Zv479Vl04JjVT+bznLtJAD5Q4UjndH2kN5GDzUSuaRUH+NQFDd+bCqtVc8V/RHqe7JVUDQzx632T8NRmbYzOHnYfgfIJqr2xqBpesquvcvL0jwRVMwTJ2L20Sz/xwVqEBVAPl/XK4++Hu8eT3Mv2sjXk9nI17R0Xtd82/vccbNS88XMr63Z8OAO5aIPyjEz2Nmh4qgFUEUvellqX216vU7F0UhP/VjItfeZocoOk+vicn0z0Kgz19vA1jh0LB3FAzN8aDAMz8huc8uLBd+r6GdU+WZbUuymesdHhknCNjsIES1AH6oivHoc9hujLYvU/zMJzyAazvAYh6aA7t9Ovf0B5Jkbw96+iAMrpuKMuZWBqgUfAvYUJhzCHOc4cbUJGNJ3sYWIkJzJD0hGE5j2lo2S20kmCrIElLCvB06GTi6kwJHxTv9LbLxOvQKHPL3xZrk3Y+ajojE2d1MgVrwBbsTbi0DoQ/V0N0wqwOUv3iArrNGig4vlxgI77WdWD7rCx+yRdI5Aq9KMhlYJZAB8cSOpfmgRClwaQM3ZUEyWimfSlc3mCZtCl1e/hR6GL1rtYsj/x21DYhY0loAeaExKB6TSw6466c8cf60gPw7aQvDft3x4JPyhGqZu4IKfkqeHMc953ith1bhA1o3P0wgVBUe4foaqHQwjejTieeJM5vrqnFhw1iVHqYmlRFfz63gdcGYTKCAw1dAh8x35js7xwnbx6CktBKOfGYTzS9ccK0n5wOV4O2zGQ4BRPe/j7Qy0E51UzYc7y55QENCi7NtXf+AdSyTaP8PU2/hbbeV60b9Erxwlm3OJP6SNqbIV1hN4CesvAgv5Kgn2PdoQNrUZruXvefE69YNOSMiNOlp0FgW8BIfc95fpiqlFqszClMQ9o+RasE3IDYRhM6hS9a7eV5hYFYMfMo5n5B8Lp7oJWWal7UQufrxapQIPhSwXaVnCBkgcCF6s+P0v4WTbeSil0J9ERb3tEUN9Sd5RxxCAA/UDWNM7fOIXKUpylshru0Bk3fuRGFJU1FBNth6Z9URp79PSv0rNTmBx7+ALn8Ts6YtWe3iSe7oIR0jb7TfcXzEasIWoRphZPA0V/UskoaCFezCV5h3lx5SwfrjgitAAtLQdXZldDEdEKRd81Pygrf90J7yebAxWLDq7jZo1KVaKz0hovUqNTh6bvbnyDY/JDThbXJY6/ow3rw074s3Jzhne4nfMm5zz0sgdllWJB/7C+RZs7auyb/RgFIyVuo3XpUbjzFiHGjQOkjPdLTHvc82h7Gsn93hbpAyeekcsFLf6Fjm/C4qTaUI/2+DwS3yqq/pDItbi3bY0WtLYOB9ImWsSSLH4T14rxuYCDRrNrg9yu26jR/ClDQVvcj+wxuWSl7C+hyizi+jFON9JUFZV6FXBLXSpYaI5tbydp2hsH5EVZV07Y7aT+PnGXvREfgaiMB04uWgyHSCbvMnX7Rx2xz52BmwFEp/51b7dh3BUEhKKlIk+qc07JNoUtlzHRSkue1PhS955zQpH35ztL4bGxPrtne1KQalJwFgEEX8bjWCpRZWQmZcpX/PXw+CAbm2H4ep3N16mELX06Xp1SSqG2Kg1MP18OLUAOe+IN32ND6JGXQhcv+iFBYVJuqK5gKSyzuu3gDe/+31V6hMYcXsNncibiA3MSvZPBeBQu61vjV2g52Q7AK5Y3SYjEYDhMWDOrNHg45t+w3GeKnS5gmukSPN3fv7aPHax/0eDRzxh3BzNXRrPb1op9JTTqdC3NX9Ed0RfqkInkK2uBCQ9EA2wom14E3n8OnxAvg4hi4GZZdVcwW1YiAzEPNaUN3VMec0YuEgphDzcEvF7L+2KgVG76DSi2WXCu7OrdgFi7Rj1ACmRwtdIjvX/RuBxUlnbZhdyhdm1ekF6brZEBOqufuHhQvl9OtbACgScbY+sa5ooLLjvLF/24bc3Oq73SWV0egvzrKbfS8Pq2TKUtJOdIsIWyaXBfJmyUCchqXFE71j0m0WPo0LaGmYk2EeMUP5/Ebr6jYqaisiuDHxkxkU7Mz4sI0K7h0CPzqZdRHLNIMc8J0JjojjU/85a1uXMIr9Y/+8Xcw77j5LaPfF46Rc2e74mlPloRMbIeFfFkg65e1nbuskRhL8kkCYUNs7jGmWq1P1ooiFU7MiIaNz30mItHA2WTl2iGcCsXTDBf87WvLYhEYq0WM5Q62EAEne6qYtaPvo6L34NPkV/F/IhR556/Vxn05un7h+oEEWfaz8068YM/N55iKgftPhHY9KA0Q2nM06zGy/W+GDYsy8bS0SyI6vGSHOvheEPcXwZG9k9YnKJWn5uwis2oYY2epVewlCsq7yB9krTqDwHHeAceMER+/cP+ZKm6Zi7pr6QRJg5FykYRmi604JhxrS40BHX9urYBpuumsHeEA93bJBHvB+1Sc3MaI93n4lqdF3mOY8bL1dt5uP4fBq9tZagcaGT54cambzMG3iK90YZA40ZyU7sglyvyy+PyG4G8BjO1bwQtC3tl5juomOUrGv4lx83atVzYExXu66ym/BawMeVAgUignqzrwkyBq4gxQIwI2pDLRDkm9KG7dQpdP7upN/RHf16orxRJsb97BM4KLaucEwZFBpEb58PFXXS91TQ9Ozs1gCoT1QH1C8slvanH5UVze4lDk55zCH1JqpM/EyP2TWSIxCImLCtVYQZ33lJFIsIf4E+rsiLeOsydd3wFN2DJKoVNBagma1STuK5FnBWL+2PU50JxGIpt3chbNSG8LHiHkqEc3e5fzKLSsJCE7SySg7sIDpmSavUGItTvSc3X72YigwmK9uK3pE66zQadCxbUq5X0fytglUagBVCPMkK4HQ+yVDZO5WBWukNGfrYfDKqVt60UZ2SLuMWshxptX4/FZYdaoBpGkYBR6r9yO7si5jYP96kKkK8qugG/kPyEjeOseMvJYkzSVDGNvJbKZtgEt2GaqSp6zDFXoLrAyCujsZaNROQXvM0IcDedNiH1fR0U+j1xwu5vXi73ZPJn6MwLBCaJ5bYULItfsmokpvgdW3LiDZFUIN0jTou2N6r0O3hDaqnQ8HqTIRU6sEV1+a0TP+E2LSsaynmCp2rsaCqbuQ2Qm7bFJ6D/zmsyx3M7nscXiyqp41Lz7uMBW9TAH7nHUI/S1NaH8nRD8MUNIELHYxBMRvYcePUcg7POnAGtH9bIjEiCPjFuWuo6T2nb967bsEaPiLypGHBBW66uAJ1Dvwbc5l2pMGpXVSrujW04mX+CPmq25V7HhD7kBkzcmXkme1g6XW680MVhMhpqoKYX51wdQA4MfdYCMk8Bql8dA8pZ9EKCjLBa4JcO2Gkb1LqHgW8YE16/IWNNnJqym6iaS2xdm7l2RrykJxYvaBcoXPmD0kCMia4b04bf96vOkuV0zoK8IWCzQVb2u/8sIZeMl7MbcIS5ujRkgBz0Sp3Iz9P/rbTPjN18WRKbApAEt24HE1O2fqsbS5dt50kX0HSsZ/uFX7ed3s6vx+HkX2cjkQDPzFvIyo90KUjV5YvyceFGVDiLA9RPpi75TqcyFRU54r2vFzuDMJghC3yaMw+l1UIGH4NeMYtJc46lv0nCzOgMiu+NSJMOxO4eadUFS6mJN3bVBcsZyPfEX0u1iCETJ81Rf6wK2fTPX89dvGqfT00WeOzQfxQtW13W3NL6DiY588M7eiaRDQX8DGmIY27rLMMmfdyXgNSAykoXWOQf/0I4tIh+zhw//dpuuzTRp96S1jFMghkdSqOwnlrr6XqJ1MlOnMyFymUOJYJcj5YZcO2F2is3fgY6EYPq3IwhLaDUzBzZI4q5glfHLxQu3gpNpkDvZgUN1DoCaak4T9wBTyLG8ZYIlOfQvX9Twkt+stW3aGhKls/Z1BC4PxIYaS1EXzIIFiYydUjvcMFXYe8K7UjQKzsVjfQ4ca6MugIHx4SbxQGMAvSLtHbS1HeX/sFPkZscg3CgY70ZkDDKhkIS1zDCOUWEwYrscb+B+bNlBRI1sbyB2h+Aa69Ejb/hT6hp9LXj0nQ8KEeDwVuORnXKK5XICQTbJA/cMd1vgOYtGMDOswg3q4evG65TWiaIsrIcpRsTgjrGJADDRjKtQ26zHMFTaO0nyNqKHt3GWpEhww+Ue03aJ3k717Z7stvd+26fNvkcn/uCSTogsL3T28wtiYPgSwKS3LeZOEjRR+ZK9HI2RegfCfykIhvCmdn91wtOYVVmfoPKXFQqJSY9h4XTU4Q4Y+Q4d3wmdIi97cdwenXmP5DZz0XSFuwVw0Dzay9Y589fWCI0TPHxbXYM5pG/fK6LasSNKqSGlGhR/p6L7+rcOx5e/m/9YF8YrkDRmbCdh2LeaQcdOwG7L/fKy3JZNwhymTqYAxmKs8SMpCbJx8vqq9IpAq0UaOHFMjDy+/FlfpxrucsBNGAh+vcBRuZj/8YyJtZJxs6iJs4Nllu1L6QuKD+M1FcSdUkb/MOfu/ODzQTAAVczIcLWKKJ3hPhpmOX24zYjbc4q1x9X/NlOMOXjdOmBdlsPzoljXrnpqyiX6ZWJzaeCXQ7u3Qo10J1YLInkG/eD0J4tyZnGei1nwM9mDYa4xYvIZzodk7IrBJ8hCmWMmEzsNWOGB8Kt/4bvkFRoc+nPktT00IEUB1qdDuAtBAqPLN9OPiZpnPOeF36stkeHeiIpw0f08OP8kHlpdvtacF7VfVJ98M7W3hdMzRRGE6xxIpMcOXUnyvQIpZ/FlDFwJrVejDdWhAR2qAgt+WuIuFOr37s+GYUJfjc6eTsItZxJZzo5bqq/nQ2D6ZhOQ7NdoTw23uUqR79CcPtEGnfrNWxLV/9Xv8eePy2h9gzl0SXq/T9XkGmETXxHr8TqK30WzXG/IZhhYthvXIhLfgrPKUhgCGuTSydGenOnroY9ljsdzRBcttkXrbsgDLK+uBModKWFp8gUfWor5D10LJ8DZ7nSqkmQjcof8197AlHGV2JudVt6qF3F/rrTMbxZRlIp8wmRqKOz0UG848YoKdBjLGSJqewcGSZylE3lFKZBrumHqCQ0yCXoX/7ae9Iqe0qEPIv9eHAlvf4RQaLzs+Z0LoeTXOXlRtZ8EarScMDVhRw5xVoMffvJJOAQfr5X8F7/+pTr1ns6eOILvrjYjmlN7Zg0vruX0cVm0QzsBE0Y7xwwjQdCur5LOitboOfhAaPQ4Vx4ywQjyazEbKDLTkzJMNTy4zI0eCX6gVAOyHRke7NnZi5CBesxfPGhFMFn+dDL/XhaTGVjjAwwxH7kw8DGzFXyjc6tBKdobPiBgq8k27Q2RtXTNuWe1b1YcUY0Y+hLDDtbNYr1tmcHAv/hJfoVlClLB9lHOqTrzYy2sZOnOpUlZGmJ/NtJoly+ew3aJKEB2BFzszGt6FLcsNyihlsW6UnKOtIz0XQ1il25xOFpI/cBmmtNRMGyAwSjCMhk54Lh3nBpkCmSXEUhtPOWXQyP3OnwNFem5jILLKR17kL1mWR0q7IQdKrSrd3ZLpJF0aDtfbyi7YKVYomc0z5vyZcmFTyGHb1RpPYex4zQtqD35TI2CFixaaODE++HERRjKrMGzdgeu7Ov1t1Y4/dAmROSnD27bPHSDR68vfGZnMRoiVUZuNprwfSYiwk7ihr4vdbHooFIBPpYo1Q/OSIKV5QAKmPmbTxGqeCEXtmVMNRykCNw5Cf/aAS+4rZrYeifYbJgOH+EPFWydiq4ONyiXEcd3+lHB5mnZ9ew3Km94bR3QehOhLXw85w5z672IZGbqi8Fe90a1WSUSXr06bPLO4nyjTXOc5agYd29GcyIhnEbfr61BRsGTZutWL37sXkRHq43leFqlMFvZyDO134gVRsheeQHBoXJM1MOrjZwH8qocl7sEBTfZ95eYBlMmrzlNsBRkmUnBEelms4m36w29gMvSPUXpktWLJp965KlVjby12+CsXHrv6iYwG55RtVGyUjj2rPfUKrKL7/KMlAdKKf1bZODV7m0ixn40iAzcK51toU8JYbcmxKFa/8YPyjfSCHMdGuizG40Shc+1vnEt4QB+3vp03yuGcE3wdW1K3ZunlzsEV6w3x9TVlvfhLYSH1VCaP5jNFpKiEOysc+OEO2wRxVOQ7u5//N/1IY31Q2us0UYJ1ThyxDHXBVHGwtKM3Iu1KXUe+Gp/of8guuLrvkyP2ZREdbRsKantOoUlvNvsuzYm0YPCb22PEtUgjPqJFlEYIJckHDktV4F8t/n1SSexZJrz90SIzr08xyHPZGJM+yTJ73MkxpOWidRib34jo3eZA23leLzOTexXRKKI3V3gCPik3Io0UfWvfSZ+M3zqgXrmCfiiABxJDHKHQPpbtdG9nGcsbud6XIjNU8SLgw5AgO1BsUDCbOCtgsw6MMhvUTY0mVHdHBuu6RlySO/eZfRKox9egKhMQfMPzn6aOCTDuvj0Ro76YiKW+w+tatrJMDUdKSKRItPsRnWkjRxDPqdh+AUzI0QE1F842yV9WUIx/quvsukshXaIFjnx1m3szPjhvSNvY0bBqC5OuISOS47e9/y8RT9rbFI568ckl5qEWZg1+OH/njsN9aAARJBiBMUzSYjpxCytxslSQVntSSznvr08QQYtcUnAqjMD2bWcQBl10n7+R0xMzETHMWAMduIWLTn+wxRhkaN0WJqKn2fT2+qYIeOVrSA80zKGqnYI+gojRkn1v7ZTUVaRm4Se1nDAwFWchPQOrdlRNQjnpkpbs0ODYGjLbsP4/p9YiS+Us+Uyq4Pr4bL+G0M+QUkzldcKduRtnG842eY0oRbM/Wo66wGiLBDdJkKZMmQPHDGJcvAya5wublxl28yIOJoJBTSDohET8+gPyiprCZPXrCt67oblcoZnMEr0Jgc4fVwvxbI+OzmVSPOXLsVn29x3OAiJY9i6tMogaPmU2awK6YJh4/CIk7IfDY1ozekNl7pf9uj8qUfyQUuESeKYLAApnqAkKEsNNHm6Dlr5zDCLUQ+cVa3cH820fZ9LompBrPJi2s7oqheUW+UftPvoEOlXzw68s7LLqpBFDlxqgJ5ezL3Eu6wTUT99roFSCUy7ZtAVkl68SZNwdHokhwEXecxoI1hhoeenb2DoFVXRB/0zYoKKgdm4am8Z3cj1rkxii6TX5pQam4gPk32eFF8RvphEm1h2agDr9+yzd3LS2Rx/rZDt/w8F1BtOLJtcleD/vV9b4qShWEXze6cYmW7PvUi3KQusL5ub3XsMKCXaoH7NVK89bvpLVtDbYmy24OowUwRdrSZi378gMLAeJIF9Xh1Jw1te8MLLU81y8Oz7QqiTLgEAgc1rUUJGQ5FBz1cnonYRU6RirNSDL04o9v8wYTig+fz464Aao3RR6q2suET0E8PH1b651embzRrnOd7fL6S/bMnsnemFnYTLhkFSBnQn9KWxjj7J88B75wz0n2UJNskCNj7K3TrjpnOIhJxOHkfWceYtIv4/5q9g6wfEeIVZ/t0k+MW3pEpwlKj60EWvubf6I7+w5TUKjiz78/y5UBTnAYJNhUJfplSlKcZ1PNLEUBWlL66SJn50r2P22T+ThiFK7bDaAduMhp4i984TKLo3Q0xCh85OsnTjdjwUaWovq2+TCMvSGe9IBMbgLGN4OjOQT6nJpHcYDWeJBm6b5U65GbwvksX2TzegmzJ1pd6y6vjD3ETsyKDlfo6j6cnDFEaz3VPCP/dwIHf+MajNDl5Mxu+WYvpCm7R606RmFi2qfAgt1zmLvP/GTw+haLg9wsJAdo+aa8uLw+kpkaje56venGabLRG6E4bCHD8wEZsFabh6JLA+IzttUOupDV87yln3f7e6kTl4gBYLIY77r4usHSuQ6/vZufEcEaisG34qZi2AAWv/UisYJw2AIJ6O0CNnR8L0KLPo7lMU01GRF3L4PGTnO8K9ace/JHLwXkdJpHnHYJAbZo/X3EWUKdXM4tY7USwCCVEPu3fj3ho88otB0nestHAb4w0wY+j88ZZS5/lFqjL0yaAVwfH9ZunXm5JK5H3Gx2c+5KSerJcRJGH3GJm2F9dxujQeQeZCSfQnmBgXwCNotNR0WVnOnbMbNvko8oboI93wSak+7m1BXMaLhQk70YVL6x2DMWbcAc9ZTqCTnyy9Od6+aBMcTe7bwXPbsbOx1N3jQi10ZaFfomqPWrI1OgSKqc6kVlv3gP/Zo7aZsD1wCUIX2PHN6N0BFsJzL1aV/ENcCeVfeCULHlU2/PJIBIEMCsZySHh9k0Yzzfo4HjZ+9AF+fqHuZBcljarke1lBixB8XbZYFbAnZSDwtCZCRZWAR8lej+LvsB6myMaqiSer0tLk4LPl043N00PMAIyc3tgae3vyNvbxSaVt7LE2cgdBl3NYwJvLqAMarBLMRJ/IznFD9/9FRz472gJCCM/PZxkxDTLW6Y1IGYFfpgpEjCYMi+/Z29Bs7obha5YCCa9ujCFR22EJ2pEX8/OGswEbIyH6s7eT3w6/8ds0jEmgPuBjWe3fVt1UhJ4g+PjoMvNIxACWNKum8Ydo8JIHoz1FqqMZLFJSriLCCIOI9T0gQbD2o0ZofwwIsvxjp4o/QPRVxxxn8SGlouxbJGmDN6LrogmmZXFD7JWI3p3KNBr5uvx8LO6YK6nEMYJ9upMC3rJLFVMxVGQJBEAjEgA6AtkHMNOhuGCzhu5K4LAJ2OiH4gHmwJ0Xd6vhApRKv0n+pGbTR3Uw8eIaIn/SbWwv8fOvCOS9OHncKcWrXBhwZ/ieFIWr+zsVt7RFoIajUELTTtXl8qjgeVaxKYyPvG4YziUMaVy4mt7rvws+26c1bXjidtFVRsXoWJsNFf3JuOqKz4o+2RvpYAmXKQUe5jltK8+MeJeIYX3lgW1hLWbuQTkAO9rLmjDSQtK9oL7F2GmcMe1q5/nGaDb0iSf+J1r/FJPJT5OOUtN1Kn6m/MLBU++ZzNelfy7dAWT7ywgA/1XyZ2wIMMBA99+SUa2o8EIjte6uarvWJaXl5mpX1kcl94HIsIqQTHmxqEY+WXt+k/XDWtf0i4jxMKSnXe7KVOmeX2ztDH/g1xd/B5yFBxmxJQyxgYi9J7TrfbHhkNyNteSjYQlAFeWC6v4TwfaUgPFIljePmxoJotoM1IMgmhzIy9gwW+QQHmAOQfGb6Rjltvb24qVRDrKiGS7v75o95ho2c7QZQEo4/1XqkkimfLpmdTJjbJIB2dM4OQqFlUfYWOBeDtB389JgmxQ6n38C3x7RlE7KE2JSH35Vjb/C2TzZSsUOyGtaARJo/Zs4MNZ2BZbdicnNex3q0mpn3JekE1XjhEY5eQSlS9zdOha50A6A0CjozojTwor+P4f3U+vFSFlBOM1u1KH+iipFCjGzi6Auq3OPm8PIBXniNJRFBiJyeUjzm8ocGeJT/2eORhxA3KKGmJt+7iWzvy6CNo5xxaWU2xAZkO48N8BX0AckiMrxnfZ3Guc07/PtfUngzgk60TzTjCl4urXHpKuhfjhlFZRl5QNna65xIkCh6TC4ZYj+lZdcYSRhXTtyVevmOJUGZ2mnRS8ExwtwAm3785/x/Mdm8N5vlb0KTQrrq3yaakP5eLfLVOakMZGBjD7aTRWx7o9n+y4A3WiAd2XRj6CuXyMpedFMrb1qfJP4pAymhGlCVpd+9rf4X6Y+o43TplBrjjfU5kbsYObgceNfcVJ8QDFUPMiQB8Cr4UhKr6VfPpx1X1pF8gq9Cu5flcClsNqRaTvnPErePoMyQqA8XQlDOkUQ1VNakJpI/aMgHTmi0s0ZPDOx5J3VmNf9xongoZ2pGcUC+LeWwkoh/ohjK+FMAIBKuuS13k7OYz0j6PcI7DFH1qOor6NToxMJ5U89vjb60z8Mk9VtvGIB7kyve9/0hpifTl+Hm9kpkgjkH7pu/9zheVWI35W9I6/GWvHucn+Ug12pO3PAgYuvxKpGqk1CqQ4Q6gJaTigrr2R+V4lvn4eW6iLBHHqlAkM2hhUM/WDb+NVuY5NDly911uQ+UfOmATH8+JW3e4US6xAZb/dZSuuLDFBPGcPLFHZcacS3+Ad0lR9L2Ou2YnoaPC+ZYfynUyMI+0JPg12ceGEaPFQuWtSf4uvRCCqQc1mh57yhqk1MFOmljjMWPm2Qjg7ll6BDP2Aa03UcFuy09CkT0PMhgnfLSoNlYs/YEpkVBvWcKvm0Me11LQTWBsfcNpAHUxQDkhFoinmpRu8q6ZsqAMY8H7uMCW3AAfsLt8FODRY/iLbeutIgUZ1iruNCIyJamFh13RFLBAHVhbkMd7tr5aG4ZOVK9BKFB8J/x+nGT5sMW3B3HEOSp3sQ1T/1lGY1foYXTx5tRwx0NClSoc+J9uagOYEztfSjHzQqefbugSRlosHII7WVPhg1s69LdXb+cScm5vFmyWXDEyFqDtEqXR2iC1BFVpZ+zzIuuEeO+llrnvHuM60nXOoKoHIYNU0wNrBqJoqOeLbkFSX5OQoAHeaXpcpOL3A15cwb/owbLyiwU0KWNRZGw/s+WifmJd0gZPFV8iJ/XL7C8NAGXYBcBvDJsJLaRO4/rhFZvqgLEXYpR/8qZkzidgvPiw6ZQCP7y9cuY2cTNBo/MCDP7qNiE431+Ab0353m74HHke8HmL787EzSgFel3gOtxMcVVNhEMIlcMAjtEtE7/uE8qPCwSd/vJeJC/ty44O0EJV0jgJtLj81UZxPTpMP3Ev2Z8H+8Ma00z6CmoXlrafVIzURyCWzcYMebfosetL8CcoJaayY5B7hrrjs8uWhjWojkec+HG2dGHtwQK6GruPJAeysW4cjJDYA/tiEsjF9XjjKj+PKYK8+QAr3dJI3rzZ7rXm8iS1HC4qMAks9aeGjMigtuPX6zitzJWLdnL8aMsUSzAgdGWuSxdaJnFfLHNjrd4pj7d0Fq/JYluLFTj5UmGiNW3JSyDgK6G4XE6xEdMKcF8OxIUcUqSKoRqXblVE2t6TmyMggxYA1K5Mh99BDgS31FPKcyzIwLVqyARdJLQivjay1ga+LO332HgEkjcn16Y+lPHreor9WpqbVFpQzc7pyNPNAAeZLJjZyqji+vRG0LIk3KiIxbUL8HLIKFYvlMIUSUwaM3On8rncM2+WAZ+UtnoV4Wz4GzGYiLhkSDsONyVqX52eHd0CvsInFEkxTBsd5Osp1U/s/xKznWNHhZ+jT9V6TmS/tswHVo2OdjXrvLC2VBAK2TP0qvtQT9RcT9ZbyL+Y6PxHPm5FTZ6ys9u3ioGSJTtIv1CFJgms20PdRexNxDHP8AnelIMAv+p0E261RhmNpAz/X1YZC6+uh4W678Ec44QF563fHlA+v1igTbXjDIfAdLpPkLzlQPupqGiiUGyZNzr1hqzMsAwDS/gSkBRavI09lZFiPhERCQtydcsNCtgf9GEXvqPqStM9SmaxmzmMyMICwhMvmDwJ36QN96Fmpxjds5k/nl5SYeE4d46UfZa7qRRXl+L8lHOB/nMguRL6V8we/gRqHDym5bZxKA41wXb0gE4As1YpvnDRmEhbY+zbvCIEaFdVX/PMkRyMgdSJuRj/Wb3hgj/bKLuhcQOsGZtbSob7ZLjdiTko2S7g0R8ALtrHdIGOdqz7hWh0rWZhyV3W2TCxnIRODMQvDOZVMrurPyk9gW7Uy5qFdf8YhaU47Me6NLa7EHcH+PJ/EMxDwwMobqu5hja3sYK2etpg92PHaIlsnoBqlQ5wc2KMMwvpunhyWP7g9Z8jzUpDFx+oyUIH8LJB2d8pD+8KwQFnpFh+DvogvrUw2nGbG8Bnit+rZHtg1X5of2mr3tjWa+eClkmlK07vaWnLugq/P6wOxrYTLIY86ya15r71dROxAJaPIvpfhgKo71IhqyKWWLKiihgr/EYFpMsxMMbUWOnG6WUjGgL7u6ecvsVVnzkqunQIrT2d8ahMegSGKQEZmnvT3aBailQ6W6ID6vwq8GG70lwt/JcCvmrmO8AMRWcqLpj7hEtZCjulGLI04YpQIvZGNlNA+b2HCQLXdl+oZs06JqKkyhZ9PzTf9/+57E9TPgXvm3S/eMzOLqo/O76mr+/vXXtcqm5iBQo/HUZ5JftwglYNP9UigWk30z/Hk20WrrhFAe4Z0jNGpRijguqx0IpF6JdneOrc4EYQbMpGeN84B1kyMcuVxRHRxiFdJex6orLrGwFW1gTbzEjRSWB58sad1rWM/s5XupPiwgXwRAmqOWiyiGLn5Dhnz/nAsNmgIMZyNlw617Iwy4w3Z4Dcn45VyDfyHK5j1dyZdOMe8h2wu9PS3SQlJht6VHL9RoEhhJoZVLH77lMEL8/phxriHmQV4rAgUZGqXhxQvYBGIa/kcwCLQPfi2ekeGxP2BT0emwRu3Dx8I7BDgYAYA71pNFjAMIfTvRcPnr+PzNjWcnXI0G9++72elN0CMq51EmHa8TTuuuVRQSD5dA+d8Yox0xD4Q4E7uvlssCARuDk5Ug4d1aQu6eDkCvm+VoedyU8vX5Af3HSJVsYlLE9cFMFbl3TzeLJDmlKrk1nCxG4lbDunzf3l3BalRY6dHyCViIwupaQSfCIQ3JfPPsF3kpr1i4Ljo8UHrUDY5AIWPZcxnWHivFnvh83HaPszyFIvqyew8rqD4SNLAkcqPnFSQ905klAVmDFtnT4aKnXJGIu5ZmKjdh/xW/VkXvp4psy6JtsdSAEo9+6XAgtVtvMCJYICYVR1nbtEYDaJ9su5We7sb5ZGIOznAM+gEW5TjLkHu+CVZl7xb0xR+L2+Mp/zGXImDta6/DyhDV+kHgPO4xbCUc7bYvC5YvZnQbRpaRQ1HDdpxgHeOsoF11iksmbFhBJk/3ikvJudyeb+bLf+l3yvMhFT2JWMVLdxvBqHXYnFKvY3cjHc0NIBXsEuZ2K8BHGs6f3b5QCo+zsCAWKpBa0WcJqCNDLZq7qHQZsDTeutm83nwkkuaBkzjob9lbJGAXdQ7xJPjQl6Yckjrijx+ooVIz9nYLRYWEXpY7Z3d8EgNK8Ilo+MNElLD1WlKqrC0whgsyjxQdSGP2uLkS0qiTvi56b+W+YCHXoosOXimiT5tgCh577h0QThYGTddyaLa2t33ML3aVzwVNhN3WS1QJOXwV/cFGF16BrpbXDV0qEqVnbMnqPjRxEIt10WRpbQKWPdO2y3iIiiA+EKfjAZMzlHFb6xko0C3TEaMKkcVwb7JNYkAn3VUNs3iOw8k9unaaWoE2wMo2QkCJX5/6eNz6s4b7XquKLnZ1D+y3YGDJKEA/ceCBW7hY0HFjeG0e3pnWqNTv58vfcCrlkDA3JAv4QN5y7jXMRe8rMVeghqQfSYGDu1B/QZEPCHIeq9Gv4RQxErWl5q5EN39pRmLMHLDNmZR1MaYDtAYkA3lWLR2ZsHApywl77dDDi4DE4PTBlUKgDHwxQy8/qJ9hY7UYu/WmWAFA1Av5OqYbpHuaEjPYAZKnQ2zCx9Yp/IedvXL7IIZkBpCk2BCtnXTGnbwezHJwTvtTxkmZOmvTXSBO1DOK6rZGzDCkH2QRy23yXkJqpJuVVadIT9zn6QdNKoVxYc95Y+WhxOB6YfXtZ8P6WJGFNBbKKfP4yceyDp8EmAbbu1gnWOlGFyWU5V7OKx3CNxq8R/za6LLzl3TArhWkWl4+1vnuajtjolhOgjbDmmvqColLgtqNge73sIH2Jxy/oRazvv4ETJ/dUE7SZgIUatvugK3V9K4s1p5beByaEG0HpKC5oybcknv2G6b0H5/ff9/9AewiHvVKOJxt9fxVf0j9V4/VmN4YdcdMJf/SF9iSN4aag7SGouiZVQuHqYOWqkX+AolgztUVuY65pDAgZWIL9PpaEWRoCYdneWMY96KQzlZ6ML2lPt9TPRKCr3okwBMv7lOPQLlob9a0kMOmMiZN1ZrKVuejq/7C0GP/TgRzE7TtXeHba9Q2NaIkcqXWXO4rgrwq2PyqYpUjH9c74pVGq+GNwMtocjk4d6Tms7NhFtrOloWj60/CYU6pKGrq1op/+BRkvQ+EG4NJyAd5YNE7dK/GHYn7GiWnUGJOioPUTi389gDNjtSCtRfO1P4KYd3gjZRZ4nHK/Ikyf00k5nbmG7AUNhm0J8Q/voQSCi+IfQrV3MxfIwL91EPsUN+fVooGyjvn6DCwVSCM8eQDh27XJ3GkAr6EvEn7fS5qoUZgzPtTEYNn7ZiNyRzOv7T/vlvB2BHG0o9Pnd8QHPQLZtK806grm8fNwuJj4SJvH0+e7+6A/LUwfG4WWAy3/Pb1XJTfrtB2FWSiG08bx7rutMQ+SCMYY4GX7UiuB2BMJVtCDtOltnu1xeGlW2TDHB4Nub870CL8WVSsqtD7r/og9vr2Y7/ZiJwQIGMcQD6cmU3gK8q7TwcHf9zWI701htV4yOYQ42VxhGVzq/40Zxy7XnZnBkfikA3zjW0gkZscx/YItjU+AOogN0MxbP6TBxl4IAzwYB1C3KSYJGKVdQ9TZ//t96vvNz9cgUYWEj5WRYLwoZK0h0Kdo2HYV3w79lAXHHDA+49KM9c79E0k4Ia5O5Tx3ai5TJ1B875zu60wbplBUxbSHCFlGVM9H+xDgxgGFfLxoguq3hiasc3EmArTtc6fwx6n5M1XzuweWHeGg78YSUAhMhz9pDEUjBHgv3/sGX07tFIhLHw+HhUMCvMQpsJfoYBNCUXHs3xcyNh3QSPXRKCkqjN/9Hv31HJ3PYzIGOv6HAZ28QJmlimRu6hBOhhhvuF0bZRW6MyG3RpRs+SCJLU+KpNVFwe6rJjyF0LZkalMnxcuMfVziifWx1A9ZPMOqVJgyhnn4fFHx+oE801002jr5jQ7zvC61kedLa1DgcWyz49AlUZ8UYC7JBueIdtd/hobxkh4aNyvJinoUm+t6ubzVCpCqNBDocXwU6DLTC2Zah6GpNeLXxPDHoxZ/0raMmSRdAj8WINs8W2Yy0tlbwLHSfL6zO9o6s6Fzqck2o1Uh8NglTaQ/EcO3XNydUydtz4WZdKVtBXnn6GkoA0hxt+siCl04scmshIRCBNHK8SZ1Utirnahpnu+lJ66IHSnGlnjNiDP21jqWNIpXBPncztjf0//VIcMVIbbonWlr8gOS9sOi7GUJ5GW3WMSYiNzZ97BgxtOw54yzmf6Vi5YRiLUTcie3Cf1sK4SQNHgU7nxHG78cODIKkWPU8K6TalLQHUeGzQ2WU8xWdriYjDGoJUM3oSnxESOA8kbogRRyW4IAsgrdQJf8x8rRAQcY5zh2REubYNt+XEkKZPjCkVZ+d/oRKe3jzwUngev2+FXTqR7amEDj6EnwmhW+WyRczC+9yay6D4AV2c+pY6FbkXxbtBHspSfBs3E3nkt0AKX1IK8qwXRp3CsAU59uZjEFnnM0W4i5DmSc4FFEcwSAyGA//dUe2n2ct+UXHqK6heJug45yDf9EzYSJEgk/lVBxH8DU6n9hahHHs3MMc1KR8EGT9p/UHB+iYASNFQPdnNNpMdu82KWP1uNez3zwVrWoNqpqBjyWFyCKpth84IU6Hrtad/3HqtKh6UZsAVsvFTqE9rprQFI9Jh8X7yLB1v1k66MC4henLeRxYTQDET3vcGFNOaFeeXpfRr6Y/7Mp2YvkV0rQaVj7jP1s6/vrPdH6gcyVECkkajMcg58T3pzHx/dn6ZIRS4k0BfT42E6F4i8upBVT1VxRK22Q0uJs9gVuW0hvreO8ZSDrMtNJD3kdNS+DS2bkWYdjZZ+SZ4jKKxEbhGvBoUCToc+V8Zdo3ETURUf32tQ52uA7CfMpXWt3eaC4HF8XL68ffBplgKdxb8ayQCH4lNZp6IY6qmo5rK4xWt+lDrs3ZwVSWUf1h2qV3ac7nAPiU93h5TPZq4X9fiDmS+0AtoHEHNYNNydvguoqR/pfFmktl4WYu1iS4ys1Fr6b2NYsbj/xi7wjKSYrZiFnYQXdibHa/0XxXaqUu8B0YZMXVqFGa8CsyXaVD8vUHZ1R9tt9u3OLJY0Pf1OocH11IUw7eqiuePZwf9081wxTQP3+/MUWjifUNAYG0uAfS8lYWQE+XhIvc1R/moA3XtjLtjWgp5Hum5Vs2wMxKuqMxr4MfKN2c+RH2Lhrv7mSH2GzxwlzVNUSx7bPMmRHjwUUKSX+RrN8bDdqu8HcYL98QiGl+OMDJXoAI7F0xN9JunaiXM0a/+eCMD1266E3YvMH41VntBSSOJSS3jY+UW+lqmOV8w6YhzoMRbA/SvtZglazi2yWSAvhUG+TMUmtJzJA/qWMsd4RL7+8kyuen51fouOsImQC/GQP3LH5M6Ax+E4aCkIUYC4Kup2r+4q/YtfpymIRCLIQQAozRGqiATobmC3JXeEHENAEirF+Ze2MKqSV+hBRwobsL4wg6ZvY/ZufWToq9bZrI0JkSccdGsXXMfD48jrQOi/Lwn8tSDy/76oE9UNx0jxRLEakqOSwNrNF2y0z/tcQ6dLDQmvovNxXiyBkkXhC5/hchsqlKhGoQE+ylavXU1XsB3AF3miMRSHvnviHnMd5KrHZHUSnQCynAVBEVXYx14Mdq1eq293IXlvtxATXOex/0cHaucpWw0VNTQUPyROy2khEHqJv+wVBSn5J+BRtxyz+1hQwA8sjVi5S18rwketUSRX8aDxxo/Hs/2ZVp892/qec3/94y76FUaEswnRV5QoWXFSGOrG150o/7lo1Uvl3GBvLX/4AZ4BzCvBwduMmII+JC4Kl3sK33NF3SeX7lcOzse/LISv1LW67GEjMVYMcJbt6znUSEih/7ccrNEv2In2Ve1Xt6pIwEbVCmBTJbS7/y2U9UaWdpMSjBin4hPecpR7b+vL64/+L2VCdOgZCWSI1ouizCv5W3aOocTo7wrQIkkrFW2a+vb9JjfsQiTOX/XuqSAe/PMWRP/0Im6APjQVL5+eQk7n8jvIyYFe3YtqcS5fiHM3llOrHDbkSR55gRhAt+qs55HXILHGi/U7byent82PKyG07T0jMs3+omhSNzRKTQmnT7Ews7NugYyXGgEUJ/9cSc4NSo+DMKpKUiSmunGhaOb8tGNH48+xrwv0xTA61EWx6td3SJw5elR+fMlORgrqaQe3phiJL1Zff0siHXAEjrrIYPKPvbZj4QLd1GXJvjricCNrha7hAkr8EqLwoGJgRfqlRiKmQjRfNffv5hy7qoTVBQzWm9D9w80CJtoMkCQUDD4XL6cgmQm2Okrt56ToRoe+wtNqZIaz4kx1FFqAWPxEjrUnleNPr63BzKAMMmHondKKdJ0vt/SISFHeef7eVLCQIRRldthh3jKmohvz26UyU2Zxwqo0W8WGBtLTVc3FTlTnqEU9h4ySzcFETMut6R3iY89C18VgND9OG50mHKEOI3Ov9z4bcEKxIRDi2RWbcJMFR5f8LEEXY0JMkTUMbmp4CCwdCtek+j+7Q3ZEJCy+in0twPEl+Q+7Tfgee4pCxGTE85ZZVT/v6uRz9MPWHLL9aepz16jxSW3NWw8fzxtvK0Pye3DHo0DGIU4SVRv3Q+1uJQL4DQTLSg5V4DhopKE3BUK9tqK1kxAdUx7gIsj7EwgSJTRyB6do3tZzTmA873dK1pIXMB1LQiOXXzsRetIKGD0A4L5UkkatgonTKk+NhWkRoLbCUvNR1XbzzWX6xX+r2vjHgPOdEQgrnPNkVzx6343JovFuLFN5pD8Mi5XY+tvpz5y93wZ7Ru5sk25F5jdeIujMDFy6qiSsN6gqScPKq/VWvFa9ZSNEHn2XeAuXT1kwLRHkYhyiZmAavYGK1HvJutiBPw5Fppp2MlZrJ+BPn1Rr3hhspPY2fw7iTLVjjK34HAvi3fahHjSovkGXW0mKmpVyghRM9j8WI6xsojUIC5bSD22VQeeHOS8Bd/j3dSDHuZ52kIaYN4LNv6xFO3E0ZPuKPHlCGILRzYyE9FEhe4Bc0Yiym3HZltP5Du4k/cpN5JmnzEm90RX3GU2pIgVR+h5KVcbkypAE9ag3D233v7K+2rxtSAGaU8E+PaNBFFb3gfMTPAP/EBKfEn6H4nlfXSFhz2gXqyWM1IRgW722CWk9c/jY77m2OIE+KALEhUnik2OFtNMNjdCvCaHCxqnOixuDeCNpewwByG+XmTlyS6j+QTqLypbnp1CtHt+byLg17YcHmAx/k6hPWF8IW48TMkvwoUZoKDelhzCzv2w6OHtzr7L482qDb0+gp7mIwLV4a4H2oZhX+VMFpRn15Ct/ipGIq0yhqMB4NrcZewF4gZAryFwdhpbfNbWKon207WdBOB9d8QgBPF4YGR0ZIZuxTTN3PFTj+xZ89aVnC/V+xT3vIppLkatBFMp7YxT6KT0KbWC3tl069P0oShrMrS558dL5bm7Qq9j+tLCX4P17Jjbssc7+8Lsj8Zm66y1wBkU7p8ZemUpCwyDbj6+D+aEo4Ma0VYZ4eyoaf7mPmG/JR1e+Qv0IZuBHrqZ4hzg353WMTlNXYNIyRyLGEWb2HAzrjgoExNjG8wMSte7rVoiDYuqpRtXS702n2zEYHH+Dv44qa9I6P6n7ReU1VUTijEedLZ7686OOH4BtTx37UOcuSRSuMXYUFQl5SIhrViva5GS2U122H8I5RJkMuvQ6eQg7sflyv9y9qRscSoYShI89Vc2qB6EZsKPTHBvh81WqfV/0uNx6DurGUlwTv4WnJMbx+XmWabcuHQ7/bXBEoKciiRBbWDMB9Q8gMi7wpIIivwo1P88hC8M8XgZjNRIpGd58H0CWbYvBymm+h5IMKrJsGbSYwhKVwNOICm0Eovud9lG4i0hITQ3+2dHg0U8h9R+E1ptCdponyiWjNWo8JZPgrBRlW9NuMHAtD0qoMGvSeH46zEol7bp3JbEzVNWyUXEw3Rdg1f9w78xxf71c+s7JMMibsX0qaBQ+PB1f7xk36TOAIaYt9Bt0Aadu8Z6vAJk6Xp6RonE/pGoyK0/gSCH+mAMRnD8rTfKKW96szLYj2ylgJeBZI0v2aQKQGKSKbc599Ac0B5hsERpsk2DMkJ+BS1NIW2gguEBti7XABhBBxcbDzpwiktnO5Kddw6w5kZvs7S7DFEqj5sJLcg0d/Fq9xx5Dh5g3oD02xZy9+ryfViUYNeurd7pp81ltVLdxAuy3NPph+IJXMUvIqIGBRVrgLxmXYyiDzimRXiLBn+Qd/9vkMGyKgBdfmM5s/9yzDh5SRtWlGYSDE16HwC+f2SraG4PVrbZllynKx+3IdCqe6almHflWkMhOhgDBjA1xYGPlZcphxw3BwUT4tQvwa7UKMDPjNxhlA6lwdUYSn/6C7FPaBWXNvrpubd+i0rRjSC7SOTPChYMxTaBbvkfMG4adT9LZI8nfYF/YXQkWnGzjFM4XG34VFXVboTpqEQwQWDFhc2A1MexjUkzKotu4Vc/iU5hVOTJG5x3h4lH5o71TrYTUpXBy9NJwMyhNthDA6ckpRRhuguuM31jNWpW8d9sjTRmjk2fpeLhreAsakqQITmQUp1amphHbZ8gC71yFX9Cx0NAR4uK563WNT1+dNKA8hWZTim3yukufuCqtuwUVt/M5LgKE5yJEyf2KqagnXOrat9yW6VOj2cTfePJZFYAH4+bIzXsn8lwmcj5fLQ67qZs0T+TeXixngJdNqtp0ftkosc37i4JVu6S9Yv1dp8wnCISNZDcbFpum451o9obUP8ggOX0ubTJaW0uQ7ss3qs7XPfqgYXCeMlsURerS5a8MedvCZR6b7hi+dBw2FkbHty0y0fxnd6Kg5CuH8/qEUpDZKLr52yd+5OSfgzjELZ1+3GICoHCD2NyqjtMwwZ2NL8vUZJXIBSev51p5WYO9hFr9fMJmmIoWUatpObXscpvBT9ScJqXC3je0WABnkaZ/zPNphNbBqbVdCXbGJcS9xtBE2w3NQRbsYPaxfOE/4H4DDvWggokI0IORKr4xdpvMr2mw5NcR+Tdd7McuhlL0psqbQZ83EG8lbOAjJuzdPNk5brwiGIg+gfw1+eLFOwNZJnnRPeNV3jk59tjlI2J6N2G/Ce+4nX9jKtnTU7Xe9z6rUBx+IWiMMuqAnWz0LF01x6syqnMqKETCCrLYvjoYSzrC/5fwSH7qtKPDn4/A3qTjFyt11GzTp9ucsXZmuVRH9wVQD03TIOq0tr0VxxGTJ6hwr6+sXrQJmfDEvOZF2aiUoHSH8myRut7YKf45C+AGwRSWWrwVFOjJmlixOgpcpnr4qspl1grM1dLjvPkPZvPZJoSCEzHNhYNeR0cM66N2YKksL9d/bC7Q5D4A8wRiSYDdZWeamTVRjKu+Zde/hA4YciA6NuOx+1pB8+lyXDveTtXsuwWwLk7Zf83+ePyJP8d0JOwshdISwEoX489qU4wYguD3pdhQ2UoD5oxZq+6X3iKkCulERTnFSGRWd0zIKoaNqtSTs0n7kdXxmkcerbHpBIQTukzTLdwFzFqcmLdoQIUGZo2aruT4l8pssQScvoXcGGerLNiHtN5PjnDQqzbrR5ktfYF+Thmv2ENQ9C1dlu8QdE7SkxjVB8zn8C0KP9ra+ygUVj1QvgRP16r2hc0Pd79chwwdr0onauZc9V4GRRQeyig6s9y5wpptBmC9MLreZrw33e2NphFHjF0HpFj+xo1sYh6yUB3xLv4snJAKluDVad5GsPqls1nJELR5lwZZFajezWS3P6w/6q/CsGm5Bgn6qZVa7l4trqRLqqGr1PoQ6sqnVAvf7roe2DH4QMMyF23nDErzU7sQ0/zIMjbF68CL6kgnppdjcy7QiGwCvn2etXcNBwFBKaFhCqJ6ZOJ+2CUxaXiweyW7UCIewnqtZlrG1zv2pMkG3HzxGLhi7n80VqcxsZCr2B/xCaFR0hX5bC5XvSXMonc2Eff+mPvJ218CTUNnKaW2HXriCRgspYpN+76s33rO6LJgLewZqzz8+PFx8FDfntnRuCfZ3MUstD28VvGkZ7br54DRSbuQGruuJc3q9ZMDQ5V10rqM5Mb6by50spUH6vgFPm4LNuKk7gTruqG6PkE10bq6vF4LfPJ5coIgCvJoZSiO5Jvy94xn1qB4bnK4UI7EciPuFpnZhccyQA5slrRK8Hc9lVwHe8l6saUKoG7SU9CAiEdoUmAw7bYWf/gFLMe3Yx9PwKtMui0dCvBiSSJaeYP5QTQ/zpmjBsq1ElzQ2nSaqTOBCGBHERgJL7OXPXGfonUYw1Y2sKj0V2N3fnFGv7+/SG9+OferkJ9Y9OKAdnzAc3kIu4I6o5+cgPdCHFbl6l0r85vQJ8VwIZu2vQVTRW8EmhiNntHfqHf42/rbBZDI6Z+rbCZedSMOVRZugen+pv2qSB8xx/qUrRxRg+X+iWGyEmZxNuCMWi0QPo/xwRj0K5JABqEKjEWxmHAiLM9lxCfWWLOXDLQ9/muR3R/YfXa8RI0Saae62/S0gMmnxPIZLSr5Uz0p77cZ9ghawypsg4+fHcivj0hXrDnHGYRyiGHuUvT1cZkQgfFrpYOYjVFLhqyVOayLGvgRMrKlRjdC4+B+mYpBARk5cGVjZX7wrewfWf5bxwyXYepzCjBMAoOmTwgYche7AZhZZAHv3GmdD+fTEUH/L2ZX0tcZWgbHqSFL0U8Mbo7hiL9XLBjn6kZLETj/H/l5smFaMdUVe2COEbEphIL6RJaKR71xvrv+LvmD/UfulkkWaBeBzAuf69j57MPxLR7y4K4Qt4lpYtqlV79ZSh87i+0AZJMe9mhtFaOB281KTlMp9umAJ/ygyGLYNbfQWBTZ+WdmC16xoh9KrrNrfcZ0I0XHBTV17G7T67CZ2+Fiun2Zl9UCexsLf8G/AoWWffDqDikK2lO04JZT2ajtTaEpK9nmIRcPdzssWvRGntoFTE/5VC3/idlaoIX/5m3+NPcn++tr6PBingfppk+nXc7/kgky1zOl3U9rcxZN8t3vlmdxaKxlK11lM4DAWG7nsjoPz8ABu4ArjBKB+fWOYSvfxKfMautpoW78rs9gZQSLDoyhkodVhYLJBglW7U1sPZA37yFldKYmxgZrCrpYacg5Ys7BXuRjO9HKt/NOZm06zV0vty4UZ4oq27E37u6Ds/RFJngFrAd+Y8XDhu2q/zt0/4mZXWIhe21uX139Cicd33LNMkzdv9i8bJ4Sb13DWKRJ/LWadE48I7ZaCWNWQEtLuayZR50BTmgvVznyWct5LRK1E3UCO4QekK0w6aENG/ht48LLxVccTRjoKXPj5IEYXiE8itrVL2B/zzsdhpCYJZWgIo8Mm3DxfSKVCVP9XOZbvCMr2oXPjiUw7agN7J8gb3PGNgZr/0RJhx6KhcpCdp6eIbQs+T32hQUkDgAG+j7D6kivndc7/wSpw+T+XNNtghPTi4F2Rf8feuSnKFx/Z+4JLGYTJOHqkFTJe9DaENT7rXxDPjUMuVl6aratfXZi8w00VO2D+gMBVG+6qVRGb6XWfDj+1QMkraRMBzAg3UhVGTDUYCH9g4XLPsJQB3z6oQJPZACrH3yf4yLec6LeqMZxULKEhuivli7I27TRwsBqNjCZkz1oG5w9lYum1UfLPOc28M7WruHOuKhxdet7Uc+zW9Ppn+Vj2jmFowxrWgc/h/3LWR1pC6fPvU6Duyaolir2WwBMqh8XAD4f/LB4Q3TFCCo9NPpXLgjLdR/F0+2Na17hPq7NxQM5uQG3zyRvYGQtxoWoVLl6dGxnfPDfEPXbM5RdZ5rDJktv5yTcTuTa/fJC6kyUeEVx/xtpV/xTyeIEAHdqM3sOMv35cG4O8FZeQXG2UOwxQy1z8rjSZNfL6IAMz6RSZaq9BoEPvMlD0ahMp3l+k6CFPSJsMY6Z9mdd5Kx1IfmvUUmmZarDatTL9p8q34OZucf0lJDiV/nXLM7D5BrfxmKV30E+6i/2/cy8FmE/lPCw3pkwYFc7cvZYq+OiEVSGW6ymO3w3V2ZcTWXvoNjy/684Eoft3GRMtco0oLy8oU1XH2fMo/NfU1UnHpG575E8wmC21CMGbHXqz64hIiLaPwKUNwYEKV6YF82egbyNy/oPD3wBvfLPJVxXozd56n0VCsLcMA4MkVsgzfVQzyTm6t/1eJvnD+SzhvOED/BoHcMhEFEhFSaHM9nZjS2HByVfv88eMeCO0i+uwgufcAoLlad755Aqatq6Dfx0M1kulNAKtLi10xAIAwmtUZ3qdhBCoha8ftY5ojy8kTfdh1i1QxKNzz4FQv4N92lWY3I2KW9Nv7cPi8C3NbM09WXU8mTMvcY1JIp5EZqlYnsBdSIAvzQOsBpKQSfIUN2lO5RLNPvx9VNXWGKd43nBM4zRhLeJPTYvBj2v9wPtucotVHnICZF/Nf2RtS+4NvHuf3LekDC3CU09up9bRqy+4CUd2qWNZxWXEjsAd/0enwDfHt04tUXrJfQKDHBBbUNzFlxXj4x2xH1Fz4I12+KX4bFeSP8nelbC7EkYlQr+MB6IogPgQ0XCBSab0Y3cqhXdKxcZgsHPUUthhw9POcnpHkSFgrW+82t/VExr5yc8Q+I5PRrQDmY1wxIY5+Ty//0l1wJ7Ih+0s25EfoWvQQTwY7crdl4BhoX3TkPlJhVxX/qcZe3UsuRSlqKvuZsmP0v+rIZS5aGDdm2Af0IFeb7yTJmP9hv5bH366T/4GzMndZwcfKs3UxetFKvBObA7z+zjLKvglN+MLJ1xsunU3aCX0hhWO5TKbHZR3dEyGWC8vFtAkkaK1O9n0HlATi2C0127Fq4EjomtlpHQaam3Ud6tainkksZq09x0p/dBoNN8E4sryHR8lGSvlkBNIt8FVKgmna6iSWWknaM4mf1gG8tHTGcxO7/jjEI2NOVDQu/fMIH3fvihUYyFTINASeHYN23rB9uOSJSblT53VX/uT1Mjlq4QuPZifzaFtFscqfv3F0vTaSliFaDNWruQp22+NLDHfmovpXXQlTmQMnROAagK+3dXJ22cuLOd4/vrx8dk2RlueFJ6BgeJacA4ePsgY2qt7cectEWupId8PwW1G2zPprzyOfm8pLHyTQw1tk4BUfhZVGBUT2B+FMJ0CCeoASNCPQuB9m0vLuOS+Joa0b0RlbuAKH2Sf5aoi1cHUg+eNn+EOUZnuf/HJ4Q8HzpvppV5AsiQDkYaWqmG2ntRexAhDiVF4B4JjsA5vv+OVJkcM1Z3e6pjwbSFRcVtOT7ksBNuNjhltmnR9xEUHkhURGt3InrVAZhaZn8oAnVVANltxTRR8ZdxkpEC4Y0Ot4O2MI0dDFNPtRl95CodUat3xretud7qDoAIDurIZnVhzp0PhUqCxdqkXYG9SPGWS2KvysjzfM03EG/crDDQYhguAFdIECxa6jud4pGPeIz+mCAJVLpqWc7c8lhcEBAbvsuM2hpYQU02rbYDEEfm0vP3B0GxyuTVLTRsM95m9hN6fWJOaRzsXif7bvcmY0kqnGgptrQo+DADUOZFUjbZJRPOXXNRgvBUPOEy3qYgBUIJX3Ux9vb6SCQO9Mq7xbV4AUfcIAeNszeUWHimdcJJjRth5PauOaosG0gQjYy2gOlen1f7ih5pUBgAcfYyC9PUVvoHLhbjX2kWXUfAARDMh5UU8gMpgKZT1QVdGLN7PX7YakZuTsf9zzcuVcKuBVwjoBj/Yp9VWQEyU/ypXkj496i4MMjRygyCHMXTiFkwhJKJE0DxXRF96EScRMs5iaMjQna6Ze+TJpGw1JczpxF1zu+Px8V/fdDd7SboqBIP8d2qcjVuvEZ8tnLZFu4BfBxdVy71K7wwsp4UXIOv+RnfoDi4XwipZYjcKZRvJit+I/ZEcEc29uS7CqYV38tp+j4vbmM2VPlosdMsrx/irEpqqpGYH6tnY9wRL6zsB8MI8qq444wRd9hv3yRXWEph4EuG8GsEIQp6LFfV2HW03jIwHQB8g6cVzuyzQGSMKJTFvDC8tsOKhx16QFuPI4GjR4kIp1m0VWUn2WPSobopfKCFOp+oqbX2BZaZCB0mnjaF+i735wfhhjDEo9mKyqCOmKoF9078PB0iJcheGQY0UuvJUDkgrJyXUetTpkRqXuHQimBydRzp4jc41Nm6I5za2Ajmfk6Hd9WGxds6WCSXfSTfoUIEXB74gti+7ZPj7Qzdsu9S+PppCxjrKuC+YXXt9Ii+ejMB96mUC3wd1BREc5X0MONYaQTR7cyxpvbKk7vpc/M0fvBLtYRaahUEPqUVEmJUDhOMkAXxzDymvr+PxI9a2sGbXJ3mGu2TRFx3w7GZlsir22GvBhDLMBYyhBcIqtD2jXNF1ddOHpK6qbTEnRD1aF/yH46b4nnOOSJsTIv+sP7mCz+rDEDZCnTJdC69yn0YV0oDeUCDB2CeaC32VZZ5YTgXG7AfwcaAlpv+1/xrhpGgPOA5DSXLYP+aBbOxIRxAWJY3gFas+Um6oTypCATKX2guG2j7UWMkUIJfowQL80jTqNlZKbSJ8/YmQx8UUaBGsGX+I1cKb7FvOX/z+3NeIamTSvCHfq/QwMGTQuPR9odXOxAM90jy64OD1a/414JKAQ2cW9SlTOvRis/LYi6BzTt7ZNE6DWXA6dGTPjmbWpqMvYVhK2cwfIuDkiMRDRTSgF9tndWido1cGxJcBWDhxDI0d/Q8xdsfMThFADIsJ8nC27IU27mpjWRZpQPdSWXee76NgszvGKic4MzSYknZuXP2nW9e3BLMW6uCtWFy4EnuhWiMZwra+kIznVEMOgkcf1Sv8TBmKL25gSo/rD9Y5/KZuk3iWl3bhXnKQOhtEFDT/aoEGiApsURfJFGpF0SbJbDVbM8wrn5MFHU/+Rb32TInIivzL9f6CMulrOqO+fVFPNFJhulg4ZPalJX1+MJQqYAMSAUJN/SRPsWBJP9/Szge2AQnpqbsKrfZsCdyRhXAzwRFl3tRT/dUv82dc85L7tYAFXc41tER05klga7hmLi0MVaWAozMW3pCraE502GNpDUlssGOOEB8BN9MYGZ0+QXzJ/QyGab3rDmfEXd9UY5HY4ZSU/Rku81X7zFtObSoIaGXY6C+qKAZ93VjeyNvTSHDjZnUNuI81Kw32Z67D0QB9UXI+2D0+EkYDfbD8sv4/nEkX2UQCge+4RUfXFLZa7MYWpV0Z34PNxtwqF44z6I0l8XhSV1l08Eqh4p7o4W/6mdSDtcmdVVqcgaiU4euMx74j7O7MuMlztMse/3n4MQ03XPRHci0nG9y5EdYlJRnYfWgDLV+A4jcIa4Rf1zN68dVvjqFzJO9+ZqYdwp4if+F2AMebmBOYdt2oLT+cm9ZEWgmtjwqX4Lx1EtU/g0ZqETLdcz1tm6n1YYIK2FuCsPY9P4nkwJlLLdFTVGZIYWaaVnBNAAeYsrEQB/ZZ5LlJH+k19oYtNZlQ4DcgTUY1KgoGb1WukLLY5zVvDEo/KFT4HiE3EYTILm0UElStuH8WWv0ALLLWkVwLx7DwP4RkpEXVXC6x6x+jsX+lh8Qi9yMQehasV8GO0mcMSpgl7YXv7umY/k2Th1ZXqPrLXAP/T8Xs9ndRgZB+yb9GxAbVDVCiGM8v5gdhjbeqwF42DwPWDIqECW1Krwivk2aB7VxMQ5hTXcxJri5osXJbKOR/h9GXpYGqJDokQcTxar5JMXcTHsjHXybPrwrndvppJA2NOtbtJST0cD8mNM8G7aZYzdAoftproUB32O7aWDAI91L6yoWin5L3RXzNTm3UrNNMR31DvpXjdIEyRPtrNyYPuhEIzlcvTWJOI1wjif9g1qenFY4N4LMinjGmtin5PZPKIIjOKS+JiCHYxnkEOFq8BjYiPke4jfwLJ81p8VxPSbLuQaQRN4mES6XNu4Rt34wVF6Q/ExtQkYDJ5pcneo0zk1xVTfeLWldI8IvXTcZQJV/TxqCuZGNvP0qdVIoHj0M6/IHM/ReM3uuyWwu8KIskwxnn7WbZtZPS7Po0pMPZRmcgqSLJ/4mbPnUBzO7jAG0BbR71A77Bic/hjIuljqh96+9muVZw/BLoyNcBk4eHIGok+1CIoWuclWxqNVgECk7IWt7e6dgND0TTCSVtujw9bmhEKFNO8Py0jBoCGL7c0kuHAFkLNWdXysl57mlzkHw1npOD3FOqjeB+GzHWDlYUDNUaXMjAS9Dvkg+TFoQa2PsCFPMKg3DMp8S64oaAxYM4RBMvf+rMYG5ehXCsZ48gYb6Z0A99Zax2yqn83PNKMQVt6NINRKagcJoX8BzjpC363+l9edRU2uiDzirXAMavIEbLEjqlJ9+i4SEDbt0726o8Av/UzJTsskYfvvp/Gm3kXdcTnMjo4Pv3kZjHYOaVTsPoojYihahE9vkZZ7bqvcBeOyRTUbgK4x4z1WTCcHHDhNGIqHHmzmBtyyp34M9j027Y82+Sh63uhqPDra1WuFuRBPiQrCdTwX2GKDKnLr92ypTgD1ZDZLEGAZgYTu7TaYEzyfdbzotJRu5H+iW3bPHJhzTBC4CP/9x0010TGCzGgI65uiLkI4e559YJYQsDOCd/0wFvoudRfaHLNThyxKHPBsIyhHCCLMFZUS5AhA+/mn4QlevXKaoVXr2eEX5OtUHC50Sp8Xiqm6fBjrd9atswYKsdhOsgh3oNyDjCI1nqOqrQDRYkKALMYyqXC9KvsIP4tmQQsH5Tmkk9eSwo6Fr/rlMPQFbQCO8QLtLRQjKNAqlzDrZd30cSfFGIe971OSwNDyt4aXJHTGwog9AYJvlCZEWUYlxQirfBCyxSdfI0iw1m+uJK05CwfqOMMj+Q/uhdW+93YymnpNzBijYmPGskJpSOv3i5DA+HJ9Atmy7soCOZ/rKj99QQr722tfFBtS2kWqBFwQkwrAX/0DnmDoAsgGe8v3i90DeD+GRXUqxWa7iPHxeNa6oTmhB8hSugW+6uhMmeQFs4+Y21Sn7XadcMpP6EuiEUFdwguHvdhfaahrJLaCmxywSV9QguF4Mf74c/SCV0UKrOop+Ltk4Z295AKXaLdJMnmJdGVA0LjuqWF8V3RO/xuFIUGR8QY12r4xkG4PRlxiNcUBgGJLwIBPo3AVvao0PGpZw3fhXQPL3y2FE2aNIrdRIHFwYT7Ix/Lu/8Tvrn2Ix2Qf9DhZ1OME71ptTm4R1T4TIFeKfgAcrtOMDvby0NbtiWO/ZknSoDNl7A/OIK9waYpOe7JS9bCVCwNQz4G0Wrri42CTxg3t0+KyRXwfRKs1FThLHEId4zIRo75d5qK5VHFxJWxvxQAE4hTQ7Y2L4eiFJ0zATsnWehM8wbPlwuXwsg3xKMaItwJ2PuvY+X5Lfnsk2N6l60+Bl3w3sRUOS5vFagpGsvL9ETzwZjV8gZzWBsVEN76Ub9oxPR28x6Dcqp8gsYLiRYERT2DrhnfYmWoVNfoMFaE0BSrrl9ieBF7Ryn1g5HVxjF3tCVuQNP6pCRwY0qOERXgmtvxe7FHLglg9bWwK+YxqMu/zFw9SKhKxYqHVLVXTap8L6GN8I3pNFqHAAjybirbIduBGa7yavoiaRYHn/uFsKuMIbV4A/jw+CCg3Fxw3m4icJjwV+MmzQNfihyO2aK6iq8ktAHPtrcGC/XLwokpc1KwO4rTF6KuG5W7s6wyuEKtdm7fifShpaWwqy6KyjFRrXR/CCrtCDnNgIp8I4ymI4Ig2qoncBFqbnOP1ipTCxPFYY18n74c3ZPNpez1gb8LglEsM0uigmmfijStxOSt0pcemtoAkObdxpHrTNsY8TaZ9bu4K9e7b+wl17Jn79pe1H9PINFaAODQgNU3xUg0Zuj8tFVZy4wiBM/IdCfzh9ZvVQhIHxRXACnv0FjeIfNcFSCYXztPAyPbvlxSGc9mIxIaeJchBxSQd282XonvocmmUER9i5b0MXypOZhFUflK3l6/ae1jXXW3zuYm8dY17IqBzs0IaR/deUFFKi/xbOUW0esK0IUYAyzJho6kuk3uPm5x9GdaBPzV4nHViE96GsYV3RtSohghEum+HPWz37zul4/0wjRT5u253+Z48euACMWCaHqirlic2gZK1I7qI/f3AHsUTD6kTwaMuZx5IQgKoM+n1xadoTIN23LaMWcl8piGSj5Evp6/hSxT5wjM6saHZR1m483oYfDbF4Dl2NjVpIIsOr0HNaoxqEvtx8qXjbnJvWVobGsJD2opasGKQQAUsYF6+mmnUwvAIlR4GevbrjDmC9C17zabUX5GzSuTyQagrhUItxJMawh5LxADLTxaL2ksW4FA/EDWn/HqP7ebRH4/+D49ktPYYh8Qdvuc4kPCUZzxey92stNPBlJH+R1wpOpl4G30AHF3BI5pi1G+D8eYMsvuf9Jr2QOQgKF7zIYlsdz7J+ZZ/4JxjmFGi62whnFbcHHw03R9f0gHAR+49vURyDJ5nPmyoueILNFc5/JqYVm4d09R8jWbk7JWj+VA51qd7qQEtmjzWnPSHdVbaNgo9Ai/kEJrP1xAbXWQJxhkKgjf7Mrn8ZYbpvXGE5QY/FEHLV/KlJ0mxB7g/eGxfe7Si3oCEq0DRkYfqZv3ocFBWcTflvh0dCT4gbBvFvREq75onG4Oq2BKSnrns+D39YrjQRE2s+0Xu/9/YZYOqhLJppFuRBuaKkUzZRj6q0TMvmpg3ijefSMbxLFXOb3W+R4ngLGnDB4s+8VJyknolROwZWeLaGBcqP9V6qrGQPA4zK+cDKwKJz9ZdSR/n7mSJUClLdIh//OQ7xtlUfhr9VWgEHFYwBGj5q0RdmR1WKBWVJpESqNjkEBwTC6qs4iQ42ueWLbzUfENtTu87WIb6X3lL0tLAs1brfMm5hMM2r4ALtIZbODkaLYshAdDuQCLpW3hBxUmPfHbE//pWbSXOvkwselclje0IE2oZ6YCABtUmbUauhhEwf0zezrIC0/yywyNEZlYKL14cKDPljWzvmWSd7tdNWnbtqXXmEAerncmfj0sQVGwS8sewDCcdhRO8dmL9iQbPzMeH//NXptlT0/ih8059XCYBAw8vWBCkvWxS6EswPx919O6+yoFyRXQ6umY2enFqGDpsq+uybXy7Vsriy4pNGfBJKhxkvBZ0EATFHxBLiOgJjEP+FQE/SuuAXe0YkuyerfYRXxIHkTCMDl46XBm6t3BigrFGGJrLWYXJd573AZP/z0jIIzLYKkfZCTLu+FjrwjKs1H6ht9fPAJjM9v57L/1JbA0waowlsCwiFcv7NG6c6mJf7AnXMjgWB/8TqOHmB+s05CBHeyO9YNWmfPXhkfoY4DZT+xqsx+7T5Xp36Tf3p7zQrLdfe6aAughfv15q5UvJZ0PN802jxFi4XLmNuBIfKAv7S+gNBkNRhpb9j0+pC+ZiesR/w3pE3yAwcn+lgjbXtYZC7rE1u9/FyimIc3ail6PeWaTEf9ejNMfwWCfZbeZar+/x34gd166xjayONZOr6KLL1eYko4t6h8SNN4LyFSKLLrxah7EJoQrN5qrxE4q0yCesdVYSPgljN3TPwZVEqQVYhuJFbYdIggupNnV6Z2vI659utFXPxnTVem8Ka8AR2Sdy0dCjmQTcs4lpKszMaO9+cJb4ssX6LMzhXS5sP2ZYj78t7rQ0SHhc9Jccl6iyl9qNdNh5LNzCIg9YcArGQ8ydokzzBrt4ud3UySPlYfr975ipM3WXh6Zh+Zv/f1gaCoI+JwJyvjLAh6e3w78l0ku9/XiMxqNbAENLCQ80FSYAA9qmGlpcO0iHU9ESxeG00LMlzSjxJtnBme2BOY0tln/CualgxpICusMIalUUdODgN1xOVPQuDQjmL9z/9PPaZJ1g2XqRihNMlh42YRPyfPn9wcLN4I16S2Syu8Vq7GT/OV/ip1EYwaRyuC6/lZt4dju7kzvQ0hjQQJnzVMtvxRnxWPVNlVcNtlZtmEAmtKsitbRLnIqOp2oUNf4CeM4YUKN3gc67OnyXA1/aQyZ4Wv5fihl14gZ5alaCm7M42C1+j1mOKrOgWOm2HYJkGwPfW8OeEcGv7+q7N9EykZ1hLl09g/QJ1mB/XrfU7j1r1CvxSpvNmvN6zdM6vNsdAGX3MfSKW+66QxLwpAtp6ioFXdDzgIBdkkT0fwm6T5e7QGuDn5F8UGANX9Th4fOrzqRa5wrvBlhFq5MSwQhwo+U12zIsHzfTOTcLggirYxG3yQvlnF+w22+jZq3OIl+O+c/ABcfUQ3DSA5DTBNedDNH8K6xKnYTe6V+Id594UUA6ay153SW0t84qrgpZFgsrCkbzNMZL/AbVzrp70lbQ/h/t7uGvze4KtUZ5/zav3J+E1Ba9XG4LehcZW2G8nVlX/kY2Qc+DDm5MApRxxoanGCMkmxh1tgmq8OvedH21z1x8Isx2l6jUdwoO+CvANl8naO/NTejtMHatuZx/rnHXlWZ2NgLgPjcWCbNQg0wEr/l/Fsd0gR0b6Ey8M+m3nqrwnt9chW0kBYDNqD7hqTed6emPd6E5LP6t0DZAUY/JpKlNuW5hUoLVD/oVLVs3iESJjbeUOyVkw9BhibeBUyYerFeyoeqpvSrzpC5SImQcsFe8R4kjMgbVok+0MNlX6jHTDB9SXtIjaJ6RbDxPxGpL+Wwo2iVA+VATZQG3pOXwVKdUWYyYb/jmksNRvEqOvO1Ro/QAhL/Ml83zXvWr3UWZOgevMSYL1dQcGeBw5WaK4GqX1xQwnWqYnYW9snZBn2QfX4uSZ4S6VZ6uEsO/J/tbnfxfvu+AWJKG+X5HO/ptbIZa0s+7GTyqFMFxitIVKmNC9gQiotlPIYmdjCIEgbYiAcWIsbnbj8DYTw/BTvqqCpm/NN6gL3CfVDKYn2GB1B0VFesHVR7lyeUzL/CqwQNIBD5ODQ+NxGDtsfP5bluDGY3GQ1e8ifnvARZZzF9EluavU3W0o0khjY/mDjeBN2DcAXx7kPJT2iOjLej96V7NMm07wkQ1oQ8qsEluF/h54vj93VsbRdPOrB3KSZOcyfWJzm+tNzRIxbdFHjbY3rpznjAZ+RjRL4rhWN474i5nZYQKuTMwuGjq2tCiIVOK5foSETpPlMPHjZMSIYPjfMEkh/m0g4+cROWU9ivV7YLlOeS5mC2sqIym631UEsg9SL99jCBQa0dCY75/b6Iw40z0KXr7/HMZl/q8oc4KdsaAcK7bzEOA47VDjC9hSsZgTHWeydaQuhWHPmB6LdE3I8r3eUvXZy0ADpEvivi8AVxjQthVcF9l3d8J7q/qoLSoD3TTkiOUOcWg6412lZPigQr+om23HFcWxj8ROo8H89K9/PTB7BizWOqTjPU/gmNXNUuNcahiiEmc681CDOhQ9lLkzHHiPPANEVzqxenHy1DvEmVowecxirtBEsY2pGWCSfsi87JfTOZjVqs465GOaIiTqNP0d9UbuQvs1zorl8yfgMhEcosdV2BMIdql0vtjYbom0uf5p4GNMvLBtvLDkKrFcPN5wE1NCURbft1A4MtKMORK0dvWiJ3n9NCWMSs/uCQ3jrJFOj9E2L0m6riZvEdAIWevOIW4ZAChFwAfndW3HjYbkeXbghVCYOIEVHWG/OK/aALpJsOJ+1Gho2sPfSZ9YhGkQFpYjyVIMzeyeYnbjprUOmjQg2yW+LGwBtoV1CenqPKvETnwtSQDZqc6K+Rw0+V8gfJbwvCH+F+9CBmXcZOXsvyLsdG8Z6NawIFpuHzS0HvHMJ9E8UfZmEErYSYa6YMDXF73QO9XHNQwq4RwJg4AP4/CmqtQZtZkHuqmbYhjEW2do40z5ZERMIDPBb8tL1T5X5RGUvTwpgMsE4e61gr6BnRk9/KhTdrzl3c7iMFv+9Z4sPinXjGUy0cOH7zWgjeLGBUI2o7VJR1veOBClCi7PUjowCDIp4kKLKE9CApnSRifC0eboK2ic15oKmMDSSqQlLpZiOpImg/8Z7Dl71Mt2cPRXGr687Rpdnmzw7Uqx0m7jnk7hvQGEHBWtldoCRio5PQ7PQ6Cu3JAU9QXw+u6cRwhPPAO7EgWBuG5Riog2h87XrVyeFlGsv5bxpshoLmyslHafHhCSW5NHcBHHeftxJN6YUpc3LXUuWf9IpxogxNygyZwJFg4/tZK4ItEVuTWUiyxih/BHJc7JPVAqVUrIOMXbrO98qCbP523Xrsw/ZXsAaC4zcs8fIn6QE10Pwdwx/b6vyj2Kxtlj3cK5rcFfjtngM8a0eKK1sdWxiQCWiTTkaCFwpsHfZj5z/qdyiSkvXH0QH2HYzSnqJSU3Nemc7VJP3kZ0uJ01KF5sGXM6G7dVgJGYKHbRM7hHOWg3FF24+NZR3fyLwmTYtVZNqFUSyxXA7+EwVUF5LUTrOqN69weLTkvJx1kRQjEe+xa1qOO6FAxq9TKqcm93XNlfQJAwxFiuyAD8TCOeiax3SVoaLOr6Fr68I+ciF4LfmpqfjyxiaIXJ5sKwExcJxPohXypoyDefVO8IW8ci/FMOcnk6C4ACmpK9PqV9HjpoJ62dCW8cC+7KzsWoePOn9R8iAnW97hQzmXz4fAvVIGhuCui8S3DrZvlDNjQSs/LbZNryN2SdoHu2P3bF0K5Ke0uNDXeVhJaC4R6kHRcGFnPiAGqTfySTPTGYw2qpLip+6AUkDQrfaIuT8P4/J/jWasVKAoDeiPSD6qWW7aCxpvCUArDLwKXDXcfRsqVHNtbye0EMGCJVmGvbcFqUSOuH8C2v1FhwraBsqVcZ/rx3yBBdhwUo8x6av14DKah0BuSmquviZuw8NlgdusRNp4Hdt7Hf0JanYyMQbMv3kXlet3LWqUGDvU3B9WwHH8UaVhuO97ewma7fSk0Lb04Sz4HnxACjc59qQ2BvKPHJmSSOWTvfiC9zR0wjkkFZc9dftIbMs3nC+7Ll20EbUyYhaYM6HGXb0ejh6XZKj1uZaLY+pCagPEzLF0y1qUeodJ8iWvgXe1d/JW6QHDrn6A8KIyMNNYLFh9AWJ9xYnjetoqSAR2X2KajYGuCk21vFz1WSLvDTX8XZjDKEAByeHSDLLqMR7d5c+SxoSD4a4UZe+5OdEl96mx0+mJjodOs+gjwvg/ZZp6QeU57olPoJGP9vV4WkmqrQ2IwmZiCEH0CYU65zUyICf5E7bt90EeRQh16bbCxgCUJwXfDmWdjwjUUp4YGk5NNeyiXEK2QIm+UWsrPo+u29boLuYb96Up7xGg/OdvBpSGkhK3s12ANXtj9RDA6PQJuZCXPKhzUKgLrPEWjw3Sze6fOLpK4CvH1lSLz8QqtpNZywR0VV+7mJz4HuAf6J73n7/iZGQgoN1uuq8pxZxg3+lYMWrCTscDcaTqJYn4XkEvGrIK7eRZGReQPnF+wtgFCRyOCJSlDql4gUuEF9HwZNMoTHhCzjsYHJ4Z9Z7+qOch8uYTRs/5CtmW+cyBvnWeJ52vFiKb1uv9ahvxBkHjF4VVI1g7H1fnNc6Ls74hiWAe3wM6lcP7M0iX43Am1EjPU/T+/Xn+bEf0xMdE5oCDrh2oYEsx6K7OMSc0S39vzYYBhOyG/E/rXgf37HzI+VsrS93O2VoS82BRspgnfJasiGj2WBKEs7gsy46ldIfblPlNfO16Ie4qo+2/Gq0wy0VZ93kRg14urjkPjh54+n/9QvwLntoa90FmE2LjbPSfrub5SI2YRlxcs/Uj77d/laIjiwqxBaVP3XE0HMJGmshdY0OCd0yE33jqjaRrt0KDMTRLS8HOudDbr+HhrqItO9O/5lCevjWf7gMvuCHcVv4pJpGzFlIVA+9ZDodO7bRx+U7Ddtn3Nor/6ayw3vvyOIcRNnG3FVxEqATE35kcc9zxVA/JYQJTiWtWg0EcbhXxM9DLKEX0bZCozR8nlyAJIk6BlKVCwxeKoRiLiPNxR+3JHjsGDARiW4MAtPLyxeEM8Bxsq4IkZNznBEFFvbaiLVUa0moiyNClovm8mQgNQTw+y61OrrYFRuZ9Axrd3IWaWlcTF5+ycnLoeXoPt8LM/l5ysD71iPUEGzUJij6WipmeGYWkQImFEIY2ELnwcXIDNtY+RIXIb74/K0cSDauLMVlCukFgsPujP0JerkUrDYfzNg864IsbnipfOVzkRN0FYvej7yuG9iPDorLY8GVgkVPV2mBU8yChW1dQdGRQX+PqlfVWwc6yGSFB0pjlOusWb3n5ssoHqk55H0zgXmEF9pTqbBOJVngdoAea6JuRr2Fo3JY4mwaJEWjt5Ibn3lOxPoDTCPyvMt6nWbagIGYmuHupNdLWBBwuGKrIWZNOnuFVCz3G93iCNi49WTp/fui1yaEoE+CHrF1OBA1rLJ6Z5C6p/VShaPhFTUgwp4O7nzUV0veBR1kI7NZjDcE6ZN7e9PDJ6NXr5O3DJMBdsN4NYGnHzMrhyQuh/sOGsAM+EzafEhox+/bSyWXNsf7BezgJyZD1oNZ54sM1BrUAlHyMao6IjKdYXpki9CvhskME6SlE7G+uD/5PWFHZ3lnQ7CV1caD4wYPXnByB5+adDZMrsVEwF3u/7xUHfSjerhbTrcZ9BFXIC/0Vxed9zA9nifCzG4pF1h97H++ZjesbMk9Jc5v4F0dXcODcv8Qd73BY34Lsnf0szMYyHXx9+d1aMED25GQEjvuj4s2hsSTHbhtdyfzB0FimVMAHME7EfFutOeuPbG0aBzHCPj1Vgsblu4gKL+JLqWz2EgAPNZM5pgSL1fJpaJhO3DFeqlamVzQm+KErZ/+B9UTYQ+OTQZpCBZEbEQ5WkVTjkKiScVGB2ZvBJfpW6+Qifja4ap0f8UiXsHArV2FLdAJEQd4sOS90hSje5QxTbNYHxd+7Ce3RwSB8d69aL97c6omouJ9OwhkQffomTp8cWM0eQ4X4ZhCjQm5frYp9kXWseKdFB1w3ijrkpgk2zgAmdiKONCKVFBNn7HFwysLDYrb8eQ7Pc8tnkcTxPrjYf9NjLI9lDQU+HA/iXFSV0UFTNApy/rcK0+qzan24Qh2L6LY0QBbd10JOKGaGCmm7d+quR55npLHYAOJvDFbUoCtwJnB+zN7+Ub2W38Ggou7XL/NGyzGlm3yHS2Do7Ilf4LcGIN/WtACyHmuRvH14d0/MRQOFoldK+g00pqNQlKoWt6tTvHzQFdGInoj3AYjmdELubCLqFRY8ax6hE/CeHWJp6pKow3w4ETKI6gqA7GnptpRsbkv5Xp+rOS8OLj5bVGy0UlIeCaEjQcSWn0+xMTxwDdjolVMiCJlcmVs0oBZnLXQpAlhyTRv7Z9kjx045gIlGYogA05u1TnLkFnMr5sa5sD+vaalfLfrA0Yusm6Nin7kKJ+KgcuKiq2Tjl5dY6r62V65LSqkjFJGwFd+GHE/WY5Nguxuqi/Shj2pM7/a1vGRSQxjMGfA4XOCId0C+G4YEVNqeJWrr3FNZlT6sZCPS4s7uuFr2c1KTBNX8ODak/KL0SI4Wc/+4XHq9yQKTM+a5dxgBN/M2Y6Y6cgbW7sGnYcCSzfpqhZd+l5Bh9LujMvguTeA0qwUdKzQgmAzOaJeqw70rQ2XDrdjkvd6r3jN/ir4ix9QdKajOAq4RVH/7u7zEkBmq8b3SjpSQDcKi5wLN33khHdm9QQ8+ZlkUpopFTRd8tNpIaqPSWZC+7aAdX9mmene4Ci9/K6xhqtGr/2KnLwqzTxw+zD/zeN6t8Fi2psXMHIDGfwZmWp2608Zr5/dKY16jIKcjUgkSYVL2kneCE8L6GYuPZ3EqddhwKXnFwZL4qFd/kMgLCQTzcMUxEwY7q8DhlhzKN52uxaSzy0CmImdU4D5tWllY6vQqymk2lxE8mkLYwr/gJQgCNY904swJ/0I1u5Tt04rP5eJEDyyP4k5mgUyCTieh50u8jw2wxSbf2N5YDThmYSCC0AwR6Jf9xqQWpEaasRDbMx5k1Tvw60V2cpZp1pR5q5Jd8twPARfVKXigct81nMsTiyJ3AgqVyuUQoI9eYzPqVUsQkU/CAUYUGM7pJFvTiC1bx1kVmcXxCeMy2kU8TXfZzFWso2RdaNA34ENEeJ67Qn5e9IlkBhXSP60S+VL8wd9C/fiD1S7f/oqXQXQIILa9f3e79OXn4Wz+0pVUgFq9dHGrlUTb5LSFTDLz6OzxX14ayBJ4znYG2KZ3+ThM7FsRPNtmku2y8Fv5PvJeCSr3i/7m0pr7XiNcEEcrlr+rir2LvvDOftlC0UJq8rSWQaX7X50t3RpPOQhEaK2F9R1AIY0tPzDmsiJBHmvI8iAqcNe6H/TMccaTXO88du+trluylo6omiHP6lM9wILpogAKyt484ezg0fiEdFacAxAw43l3JiTqzPCCSNQZVcdLNXLKeqEiNqzaEJveZ3v0RPpU+/MJwme/SCXaAQZX/jfVQ2fHAHCuRb7EXSxOzJmoJjj+mwSmLSQVUAa1hFWDF/X5OjdnGbY25+TtyZToRkdLLx45msXpKN7o2LAP/4v2LjIm9idnSGyICaFckEmPDc1ActveNBe536B3iByXTSjTFg3pq3QBqToUmyj+ottjjIMXmmve0q/vLWzqKVC38TnFtvuZfBQyX9uU6NyUNKy58i0By+zxQXcwEPyJcciA9wNr3gw9OKbfq7SuZlY0s+6WX+axyXOy4808HQcM36n4srCkRCHg4XiqoX0CH2wodvRlJBiyuLpP4dWZr3AD5YG01wNj5FPTqN49zYTfUtn708mysPtzwP35xxIk7IUGhuq1R52WEirmW239D6db2A8SodP4MG4arjFegVT3zpEhl+Islza6OQYZu1mA3JNw7knLx498pQgeOcwBlEA6ztk8BcitVppYiaTr+rLVBhCh01Yl/E1Kd+EF+hRe0ILYOxVC9pjsIdv9rdCzaDsgJlTLCD8cdPT7XZ5m90MSb1507HtHg71EN8ZAwtt8jQMKgSBmMrXTbqufamZQp7Fs9Fvpf5h15Pn+0gUjWhBTHNqGJ2TughDlzYGPQ1A+3qpEKl02iqV70v31sMeSzHzpe79d/VLQjwEsfPFEr50q/eqP4S3EV/VNr1+Lc4pMym3dfcZnDbcHV91jytne8Cqp6javkW0sOythv/jGCzdTU1Y8g72YNy16y719FHu/apg3lYTMRL4JECEFnVRSCjGT2fvCgAHK61/HDxfn20NqWkprLp8b5R8eKfV5ZxQPh3RTrmEQ3/wVRHS/lWINiv/6ymNgaMoEn3GhmU/5+FV+Z2bVfLK5pq+su3QiPIfLPdGfM/n+pTqtwMBIAz8xkT5PDR8MjcCTaUoSQdb+7SnNBx52npwkdtYf6ntZq4PtrK8bSJWqnP2iajzuA1p3FIFccs0bcH/LSlw+sTH/4/SO+MLhGGerf3Izgtu97B8FtNb9RvT4X1m4Gjl1LTM9HEbkP7FgmGEJAVjqNj6+Bwe/kJ8BQk/Mk2I2jROaXYiCG00tpY0OcjnZsfmGNmWXYnqLD3ZbtFDovdKPM5IndScPR9vWCD96naUqtwMIO55XCTLYNuci0Q5trNoPHgl/9aX/8wM2yWM8PaARLxldlldA2R1G+CGOj2aSK8bhrE3W6c2YOlEn3ahbs/clqtiyydV6ECn05QdlvdApoC2VTwOpHjknhh6HKSqZcnGBvuZDhUU33eFN/AzZsRlfbRDqwBNKc+f1l4H8hWcyHpP8QFaKySFJvNBkaAaUIky7PJhTkwxrqxkv1Bdfw5GA/mkTJLh47ampBYYbxtaPOAKuXD7jBGl1E9U9wpuE+lTz9IMCvd/CEWC2mHNq9ckmCdXAMzIg8Q4CQQtzjqhmAiISclUcfTvx49QqXgRfVUyuklzYuWfrP6bVOxLVHx3I/FlND1qCGjU/O6ZTKsQScCglPIr0RATs/5gc7pl336XXlyvefxqzvYuqr2iZL4KYrlsCnmomtq0M2PRHXRWvA0EJn2CEfu5VlpaENKwO/lPKuWVaq2WxcEPa/+aGwuZTztJp09IarRv0yY4jaSE2JN8eNEZDZ9EBLjihSI47/lf6Z4lJDM3Xag+OMmMdI63H5EGlt5kKPTgt4qKsR1kjIUGMwmEWEJnrsC3jsULFn3b/hWKGNC00yFH1e+Vz0YUMFIuKcjxwknY3mbzAUuc3R6Q0It2iMHmkX/zHZvTUgBPkbITDWHMOSqpPJMXSh9KetyHNNqHWJoUWLvzZK8LoncjrrOejzLhEeilgQJCfSAtKNP8HNcE5+21XAz+gTlVR2yae5//ZksHCD+YZjev9isWiQup5gDcRUKoN9xh9VkHQ7L1p+Pt39t+FYPNB+kd9QvTnMX3OlgW9c2AsyjsjhAtgxEOvVHCNcE0XbojpriOvWheoQj6r8+ezoW1BAZFHpGWG3vbbX4WOx9aLw8O+Z26R6yPWqH5a6IL+L9UiYQfh8rD1DA6jxkn31weHO2VGf1h1lhmWZXDHca2FDU6w10xZXI2x5CKB/VEMDId07h1l4Ux9g/WiyruHqJUmzy6TyY8x5I11WKDDJ9oMmUMzWmKeQUcyTvyXnQXpg2RternuL0Zf9L+JSM7JKRSlQKFSNyGDCPpWFnmrs3ooSQ3GUuLqVSSTSYAmT4pAi4qpwMZuQlBDJfr/4jTVGY/YAj3kDeQVNUBkwVbJTv3pqlOJZbGO0G4uvND90BpSQXxSQ1I3ryzOmNZ8FskXd7uA72ykKB/Yt45Z4ffSJFU0F3Jv3cD02FCVS2UV1ReVKxeJ3PfFNJQrsjEYvDPKwt+kwhGMX1+ttI89k/4OnOhpZiK+9XWOAmdh3PV0PSlwozITcpWgVmFhuHSG4O7jSi1pgE+cggQArNW+XeJF9+U3aO98kUQN2qDu9c6TEZdPTAjCm8TfkVXddpbnTgS5gPPNqoLPt5MsenXOqySeULD4BdSQkIqTW7yutFZTC5REQ3TQ0NGKIaJYpNAhGMdYERyU0MEdv3BosI5jHGYHa4G/TzigGxOf9Jj12cw47aPL8IXO8Z4EQ34mGVvqti4VRkqFIHAa8JqPXE7zaIEeuEljsxTDXxrhKdBrfzxBZ8TqMpbK1hU9gajxLGH5AkXxo4YwwHerk+0LbjFgeDcPbRMet+/skRtv2UiDoH5z7/2d89J4+U9NFbSAV+YQKXvW2Ja6K+An8F2KdyLYngSxSpwQgr4ohGqvk0c00Pnwip5eC3lFSrOApUgOLOJXyax5cjoAKoTVkcl74mowM/2ftsu/3Ni4XfRTvDWxaHSFvr2kBupCAFXUH2RbX4rqc1im9dYuB+JHb3KFcAU7LVZyaSjNj1VgzPidZK19WplxK9/D7FeQmlCMwdzKSkBBzaLeN5EP2tXnAcQaETdgbtLXmNvl7jvxgi0IyMPiOlLoZQs6MgzC1MRM21wRkNtyCuQC8mB5JG+qHLuceF1WcZBhWrr6fS/fsoLn+W0NLSscSYxud5hM1sdxDXq+rfpWEb6pDWRjqtizMAZn/acwk4ZxRDIlSVGDGddZj1HkwXzCi4tdtACPPErSsQ9U57h5rcrrfeyceNXSqqLFCetfgCO4FhvjDLT335HfAnedP3jYMrqLUWGkvxFij+4V3YdKZt7kBwVcFR5EX4+jEaqV79Ecl5HsAMKM68Lf7Ys+b+YoTtXq1nMKkTvW1EZFSuBgXE6iu5uFDdvmNZc9alprm7seODMjWU+LPTXCZok3y8pxd8Z2qHgGqzt/kTM0W5a3TIcY0RCeKBeek+8pCubYE6jiwCLlRbBkha35ce1VYxPS79i7L+Y0R90Et7wmQgi8kwtdAlvaQLwm2dfMNmnM/bVpmeY2i5WV90Fve7/Da6lVIDgKECqcKk/BriUthXViPQfnxH1TCvDG7JrRJqP6astcevM7XNkyyKlfwj3BhVB8bhyT0GbKAefde0e7G0YYVkSGKxLST3bdLALdiNCUB9wErWTmkqLBsTb/KNoRJHuFQBcZIwLGZxvGQiUVm7ZVn6HH3P3vyzf3mGIppshQOibjcnoRHZB9Xpcqdo2MKzv6rThGzLzmnpXYzC2PujekRLHA6xp6yXCCvLulxQdBa+o9nEi2Vj9QE9tlN7TEbkwGNEixFo8MfevUxuibhRPyUJ/pOTHnuZTY0cizj+zvApZ5Kzk+0dstkT/ZQwc2D3kFjVpBamH2wDNjG4vH6S90mpcujbHWMEMomGf1PxJ+nkQ8JsuMW002FAJ33XUSp9oOjziiIR6uTJdXoGQ0lUmhnrxsfh3dGg1/Cq539vEQs0mQB1Xw4x05ZsB++zEdnrUU3d3xPNue0H2tfeo1krNpPgQlSZR4A5nHUxZiPn+wCFaDXbjzrD/OpTtWI3ixoclL7YT07xTNRcNXyGT6hhNNif+qHwVASJeevjiboQlBGHcjdcVoLouYeGXQGKj5P+ta4A12qwDUMW0QtqnMIXpQ9FTbisRVo6vDtVkgjruyNqyoxvO0hB9I2UQZBzNF5rZ42RrgPfZQGnSCuSAPwDOFsob8oGRf3NJap8kJAv3KKEtjpwcoon2KBZFQu4SOvpm29gZ32IPP6m9XUJCw07s1JXojVBhDKIaB6DCOYOXq+MxyWpR9Yw35bxHeNOwSvD65MX3FDzsdjNAgqhzLG5KoHSFtyvVU4YrdoMZavKvtYuotd61OzgDWOMhcWMx2pquVYbQaMyK2jVm+IRH6yRa23qUsBs3DA/9jheJu5kHMscfrYimGDlOnx5+6/ndSBAAzFdavtFA1o5FerPAelTDrW/vvxwleZUBkM6C/8IgXfvwOxErFAJ+LtROlHLqqbrKMRMOrNFuyJiAjB6B6LtttisePc4JmyzDIOOmU1Uv+kV4z7Wypeh6/dR5n/uFTTS6oCT2c2V9QKI64QtXtHy0g0XZcKh/qObJSwZ11vv7kPzfIvHnf2H6njDQlvmT5MZC1fNrk4EalBSZT8yJiH2CfccZlOtfI4pY2oNSGWeyeeOt1QlZY+a0vWP3nUpZ07BBCxKuE8pJXNKkDK17ee85ITc7zIlQdPnp+vMmMNfn3iO0bY1NAuhJcwBhvyts1QSE1vz4TF1D2EzgXrc/JBRGmLBQxXTq/MuQxl0LTxKaDDOfxgqFrJ9Ruozz3ez+ODHpiqIvJthU9ctN7sW9pKFzcW310LVzLVMkvqGjpKNaNCsMX61G74kKtzy2blXjybDHgBWTIZYZ99Mrm+UIrfdL21X/vYJ6BDMCVgP6slHbbysHE/o9xn/T0W3OtmoMBSvfJ+pRteyqADS3YxLUU7rXX5LeI4drso92tM02H8TNBjaUOlNHtycxmFuNYZCBhzx4xgs3FnA8lt1eV4BRNvCt2PyZfA/21DHxEyHVOc4GMBWG7JcvDR9ACraKu4K9SJ5mjS1wpabqjkyXOH4inwwQOCCN21yEMf+2koWrbGsH/SGxAepKmiMUhD6GdM7RlA5/ZAFR/66fyk2bGKEaPFXHtJZ/FtLGdaETr4rOpkcZ+Cz9Tw9HMj9rBJwsUdaNM+3taDUP6p/EPWDnTIcumFwfsnwG1uBjLz73h32TKl2fyzfuFd/zeTbMH3Y/lZvpAErnlpfJa/MMSx1ckDkqrhUEhfh63Hx9LNWDaOG+5TX+UMptJaOzfrtnashAxl4lYs60R/rKXfhcc3A+dmQphJwCsPrVgUBk2n/ozTm3eaX6zhRiZ4yyxcN1H6J2KmZEgu7AuC8Erhv7J/mJKUo59SGvMzH3rPtN2VeWAAwodsfezWAPyX0TCFnT3V4PKo4pADYQyjXPZU6gHhePqfBsQ2QN8dmWC9AlE3L+OSDmMBvQyAyfvpiqLqTCwwSvvkTO3cOQoAKDhMb6033P5/GGiWoJJk+7tqT/ghyaz/l/vnTlexolF9bTkU8P9ZMou2MqNmDvMvFl+oGAku8YTYfOez/87V8zKr+cMq7wqG3G1qzH8mPJtGta4fIGIac1TFmkpqYb1RcIioWNoS6BvQ53f0OUeYyI5CPEgna+KnZWl7pW8MlhogS0031sUvRjprbRTqwxuALOYcbBXf1W2BV0Xk7ZsNUz1PG9moLBeR5mrR0B5eqt6IrP0VIQPwWoITVKN3hHomwrQYi3GggCRc1g4nAV9ZAvlfc8xmYQ9iz7wsFyFBH71kjh6Bt4F5HO3d66Whk2BzrffnS4ah/gcS9h0Ed8kz1/yhCfWJi7NvAddnIp5K2Oy22CYmjs6scC8UmQn3ts+ioz/pf5FOlV5+dV7xAeFUqYx4Q0j6/DyKZjOXAFFg4LlL8oHAPK3ZFbZEzIcpHIJvAE0chApHPhYvGMXzwI6K/Z4YtssIXmTVArIeb+sjSQqlX4HQOBsWwNZvbhVva+sDK4vTqhUm0HRcW18R8SXKU+O8thp+O2bwM6+mDcA8VaCBssi0Scri3FOGOEvQr1URt17LKnR6XQ6BGuAI4jFvQO78nCP+adqsTf4ejGKE0hgMZAZwXZjQCp8j+pfuI9TBl7TiOyi7NqQM9Qtj40dwgFTL5NrLJP1U+bDT8dTWSNV7mJvMWGTuM4c6qv0jCMtsj/SR/r4uh2NUHMl/Z4gaBL10pNRGw6WC9h4+/IhF0ZIA5JUYAh0DF39Gry+8cd4xlX991mLeyeIZKWx3T/dRHv1IKzCpP94pT3yfr8j/yISERPXKDzGAh/7Q9Yt8E2I4w6Hc4eTxXF6aBSyRgkF0s0u3OZKti9EhP8SY3hjsZAirlbZGuOhjoxSaMvfs3rZk70ZEipRYsVQIQvbv81pELh+FJRsu2kr3Gp0IIwF0+jmtgm+yVwYV8Os3tf28nZ7UkPGhKiLPDqN9ajlibWcel0OYQ43HoXk7EJVTbjjEsArE9Gx4d8STYXaFlh5VEAl8jkVPJF+NyMfbDYW7oIBxKjh7td9OuGiNr/T9WdZm4Qfj0eyXOYf7uI9CJWFElNaEOpWxtKp2rFHuwE68qWOtOLjxnzbo9lTz7Zhh1uoljJnbgGubRm1EXnwN6jNOefx8dSPfv4KYRQ9W9obPql4XAb5W83rz6j7LxThKBuFm88YJsD+As1KrOVXi0gMMt04KBZ8lVbMXY8CjpJdnRnNpUXs3mfpKGKkuY3cjh+RoStIlqo+6g87YaUzjSQB8lh0/+Ya6p1zQF6gvb/Uk+fwmA70ZXDV4B4jUz64p3uNaNWRqjcZNuKnhWExeL8csiABRTCYxQoxFPbUrjcyClpSk9/rFw9hQOQzsFXhI+w8VnA1/kgRBT/NoEkomemtycAzPi8K48Hv6xpKJ3u39u/McLLXx4Ssz6CziT5/MOh1Mn83rX1LVt/gi25I2nHpR1jJQG6xLSnWKwbWjBZE8iS3aYptFTumbv6zMD0MJiCpbDPD9NPnQNQwj282w3IlIxAL3uOpCaI1Dqdqib0a5gF7g7aTxN6yTTWcur0+2R13atX5EMvp82hLg2f8BKkYfEGF7PEBacV36LTILkLEYdNqSQO8xQfUSxwRNEug9iKgg5BmAhvaikDUAS68EpYCskA507IvkY/YOPPLojtAv3HNLznMTuyC2GkC/NGQBHS0Tv3TO7YX1zO7iMdiSq5cekcRfFe6VC/TYJIGOYXMY/ondnVnmSEHndmoB0nV3kWy4jGdS+rksj7TcFwcm/Gf9wQUU+1+HWFDXWu8yewSUH0T/lIddkN4jAVsacxenzdNhefGCRJAhNZK17ibJk9dfEKnW7iLHqKi475NOOpi1s/63Sib+fncbDfGkvz6qilxY5G7NjheIdlq8FprNBVjZAG+Z18hHflgwo3F3MldFyGiR5IrLzsy1Ij1FOPJGJmwywMI7oQm1S/yYBY99P2+1PsO91jokDh/gIIg2ROterriG4NTzrR7oSVrrmCeNaem2PMr9+jaLW0w3KztAH6ed6thV7inTRuVPvqDdo3xKY7qcFeI/ZXtfZiAxiqRYqXo61g97tDEdYF8JbhB321zpmJB56zRuP1pjBkBTWoVHJb7xWBpmJurr7OT/B2Jb0LHcAiJO5dUHsLrRFwcHNPTlcQCty+WaxkPBxrkpk1p1GrnajPMYKa1Ed/hEc0/RHNGd6pRiGhYp4TTJKacllarlL6EmrhaVT2uUyE+LaUY3G/HZ3EnCk7fMpwkkXnGYU8J1mwzg/JTk4zXYuihBgaejHnXBCoCzoHbYcYPTLLmJJ3ip2fGbzzqeVZvpc75mml9Q4XTUrubzIH67TjbAD2CeL5M7CPulHX0VJ0LoMS9yQJ5+rud3IPPcqNlOpQchjHAG7HriucF9dts/LxnYBDgcwqrKY0EWwR1DNK5HqEoYwgOkyPgNaVlZwyidjf9fKn44toUrbMvRvwS9XG4a5r2ivtO8EN7pMyllEoczeZSwIEGhX9UH0HhXeRhO7MztJGmehtmYTX9rKhtRgA3g4P4h19jaJN+XPI3T6tnqzP2QV7/No8UiFb5TTk82M3j3FyIkSeoNoOdgmwA09fTjCofaS90uDz57PzyumsTeunS68cHsb0/xOUvM6h59G77gl7hXT2JSK5ih3JObBFsZIwU1qC7MJAIfZrrzn7kGbwo/SD+r9RRhCfgTt5ortyXQD1TArstrKyQ4YouXVNFruEjOWS/1glcJmjajfaxoShsF2zyV5YXE+cFWWodwWhRaWR+l+FeUtr5b0HY0L7+Yxo//ZRuIVLayV8o6bW1YcEJcoF2Jz9RUAIh+JvMk7qwm7CmE9jVaYMyTe5z+sb4Di0NPJ4U4QLCCxYLb4Ew/FIyp1Ya8u9GVnenGlHlhk4jvL+ZKhewPBBdWBe+D88Dtn0Y3AUy9pXDZQJMtsQslrykuBioHDtvfwKhH6M8p20ZLZb3KJuxLtyJy2nJrWqf0ESGyGsxN9W9o5H4ujcYDIRoBZVPppx5as7XXWLzPzW4wy0eLVCf7rKG6wN+Mud9lIcqHqk+Xz7xOOHIBaH+AgE1PIvTyIwqPXy2qDrDtqyVYwoUw6GdrwpQ9Qrjk5o5Zb1sxI0iSVcBRVsu3BQ2+IzY2jK7aH8oyhRzsdw/Jtz0CmBhOH431xGslMeOXwbEoR6Y8iHMTeZ5zJe0x+odXLoOBrEMf1QUC0/kWN9ZYn1bLhsT2ryk3ZUbwQbgRnbQJfurJg/wV7aEn1nj6xqbeBXvgTsy5pYvsfVOT3tRF4mU3ziB1d7azM/CzjPVmMN86XgqmS95S632MLR/JLie2WYXUXWzjxx0hEV2/TC/L+4OrI4BXjXNx8ET2xvJQ3Dhos9Yhc8bGsJE3H6UxckXWFPSlO4CZPYEaqVCcIH6/7Fxk2H7lLSEXcb0kOKM+6nA0L3DPDeBRrNnLKVbij6YFyXrCa84ncjX1mUtAEdky+5Fdl10rM17QPimIxT00wPi7apg0e4yhgjttYkRD9IoSYk1soy3MItOTG0sJpB01Lf2SbydiJM+p8hWyYqeEXxpXZdmW1J+nLPfYaN0cKVnc6XMnNCHCMB7BHBYZTYwHl0WeB01vU5Z17vK73Fo3rZRAArrrx9dr9pLPgkBNkFxqpXbJbadoJP0rBv20uvy3meZh6VuvEBSHogeRRZnSYHgQuI/Ry6l8gLxqOQ0VCvvzm3ScRIJu076vNkmQyBeSWqzwTZD/mcYxMhdQVB0fTkSMaGZ5hJbEqs4YqvnhwksCrfwcrEiYLtx+fyywio5i97yX7U3dM34nFPhgRyYdh3qmjgi1pYVZmupFiVt1G79GXCW5lexAkMZYYYQTWEgf3WONLrbv6FJTEdyys0saYDtrPdCJhnK6prffy6b4O0+U4I87HrQGT7p8fFNLT+0PtMqP/eFJmSXPMn81dhOtm3qhwoEFO1fmytJPrY7KBFHizZ+SCUoAbUhB79+bKwICM5BzOD4F8f2iXsJidHHwF9BfF/XnjuUXSyTTXqZiPj7WZxtbJ3HpL661bZ+vfkswcg+NDick09TSkDmItjL1nciTcjHhZNFLS75If864FoPVuv/qoOxCivlCS20BBVZTnXtHLH/V0G848uNkI7A7tbhrQs7rusxKqvqjQkZuUOgfCX+q4vTGI88Z/GQgDMd6OaUe54jPuLA3EFT/UmTebKOBfxLEDSEjjmrma8GSxehls7hmTXe9vGtbuJsDTfhzTRrU2RnZHKOfOCWJFryy6UhUq7mEUjDXYnNUjqc9FdmYhbK3AiVtUb6i9lquBxZL8IAQf3I0Qeb4kgjFC//a5R+E4K+CLrclwz/jV2goO+0Vs+g47nUpceScUyedyYT0K0/SNPJNEqnC65Vn84Rl/7oBw5gz9Cg8OAvktkodk3E/v5/379ZSdKutDdlLG102qBVFFgSeOr1GGz7cGDD1Bl9aKaB/vtXqxs/M+dqqpnynv4MXjOvVXpaSJKNe2cv9HOxeJW2zKgr4VoK+blLqXjCm6WHvFzfDlDfHUxdCgS9vIC4jZmCeDnRqT2ak3nYjU9jGQTCGSLtcC/0aBzFvj41qhSzuSgAsBFHUE0pjqRnNPjQMvoO/+MwFycWkCtQqKHpsJ4fmozK/MYosejRrP3U6ZhrqNCsELa58zTNXVJkltt26eu3ep1G5N5OC/b/qMakMjxEDuoqASgIEFMr1euoWqYG6h004cqnj487Oxnir+0+ZdxgknM+K3VaiKmMFKHAOv1XHF/xBxEr9KWO8eHeBNszWcXwdTeDPA7vLDFEdMOp/vnKOpXiETg2tKbRJmT2ysCj1m8Yc+E+x5k89KiCVOFOtWpC0JX4uSQ3yhDvCRD5CLVIJnJ7aYeFp60phdJh+dEJU2hgdvlNrhKNsHH9JjQQ+U+THcqan/yYRmnG8LOVODFJheNmA8whLUCn8p6I7yrQH7Y7yJf7v6QXza5jqW4L18Xbu20pnsEhA+tT9GqsnzT4uQyDW8OF/765DjPup6LTIUpn0w/ApM1K9IyKjOJZrnlVg+uGkPwPM+DtD0VCh9XHg6JdKcIEir28/6NjGvhNB+LJ+4Bqsx5Zqbyo5UaBjZUuV6smpbPbpicHNrYn3LPbvyFM+OqsWAdJfnrqMd21GKngt8YZeWNYE4xWTtnKsTmw3DY1jBHEtuvpM+0nBBSmaipQEehat6Qa2sG9FbaHAjZQlSH9ekum9b42lbI6z8ZxGFLf6NX43E4+UAeE8OvhItSz5mDxPTWLZo7fzO+1VrdGRSO5I7yMJmIXXsUJ/z+10QE+VDOjh3iRT46XwOf8awcF3JEYHK0MrpdZ79E30X4QGxmbMFeXmEt5ECvJ5H2OnRS0WxEA8m+MmjJwTDKXt537vC+YYyHQKTwwu4CVWcrR+bpDgblZ+BF/etjrvvjcOZvutit1qujvV9R9s7NHMEivOMABpvFRf6THiPEF68TKwZDuclSbEMYf1gGhEHEF5H/xu1cZ+n4Xqi7lniHdsCPioCfN4nGV1zUEHNLViwsd9xTrYw25TmdVlMMESsO7aZepDYnZnh+5WNUuNky/bPiLnR+k2soOsI5MKk1DMCT/94UoVF+D+FDuxe67P67HWVehhYDar/Wbg7EUpdbVBJErXnEFmqaby01np8wmRGtP4BGECP8lrPauGrWifrLXZ85+uSZ/o2OLiT7ht27MQNOKefyXjPljRt51ntEPFdrYn4bhYEggH0vXZTHc/+ABzIgtUq2hSrKneNLTWCCiAVwWL6tBESLPxJx5p6h4DttXRufTA3uSBEDylsLKAmX17A9aFcRcJBViDAx9KOXeu5B68TJiVHfyjKXwc3FSpAKjYAKNuUiGdYbBx0JMd+8tmOdaeJm9JStXQjyUj8Qn7EaEMKKYRAvka8tmJJFbuAdM7iMyn1kFQtAf8QEZUU7ImzOO7AJs+lCAEOXE8dVsykb0ABUe5dsAIhOdIWP0jj1CiwkRRluCkKe+wA5jdoHD2FV4GatHBogHOTnozQBWGM7QH5SAFyTzuSAxEpfLUAXTRUlGstgKr6DNQrxSSWeFxcBSVgOoCqRrdVeKzFTm0K61JuKVhOsCDlz+vhzq+12/ex8iDdhm9tovEMq4f2Xkjzlf7LNTHvWvZ7sY69c8FUjzRX3vJmWMfBk90b10aSQBo4wFtfPV5kmeY+7cjYPpxvnX87hL0R+0nY3mZavSM0xMCbqFkCaOF5yPKCdSHEpnRJ5gccCd/ZpHg0BHudfYAk4y079EF99IOX1QNH21bmpKNoR0Wo0IFzVvUP1KjRs6xGEp+pPIn5fj8VmhphhrFHS0T/BuVYBnViINxDEYlUpQdCJy1StkmLbAA3Fuv2fG4gt8Qx0J8G35qdXu/hQ4dzJjF4LskKvLSd3MdPLgkRTc8Ri7bKJQZEbcGXnEEMvBYGcVWVHMtLJCtIwTxSSvc7x/B6eomOoEuwwfy+tRlH0FFBerJ3OQ16r+iPAxGQu1qEVdydgxYSjJ+QNN/O7t97+fLGdbfjeNThBZc/VH35n96E0Zi82dorAVF+YC21lxCVtiPs1U4i4RijTtfkjILwOXX2hxxyLShrs6xSLlih50ipA0KtXoVI9tQ1/fPbAOX5eBLCMXpg3oznnMOh/ff0kAW1dfXtE1R0AQrgt3lLsvuK4R1iO0eP3ViPNsavYv2DKQkvZkO0bzMWySx+g5JTN6FbNKmW6+AHhpoOnM+esrhUJEKFbHjBkMpW4ZwK+Yn0v1nIFedk2Kqk1yNf1U9TGQEkYldXspvpUKPTYZd46JO3Op9opG1eVe3JBV5cIYCEoJnjqisKUkgtkSz3KOotGuPMYViOUxUB+Fr7SIfa+P6Lt7pUCqowtAMeu7U4BNXUWjBNtNptDvRhtCf8JnrANFMM0vAPlFITHZ10qJbhr4nFIe+HgXsXJKOaCJ6bcbd/BsmPX0te/+S0YlH1HMILjnS0wUPw+/aZs7zQs/iMsEwga57c6wVQU1wm/ugpplZxKEuvyEJ+QupVy7KzjzM2eIn4dy1c0DSJs8i5YTmG/u7BaIAki4QbJj/BmnBafb9YKaUYe2QmW+BPEeNwhwLOFfcTK9NMyWkEt5CsuDQ8V22YFVUBTRZULKTuAsuNakaMGY00yGdQjH251EZQBBGc9AEj03qg/dyMPlcoOVNzYkn9C79qfjT59qxesvGK6sY5uTq06R7uEESDu73cK8/aD+n9JsLyry53KE+jCpvJ86fDyn1CAJPni14wZr75NlKafxu4XYdRwG9Qz0TZOau7lkEHKmPkxILY85VyDSLFSJuw7oxzpyjO3+vcCKXWoZhRdmVOxYh8vmft6mmvQAJM6HzWjUTR/UCnrvEl4TSbBBdG7b6b9eT3AQDJzPAZUvqdyKAqwiEsO8zX+SfYNOEj7ExKLmQuNZXemugaPNKszX/MAmEBRNNW4mZGLF6pK5VCvgwje1conwPGvJ9dwf+nE3siwY7AQ3oJDY1JE2mJXJJirZJTY1rENrPZ6wC4UVSCGjP0lTLRSHHAuQWiEGVD6cyMVpfiP8SKEapWXjxVRJ0KqW4GXWDakiViPqjvaD91i9ide9PPzL6b0yWqcgaSXaxB+AEx0ErzojCUUJI8LoKV8K/N/qULSjV/qNbNA+RYXMW19iBU1zYOq+MYzkhUVaDtxUfM0QY646VirUyMjKYRhl3REVHFWfhdlik/pU7+kw9TPOxG282Co4Ipb7xq1kDfMGenMQhk2CvGE/oGWAZhEMMITqOiBXK+hHU3/Ln0fvWAHwUnTldYPoynmNhbGxqDCgo3EgGyH5T4iMcJw8KJlYLZ+wa9WIrMkDBh01GjteHLKWySM80Docp3zCcfh5Z1NrBUi/vGse6F54JEl1N0f/+iqNS4ZyfgimrglOexunhK4HWmp9XV0lKfClVj3qLtQaIZH7693uaLZS9g/OttiI3pZ0wX6ZQWrotWwGRGalAEeB1J8R2NGRzC6p1M4qq2cjRdyrWjYxyAYqiaSkhCIIfOQEX9RxUPcba3W7vkF6azSl2q+jcQneRPoaI/dFJ+Nx/R/J09eDJpDUO7fP5rW+ddmPDBpv3cjQ1vSWnb1OpqOU+J0mFFfW/A/3mJzi8wnj0oJ0HtUy3+OLMd7EACrqeed2XbgE29gKD8rve3ro+lxw2XZTWUVweAvfUAIJJBIBShoAuYxAHqIbMSxcFOZMniiYLvgnnrbvN3pNn4We7m4C41F9sn8XKyJF5jXNBu9uvCx/4UFdAUmyyDbuD0/G/ykQ9+vMq5YCD5ToiW8SXULLgOPo8BHtpXsiQ8ZU7P7qSVkHJh90h6CPMyxLNA4kmNWl4pyWVppg/aA8IsRE61QtlVV1I0dUf16MxlD/5ylFxjE9uFN5EB2C+33c43LpOamFQQsosmto1mV3TB1XNozxrFzqL1werdWzVoP+Mr1N7hNLXiYvKc40VMejM/TsGobft3nhz4jMaLPffqpy/+dRvLiMnLgjfIhXOeZ0hN0dpfDq7tnVEBTJsigpNCQycH66Z/5FtaKJSay/nACjwjiEVif8Y10vuP7ET9YuodyrjeHg9aaHtcGYWQWHd0+7TWNetYErkuDhStqOODPwQac0P2871jBDDT0tlHg0YWZD80znyjHM+u4OBsmBHPY4YfJglhGtSdIOoU+KLfe8MDW/6HnW0paqdLqgwmCMxMfMLdJ1l7v4UULbo1rTEzsTj5CmBX7NuL7EHpCK9fQOsdyUKUlD/0Nv3HxyX4zIuGTS4aWskgpUE6vnonVYxy5IA8ktBzL+eeBuV6eP4NypNY0vkiEp9HWb/5FOXL+SLiM4YwU7vNRGbHOP0Y7wj22QfnBo28rPKW0/X056/+VA4EPXUUn59YBdN1wnt8oAKOE4FnmBwoxy74ZRbjaV+2+I9D8tdoBZnF9AdMqPZa4QqVNTwwZ5vrp3S/qgRbTpan1L46bevF9oxwgtmkIbtpqZ5kIaIvI/8iUaJwl2rMyybjh1xxbs63UJm1NeH64/MScgPvC4z/m6WSr0dCEaTJtE6Y0887MRyWENIZkwsgHfYcmK0VDR7Nz4lhDop787vEawYzByG/6F7oupbvAphzy0PurlneimPbI1kdkUueinq+0hDqI2y6cP4dAKijxaHkjUsrQk5rEa1PCvsWw0qwatDuiUoj6WMAICicS870Q9cGF8MCGoPusgIQbbYW98/4+OrzZ8vDz6TOtM+2rX3CnMPPlxOIYb0sDMINweZS355z3qcSsr9gT/cXeGsRApYezgtu8P1P5+vjuwOTA3MGXivXPPhfjMD57reWLdYMtU7mvUNXie381I8sUoGRF85Ozt1u1qU5wPey0tb+O20u1uzCRfsNOySKvP0lNHUIW1O+y+wCwIk1PKNf2hdpo4l+wPmsM9IRrq+4S/K5amn+75CGZL1GKKvBB/LUPkvKTW3KAhOhAC/3g3O4PXkqxM7aiFAsUu57eCLPowiFYspaqVrZrw1pWe7HLCll6zV/bt9N0jXpbQ29Cxdd6qh0rERgOL23zFOuB0SSzcyE7IX7MN1Xp8dzo+iUDQrNOaanwXT1R1u8mh2smiRDAEP3XQmi22B7qzG8IDmBECQJKw6CW+bRWdqYqJbLL7ZK43P/0auVY0gnaMEfUzfBkaqbxV+jOcNHx7io1l5xDHtDYemdrhiX4rJvinq5cqqaeseMSLCUGF+hhaw6+9ifL/uQbBFb+UnSqI1jnMG4RRn7dHoSa0FWbRsWtX6d7s/MJ4kJ7kpZm8nty+ojIn/USte18lqLjVakii0IMM/+suJzGKSyOa1K5zkeu86+6cVJHxduUoH9b+mgmfQXl/LA6y3Ha0CS1Iw+NLij/PcHzQuIaoaFdkNrxp4nxgGdDvA4BC03mQpTR/hkXaUmL72+wqt95Ym1Nrjq28NRjuUdgIOy7O/IcAgAOEK0Zuy0aRdgaIBD+Shy8tZmpjOdpNAJh04znXBgOtibRHEscF/tlVaqa71tRyS7TXcZLEUSbX0UHNxFz1cCIiv6Vy2te34NbPyyqfummP6GCR87Zauyu8t4deUIP98psP1kSyciy2MXj3NmOTXypzi4OlY68lntGlSarqWugVhGPNDnokpDu4S/9krFk5oOU29XuhrOz14EkmfHo71UOaxwCmm04LHHp7jA4H7XxNio57Lk7BUXfaUlBm+UEQkFQyDvZn+t1w+YhsPg9A3ZeUbWoLEFZINDkoUkMTflqA9yfkQZIUY6eqh47XpMM5yHaRdH68vz72wU1s3ScAK3DFuX1zuRUP2WcfcZHXZPUsF7fDfYjf/Dg9ikh5am12lSxrunez6oYPyODjOTDCF+N492NJORKYf2QelL3pXJ+W/w3O7V/DSWjoFuFCgSU+sAhcVh7Ly9/eCQkUJZ3nWUsddIOk460JfuR4A9TOAaMo3Z+tSt2EqlWpgd+yYUufPv8Bz1LUT13mapIdw1nLDkSHqrw0tGsxrjLM7nDk4qNpCGLnMgI/4P7w6NISPakROAq/dILoS3kcpqCCf9rEpjwQJZFYfSwDGyIQ6P88ni8pTPN+TJXjupriCVzSSbGKVsv9I0P3xEMVwAM1ID9UPlcJNErolIlZ/QwjhuQnHf7v8xz3BUaPLtz7AmKU71kBegh8fzjNXonSgFkvfWxAtZkbQxgfct4I+BTyaEM97jdGUuPtHzH9K1+WWPDGatMunPizUmMeb6I6dhyVqjLfFuKKqhouxfHv7SNpxB3z+alskB3wY00XAkNBdgEFVdqhYdESdDWkJBuwRlnHH83ulbbG367paHuLiMfXekjv6s9+gNXBE38OazoBFshbGiC2IDa6x2v2VCnG6mECYfQ+uz+zpwd0anuHIS9oHfOSnQuuF8MM87vtLRps1wCLZ8rUUUidzqQH5XX+X19S67hWqwza7MSSssG6ooWXJps91xol+1pxlWE0IGjAbZhg+yC8WKigp4F07rGwr6Chvf5l0W3uwdnqPEQ24pDN1QwQHOuf3Z0OE268M+0SJoSR63n0QvCJ8ppQZvVKali5SJTjOTf3sIM+Xm2s8rcS1RYR3V0V13YoAqHtyhQrIXlv13xPNYckLVfN8TpQYIB54uavsN/k7KW6Lb+OMpVcFl7sM1zACP58El7DSrSvvsx+HmQsipc0mfMPlrXEzKk1ZoRchi16FSvxBgSfCnixwh1+3q5QJ3bDaN3avKJeZsEWrj4n6zU1zLXJZXHaqdPFxHpvBZQsNy0UGRY0u/Ku2U6YEYF6C/aA5pgJM6l7UwaNwduNOqIwrByZgQMd6xtsa/Q8Imz7/HffZOYKIfM1Pdq6kzKKTPIxwUED+4rlneGdIHWSHLg3aD5V2KGmDrRT957E4x1Ngygn/Kv1MgnpouaErHdN3QTHOMnoF1BdKZSayK7H9aaZYxbqAsvSJTa11DbPU0SKzseDUdzOyHr7x7ZFV/xO3d4zaoHqNIanKYXe/CEn7LW8OUYWNuw606bvIuIsIe2S8Uub0C/G7zlbGp62VSB2XBCz5W0ueuAClMslMqcoFpZcUVhjwXJJBPKM2yvc7zjLYnZJysDz6pl+7uiGs4IYnNoYEpv5lAAToNHMO9/uTuBl0k0G3XDD4saL+kFMcoiMjxW1UkGiHZUJNReeWiugzeNiMhmJCxsg2kYVhIKr/K0WJ8oJwR9efwg9m/pxi5MD3jwf8RlEj+COiXiZvGhj6PC4K7JPpjx0Y+n4HbWIGQdBG8UiBEp+ArpXmUWmjW2CQuicORsobmq9ab8OZlqTARlNNfeXXqVp61MKp7RTNoH2+3R/JNoZXcVzvhTQRmuDhTQ/1Nuv5/vtTO5v9YINnuKlqFxn5mCpYvgPefZPpCZNROS5cIt/pcQnyHkv+sENDQhZnC43XHVRIySgGAX44eO/Nl6DJU2AQKb029JnDea0RKVVTBdMoEAyQf1zngAK3DvTiER+gcdW9VqwOAKSEYUx6cZWKhQy4NpsuqEUnk1+0mTPyckZ8/S4vohkPKUtS1lY7fSLXqcRBYhBmpxObK3NesDuFt/WCUGmkxsUvxLoF/T4sGfE4ati7EcayXTZLYuk1blwEwLkkd41/blObMxwl1WGOuXUP4zyxHBMtbgYLJXHfOPv8jn5eooG6mAzXBRdGkkmaZEoBbIjriULAQLqxKLpgHgrVR+LTTIBgHy9D6YWdi8BbA/v3bOr3xISrB+p5JoTM0BC8j2jWLF8aYULcT0m4HOfKnuoyNOdw2cRRz6W65NYykXP6aLXmWfam9yLc/UAuHzIqm9GrnSY+MtizAMolrdXwbPxfJoueKFebbAtVKobPg+2gJmPyMBeVcld4DzvKaGOlUDoEKI4qccePbTWCyBJUNvHoFWKTXl/QSxLiLRlkakvMHcFpizDA2KF7hCSWGRIXZUWP+O29u3b8uETYtXniFPCdBQAJbgVpBkBry9CWRy4HqyKQYWiMBj2o7fjoThdnTPrYHhWrRSy3vQt+sjblzc5819ZwF4HekPl8UO5IdAg7xfuUsz/Z7di1p7di+GEqbtPJvWoJ/dx8YOScq8wKAqZJQS1FpzJp2oAUOh51dfvfuNtH/UQuNYBPV9DZaCrOFJNGt0m2O9kHX6DMc3sxnW1lX+HEbrj76h6sVjC/MFmRrnHOmdOE/slwe6sin1qwrV0vH6D45mdM6ZCUurQjrqPbi6mmkYSEpHSj44nq76S0pESAUwpsTBHFE4uwuUcH0LChxiedEHcy3ZdxeHbCGDpRa19iTEpu2hINSfDGDqnQHJA2/cBF1nQYJcpH79ukmCv08l3pBH2L7awQwXwCgCDV9PH12RtpbXMiD496JDtcqDU0+Sp3rYYPD7JO4acUrSKnczHatNiFgQgFIkHX3ZKfwTcla5l7Sgv/a0LAP/ae9aOSxByuypoVT1jbPBVs28TbL0DRN8ip9obSqYH4xk23+1xFtMpsGA6CYEn7tGsV/F/sWAZtcvUusOFqY8rOYStw0jBOBjMh7cLG7J4BNIUC4Elaq38lkDe7IRnb3bSUXo4BG4dIjTZyxNxDN2X25wwyD1AS12OUelTaOC3V6Tz7QalIuKWQ5Che+jPbx88aLsMzkilJt1KNKqv5ed0PA8jmoD6kPcIzUpCpns0vqcTma4j0Oys/UQcFU+dlN2lAKEj8uMSelqZZ3J5JWhdfADc5Cg22eDwghOA9UDNU/ctDIO4tKSu7hzdh+iT3Rbm8RP4pm+NRBgCJF4vnIUeHqeydpqQ0py5f/W/cgq3bgFNe0M36wbPb9iAMwNFpBgMvzdST8TwDeVmzcqhTW4FT8zjLxXfG9PFmiHluk8Qfa66BNU6sQus944OhgvFWHjKRCmYLSaFzbQx/0549/XSAAvSt+g1SvNDU9LEtsX12Adk6xOUKNkHUEI/YC6hkcLgo5WYdsIbhgPBsiPDR+uscZLORiy3Tzgj8+aOWUowzdDcmOUyjXHUGqqHEaNRA7o7xV5sycgpGqGa6v0k5Bk/G/evt+EVIfUocCJ+AAESHkU7wFqMG/cRxwY/z6su/hZPUbtOYiL6Fv1UWA467KgIdL90qIC5Q7TYT8iVa0N9/IzoA6Huqsdpt9oHpJ6YuEyPAunUfuEzCM6qRxxFarFC7NrRJV2RLATPSvcT3Df4p+SOgmvYmtD7fnKrhJwaRUlcRbDxiXpSQVBeNxDqZTlBerV1xZfp05FrVd/Pdb/5r2PPPVvD+0CItV4EqxYjFqaa3RtdPG3giTznHsWg5MD1l0SWMgAOQr5jjE1AG/B6EoWpaj66G857dhFM7CySC6KvlDtz0tEHzvKEDl3mFcTqXTntVhZOVJ1QKvSeKJSA5SQH5/SbOT2d8clGrL5tRDwUAjzRbUBsVHCbpycDUIr+hITjqiYC2nTl7TGeosiDsFGnbXLp9IiPyf4P2UxTYPOT48OSQvThL8VhPkEyDP3ohAK0oSzUBG0rKZrBQN9u2qrdRCxoMiA1CXvuy1qoLFYRS0qFqKz7LGac7a0SR2sBJMBdk1KyuabxvxtjuZKPMFXhmlFBN1faQFrzNXNzjMoEyC07FVm5TKbttBz6H0t5zL5uXd83ZU6cXUeljXWNMspSsLSOwagniwX2jERoqFA7R5v87X0NJFjOr49UTVrvgah46oOsWLwhMFHLq8b1JJRyUz36OGAZ7ArdZ8VRatAj+7TQVZMXh28Slyx8t9KY4JY7/iI+FfoP7wPomDOK+KXlHcKVWe7HNUAZEaCuSZSz6Hxc1LmVqJQU0SRiEq92argNWn5wUJIgC1/+5Gy+66sOIa4Ufca+NySHMiXC5n9mkUxEhbkuM+rTcRBpLDRSriWxU/GZPplQieBNpVz/fjK/+TwSZ1sSWxvzipBMM5xUz1b1g0OplmTKCJKhWEBEhx89Bi90ofthgfw3SP05zoc/gcsWrvdEEhLC9jjW+TwUzCCdxvgtAmTIsT3ygv+FLJ2fR5RRA87xsmc+Ykcwn+mxO2WWo5mWAqROu+q+oeUnojTq6GVHkjSrc4u2rTV8oADaGx9EPyOvV/pVct7sS7G1gqKhQqcQ/bbiZ71GBO7yctijS0K4qfobeW+1ujsR+oqSo4beAetVoGOO6KaEtmG7yPFU9uMgrqeCBC5RAyootXCvAJr22Bsv64WMzO7wVKime7C5JPR1M8HFKig2EDcrk5p9DGgj4o3y4STF2P6XqKaXrYgZR70EXY0pos2fH2PE6/OMXZDkDWWRVp6M2EzZg9Svwo4hr+HG1W1dyxkQAimhY8BCr+iFR2fozvroEoklUHJqRAqR/BUeB7z/G8s8mys1alb3Vh8VFRLYoQzQYjK3FVWO1ko17xSljEO7OVTRwr1NkU8pcnPKF6/Is5gANUaaHvTcOhvMx2TyShAigFB/kzA3l5SYn98vyrJAZRvNpchBK54mY9Ok2/CCdp3PYkNr9n6W0GVqIUHMebn73waIkB3Kqe6gNk/QNB+j9M6pXakNE0h/7Bdxqf5yNicFeiNFbj1vUlGYYFVI5q1fyf+/MFBmhTmAkReBuB6jspompAa66wpA8A28NzC238ZAQAuCafGasbFg07pqDkyEBhux/yenj0styFgCIsNbxCOrDYDKaO0XaXbVGIATLarxgc4EUI2a082D68N+9kWnKSi0aY7tmXY2AmRpHTZeSjPJaHCZdTfYwY8MgGBSfHfB8/Mji0YgAtGWOXJR0lPXo1yQggSQP3HgQ82wSDx/XdYHD6TzUqLmKNgjQ+KLgnmXj7yJnm8uIG24vZPwCCXy5vy+8lw27mc2qgOu6hUDKGRAPIhJtwKAZGwVH0uEhMDY6M+stctTLqYqJ8oCXsPAZYITxVLiPEoTEE3nCI/I3Yd7ZF4SR7Yjj2fMzFQtMUHls/7RVd/5B83qu38QQ5lyuhj27KbZaB6TGEOcUOE+H5C1ZBRA3ATIuovwoeAcK2xlT31+8+hCQ+GsPhrJtIz9b7EOClorbIPk9GEgNNRKF6XQlNsz2e9h8AkdvvD/s7qtn+EoUGj0TKd9+ldsWz8pEBuegguJkW1BJflq3GVRKw6GCAw3415ZaHNzt2QZg3y4H3SaqsKZSJKwbPqihGYPHN9LtNeUHnUzZm6WKiDLz8rzN53z0AzmuTdMr/cY50tKEAoyjPDPOLYjeKTnKO5SxEBXze9c5Wv5jNhRYJNziSuSrEeB7RiaygaN77hvhtAC2PNoO/Mq/d7vsWAOu8YAIzApxE4etZpA19RDhtPlXi/iAv4nqGgRZqMZFuXUI822RDwwE0YAecO/+Wm1LX4bSZXYxaWCab8J+TOu7mX4x0GNFPfyUBv+DJPiv0wBiPxdLeVXRwlUmg45YlmvPPmgI+Zreq6HEcnrNixmhD5bpk5qgLxDVV+SKmJFnAOM5wFSprJ04nPiZGiFxRKR0s9J+vdTlcAxBMCgdSIW5W7rReJXSRKT7w7BZyKs/OKKe9h2HkL+4K11FCl+QhwEj3//33ZHDniNwsa0F/NYOimZNlZKxPhVIp0c3cEYuPh66xawxuHBekcnW/Z0QboNGOy+Bkw52A1fSmg0F0cJjx1DuUKpmWE/ZIlr091KGlcaBujmV+SwDPL7eaxmlkVekygqq+WjRLXwuVFDMulq9ZgW8jsOax4eiBNRnnJEfoepNNzBzkMs7ufHxQQgzzfwp2/qGl1a1i/3erDhii1oUqusEuogZtV4UJcFNufjHyR9qqXIBMy8gJc8uwWMej4TGBk6iHT7O0pPMzUOz9mSYJVCOGRbUDPVE8I+LWH1T3dfVSLQS80ogAXgsT5RLN/+CFIiSPRCJyLZ8FFNm0ysNsKBcYQnddbvIjFTvRv3hoCBh3/8iC++P2cDFjzOnsWRW4UK2qtfppgtc2wSlq9xi5kY5MFJ04T30szY56rUntxh84mAnVedIuQsHsVSHHP8N2RGeT+jCgtsvx8NCPgFaHaNzg3ILTHu3HhYCUUYCM+0yJHraCvSULEhScfJyAqZKFToAdmyJ28ypqLie3rnJalyNSuVWkECdU065XmbauMYDdGNLu0REiHVIWNeUZdLWHTLPBJJ/M+4i7gxjSLbiIAguyvEjr9RjPO9jw7LoWdQOCx/K5198nWU/93kBmQcfbjGu8uEtMGoz2dxfkUafGXFS/15PhpWOrB46XbOZFW2PfDqFEarINiiYPjBca9RRI/NAQEGYoQzNSPdW3TFe6otN/2u5auLOYgQDwIzp+13Cj3dhSFy9uT6S9gUfN9YRUFy5VQwV6zEGrlguF4Y0eIB/2IAMXphxHSf22G53n2J+Guo8gtG35Ro16kIg/vECpglNoIRbmfBsW4PPxQLe8OHwL7xWIAaF2XzdHq6Ff/UP+33G5d1L0FOdhR9dVbjJoEXVHUerExrIVPCGgAXbpV4bquFu/wH/NnFwhWzvH32hR3lASbzLYkPMWEawoTRAM8JujCbXtM/UGyiLbUXf4kF8c2qOX2DOVGcaz0TUStKdf2ZGr/H67XxyUpGXZA1oqUb2WVBSjbaCfMjTnIfoFxH622+RwHHyP1O0v6/R18myZ7vlYwdev7pT62k+qnDtE28Gmb4qotJbH/+AZBpYlrwCkhE7Aql+kBw0pCLja3sOnUiHKiKsPBzqnaqTu/mpCATAWmEA+fLnpV0YZOy+O5h/srv0wFmHBg50tjDUHX1UgFgbcQrp1C0QQAMIXPdtTNcnRMdNZ8hAna5F1GTWZTESv8JpQbYJxbr2zoThX+1zz42NFoX47CnsSM4l3lSa+372LeGRahcMHA/MEHkj+wECSr3dB2RWYx1vpv0ioAtffMZBV4wakQXpdyAY5V/EIx3o6UIU8JRN13N/hcx7Elbv4P8dW3KP5FffD3fuoqfPSHaGjDhrOPam54ElVJo2F9ou4NQqeY5can2Gz2j21TqpdB919aFyBO42X6WMq1Vnw9Jg9IZPufmkAh5SFTdeh6gIGXfmTW3BWwTvlaSTbibp2BKix6mXrIl7qndqFg/QdI8DkLRaQbd81v9zqHFuhWtzso3eJ+iSStRs+MkvVBcUcoR09J4rUhD2cQtlWsd4CwS152/XIBhKhqmbcK/kvuSNPVNhiG2FguGK3LvboU4wGSGsN+JsiexM8vE58eUvEl0DklmWSXYCF4AvGxYFTcBAj7PcQ16uXTK8UU5Am9Htiwl5J8/zY9THXRXmkip9UYkgoMdZG4xy8LqHaZL4CUNwr+v+0P4txZt00Go4zC3ch/XNB/B0qOAPB6L8Nn3n+waqWmJa6g/iX9qWrZjxu7cJ4zhYExksiapex2sv9uPwJyK55Zld6s/X4w23oaUn0Qk1PTl7pwdDvWEgDQMpMJ02DyA381uh/95TacxpHq/XQSjResHcBIle3qjSHx1CweyO8sQ1bQR6ijlRVRJP97CmIGS3Po/JWBj+bGdEnZETecnAjQ6iuoBgccIGTOq5C3DeGvYztzLUDRQz+EaI4/d3Jclc4DAEapjtOTUMwcS4bfBt20i+TZCvvgYtXUABMHyba2qPQp46qvHRa2fk4ZP3tVkaJFACOFe68hGAhM2LqHmoDENfEkziLSu36wF1/55SdeQnA+vURgHlJjmXCGmnYBjqrZ040MdE1NNetX5w16pwF7QMzWUoL4TkOhvsWaOzSIfvs5veo3DLpDC/Ae9RK3xZKoyTyk39MYHk1NkTppIBEzcd+IjBccIa/6u9edwtr6seDQV2TzHSRm1cqUR5uYYlZ0F+IKjLXfNnxy3vR3rKAhPaRxJfIOAYCAvQHCSyG7FfoTzTOucNbCzTaw1HhyxlufPSf03gelpXD+JnxZoXQ8AiQpXKneMeB6pvjIfRpU5qVEs3JdMa91z7yes1OiORoZWnrk5jSGQpoQvVTaNWUAffo2UPJYdTLXw+Wc7XsWYrNgsYBn6kSvV1dAw9wLWnjkfkWinF6MQ4IuxiqV2+tIYw2eyeNjyujYHu79Jxz1iKdb22/R4oLZ0dHdXUoRSfyLLIDoIadUD6WLv1yLyj6SHyObnwe4zuv8yIHz1K0c6b4uaQsiHf6I8gBFiG90kEhfsTZM5Gs9mDpX1RELz9wnoVXbZGy+TLNfHhS/IWa/j7jVIoa2td+f20Fl8rIoIQDBxoJaIsxPKIy+j+WfBd+hsQn3v9AdLqR6CsoCp4qmnZ0Z6t4RK7EoMW15Jwt/1YWt1K09blX3XEVx+SQlk3SdWwRD/4DjsKhkRZvkPx6AcQAkQEbpcWllXmZGGt87xJv+KrhiuKk14JtZL5TOA9vZJKWBxgyRNbNAPZHGbFHXBTFVhUnh0QqUKUGajrJydyjKQUSLelxfYgZ+h1CqkD8LySGzDb4D8ewbLjiKYIPgagk2JxpX/qstBBruMih9oqvn6YPrJUt2elokcZSPoAaFzgzMjhfXPdhVM33iSrguTrslYBdyDu11AhKKeYjGSlO6CSVh9VEpSGR1J7t/X2UuQMUaNuIUAiQ0X8M+snWASQOSQK0vGauCfyRkM9W72QqcAUnydoWUTqeCqcxXfnLyqK4hmJPoQKE7XHRGf/y6NC1BcxNOy7DjsnFoBY21o7u6HSH7aR0Tj3QXeogX5F2JsPKyRv8633pTa1fjTlv2ko3FlKFnfhqmj4NBgx8UilDiUmg6VOt5lEpX6lpL8apWGZ2+n7A2F7XPP+SYXHFn/81r/mSk0rQ5BnbepxoxAIaMzWG9HVRR1iaNhIwlVhLFmJs1+8xGGJbqbpJU5aVBXln/RWQl0aWwrDzuVtcEftlTlNpyBRsp4ignx311zm9vyT9g2xdVclrQsPDIKzJIzsBL76sI/CUs1ydchFSYA0N+F3YY3mEO3XkZXrM7FLvvrVCeWOAuBoAKr/V4m9bemft/+j5fzAINxM8jGTaLdWKZIgr+fhBJezdD2D6XQVXXHE5AQX6EpCukot384WH4Q4Aybl58ulxJ96Scc8XtA6pb6Zt3lCQSPGoLjcHYVmnliRqgkvxuu6addci3ETrZrNGttS/vywDtW9FL/TAyVhVATraYETw0UQqoOhEbeC8IMgBS9BZ9Jw51udj14X+P3ozYoT7HnNIPh3UAP3ttkOb8S9O8ENHExGO33Wa9hFAcT2QRiEE6ctk4YmtEBXRi9LKhu84v0/4ymEX+dOdIaEamCAUqH1qqpXKU0RtUHhmFr17tTmtzTsLf7aq3bI8txAuCvk+LtHd1Z0G2oWpFScFc7nGU3kLV1z2YP/R2o4cK9dEpWlP3KAxZFfRIWVx74pT3H1XGP9S1ZrBQ0ssmiHaMYeqa108OsLnFWG0eoZqWGdMmy8Fu4mVBawv5pp5NmJOyBlxT8dxKK6HZa3j3A2eDfv69tjw283+ALnkE9GeI2vawpijb/7u8RWp+m9VTpgsjarljAhaOLqQ33wY91XmdVBw0nX5yLmylx2+xrtkbekwK48si1Qbbst7JLIzpLpY4I+v/bDrYF4uu/wPZFKSJ/y7VkF0Z57AvyuzDsUn1D4k5/JrGSTcxeNoQHZ/tr4AP11koU6pqRPdbMhS9nysD6j9nxRbfSyQTAY+/J35c3bj7CENRRteQmLFTmvzDAfDthM+bb6JtI/q4n8DcsLKglMbTTW7j5AxxzSqQYA8pCSRmdbG3/HpCtIUItCoiBQUaX3hIsndwtp9+eAoMa8JjW2s548IG2HhRhOgz0i8OAyCSepnwthgkShts7m71UOFtBB2mca+30oBZfO6F4GVWR+tl0U2IifjMj5+LwewRHc1JJTLgBFJnBPL4BW+LZGZ76HswoiReDseJLtbhhV2xkxHxrvjl/ddorksj+Fo/zlfqfJCIZTTgZnO8xdZG2PnZGwWAOJhSutjMSbtqsN0K/6GlOcyCk34OZXAcBwwR1F2Qy71IqK8LZorQ4WNwZMmeOdKGwIaWwe2/0ochlg0vmq/oBOQreT+0P79KHtiTEg5Mcrp8XaKYaG+KOGJLW7hOChA/Cfgr/4sP2DikOe/0xzQ7LEH4LLOZoMntG0C+UJHFenPvVgiZN/MpsbZRO1QQuLH5hMlsAYp7+YxS85Q1O+35MQTmqQRs1ABRUKqpLOF1E9FEVFNB3U5VvifXXf1R79QXJFV7elHLMpiRe2H4L8CYMxCRvXV5cqJs8fsik9ft0XG9FZP4jCwjXGcVxee1os3IBkxqTbQic54VABlGkqIYkJDsrjuyZcrHUX1xWs3JDmhdfl7wLZ9P0B4xvzXJIS+DVVEm+lu8idSpW5JmTvCjuY8wR7QjbXuCwQQhEy9EJ+dIGebun3ALm9kAZ9G3NlYXzC8Nly1aIrox9NPoYKSoz3XElxVc6giXBwLjDoFVJxGfQ5RFVApZFbSOzBwI1WfrCb7G1zTHTz/6rkJTz7kqUJrgOxZnF/AfrHEVYaTZRaz00SDucNi48mUf+BRrtbs7Y/7mbXgXF2ouhEc6DR6dD2/8zhmGhdZ603Py2iOcx4ePEdMxoqtrF+/OExUTCj4GVZhLHV1nO7b4S3xxjgBOnjV8+v+5qvS8poPPmObAvijS7O44Q8Gc0iZu69CWhhLKQxKfvoAqRamEhv3f5ka7+ZvE9Q+CRkuR1N6y1UI2gENn/8f9HsCZlvcBwuIZtt8dkN3jwXbB83F21aYrwRvKsTFyrG8UWRDn7jH9sQ+sMYRA1GeeZIGr/17obcJVr2dwW3hz32z5fJAOJ0Ju3zlbarse7LJhymm4J/LcHDc1nFbjiIooMoj9dpuBWEFc+9l3Ol5QN8kbJtexf802DPIwqYr4tdzlLu8bXvKCl0HfSh9Sa+5bmsTP0vVCk4MpJa7wwhNCMBC1YjDQ10Uo6+UtbN/bf2cCJijIQFKzrVLUG+WN08KgN7R/BWrpzEHlb2bJc/Y+xntbk1/c4/M4OJfGgsD2jHMsnQbfNL1XL3Am7yy0J2chorgemrSz9KHB5tin8Uj7n9VhP6k2CjGzBQAMy1RMthXqdQ1B0s3kS2uCscMcdmzx/vdhvCt87Rl1RXMX5p+RFZq3M2t2E7hTbpjTqCOYakNxaK41dzSnnzCbjixaOCFGN/vxry3hZvgSTywQ+ZArKI+boKersiNnOSpccwEhCD09eus/a3KJnxeXDGtnhz9sVqhyIBl1BGp07cc/cM1I1tpe9Pv5G0bZuP+KxdAQpNWHAqOGe1B025Z5AlZSD4e+hUDKvlg1RZG3N7ge4Kzio+OOB8666i9gUtYAgfEHMnLC4IrZrlfcf8mgZMgP+iZy/SH5P7XDeGsuJZOYXH7BQmvWUrqLQFAxT+U1jwoOM8kSczNg5V+2I30ZeF1rV0TVYAyVGBzXMUZdRz83tOurt+Tvtkx1uqZBUXoYN9PsA6A+BNouB/cqTCuYOltJ0g6xLulzs/BkoeS3HUwbfe9TU7rhItn2C8L7Z41O1lAtTzcmq4eIf7gVFQbeJDqyub4N3TxS9WlZSkK9T7bLIRxfVehZ4sWdtjyNVulXDD3PLHOuLrj1EOnQsquCWdHgvgsFBXGju/00pEVsWYH2iW4SRIrwvshNkM2dTdzrsRkTEmKuArTFf75ciGsQFHIXT6zEmiFR45RdqhxLB0y7nTHpWwrlIeGqx0vHlDgxWqgAZWQ72h5imwC8B/lj7taLjLbF+atekbQ5OGhDqgzqj9F33iGlbmMYeaLMeDnDcrlmyKLoj+qa8A2UHPw1ZAA2Egm06FtgwE0RBo8jw7XRm7+Bvt9aikjhVu8tK85cWfduow80dcbM951nKe/EfpqI2DijT/dcxIIrSdUo4YHjoGXCJY5gI5dWWioiI02q6OKCPAQCfuhVdbtAQhMN5SECRSXq1RlxngUw9c6otKE1BHdDVLAElC75nzODd9ccfBLON25im71g2ySky/LcAPEmDECoX3Q4D7K/OaCHsDiVBrVimHmzuzKX8v6KhU84O0dEEQN5mozBCHakyppxJ/ca0jt9/TFwm43mshO/lVnkFTaO6PtHcbvaBj1HLWWB1gaob53rQ7ALUiSqD8TMFjLtFYbpmNtmZxD4tFw7VR83VdYH+yNegcL5BopQ5YIEV3f4iEszakl60f5E3evn9HdVYhcYuWFU7Z40Nhf2qeB5Zg67RdCfHQbvaJK7Of6vkUX0VIgcgkjenQi/PPeIZRzEotc8l/t1LSrWYVpZx6YFwY4fwGORzc9fBV1x3B/dMS6Oy6AnOpVDffu1vBOeRDMUxFjZFMRizvJyV3WFut2Y+IxJ2jtzckbFCXm2P326YdatbtGe6pZ17Doq17oNvmD9sE8OoUbQvQDe3xJXrC8Yv9ndLA+M5OwmGcLFi4KUTPrARLtXnBVw6tJnUf5IG8fMaCZTJNd9VnyYqf2xJ0+tQJwdqrXpw4w+KhweTZDb/Vx+AvytHgsazXA2ew31XoF57+rqPA1e8xLlRP6dBMs+5nPV9hht3KBD2yFoNvnk4V1AMO0orF30YzMyC2C1YRLBM8il1mSizIpOsqPNL9qG5tudochuSGWhl7ougsS59zaEtKqND/+FC98pmF5ftWAE0pXvOvaHtqDdSNGECmLQM3VzqIh7Kh929CZSDAhisZZH3TlWJ8fESR3Q/UzJ3tVTs+X3qdEChowq/FTs706yrQYjif+tCAxLtULo/qpdaRNaJOszKrxOfDYn9bpCNu7718AfI/qTQ+UcP1He2oCvfBE7wQ4R/khVpey0PY1OkikS7TAtkzZPaVssEcp1vg6aw/bSuyu+UBr3rGJrFO6zDL+y4gHRXpbfovRLbES614fyuFmv/I40Nv/TRtvblgPNRy2NSFAWu87uGPvN8iBvyt/PgYWzdVOozSUGLm+kPH8QkHTqbMdR/7OT4WvjznwYz3DRcGqnGKg+ODyTPXeDAPMIZJY6GTiA8VHuLx3DGy1Oqkyz5xH70JgdCZ5LxDD8bSrAu0JpKN5vdiEQY16CdM6rjfGGy+35e8fYJ5dLcX6IC54fJZmXwx1sWDP6IcQKAvD2vDqfXOWOJrdenFUpk4FZXtkUJLyOpiiVpR84LOXbnRTkd3a0Ka0CLHHu3g2pGSL0d1opMdcEZufhwKlxYWD+V/ZrNErltDcmZ1ZQjh6wG/ASANWI5YqHAkR3XC3z+fWuBofWrag3S9NtkRskw69EeMQn6tmYRwU6r9n/ivlHnnQPnbXKdQghlckSNT9CZ2n/Qe0Rixh109f47W7M/YzAVGjdStykAUsDYZ3PIwD6IkYQ6Fxqof2yW+/Ifzc+R4J9E1cUmjlN/c+lRZmvvmm4g50y4QAzQBzDi1VusI/hnN6qglaLPZLfTpbBAuo3Qs/AAxCXDqez/1RvV02BMegh7ai7Yn+qM7hJlzPwpwDBJNA6t/UheMB9GIGAG+2iKOdUQCnqaUUzWorBPeu5Hgh9v9IUqVmHYvlDIPKnGH9LwNZNBEyHyZZHTNZZUsGdyohbzFQtGlwuPhzNdPgDUW1xu2FVHV2hNbp9tDFEvebYodKnwN7jBuAdeNrgeleAlPKl9Gb9JyAtQJ/yVDJotyGEuKUnRhsGFVSnMwDCi6Wu5KmdzDiHEfxS+I23mJToAIHytpl5MTmHvCUFBziOANm9wcjpwVtYCRmot69DQtp64qSVfkt8nNnzgxFOz7ZHHy0o4bNNXcwouAG5W0frIg3IWQIq3fRXUPCDYVDFQzlp8I5/y1Vq3CgXkG9eoZxGBjEDlsBzyl2cLjO8kjiH9L8XhBPmlhalaEVM5rrFabdOwVGlqVTCbGjt/JwoX/8IirCbaDfh0bqP6O0cNxavKC0hJvc43aydEzBS8IGClAA1PxVy3GyJeO4PeQV0NZf4Y2HTxz3wBmWqiPwWfjCdZSEC1mDAOlvjUcRIhzFtN0JYI/dvRiNm5ryStmakpzkjLBVe+yH29X2gyce9x+B1cG1XkuGzPX/5R3tQTkcqkIQ6n+WdJL8iqSy0DYTCo3ahbfy/t4UbjOmsqfjx2vg8pGK2elqberT8CX9+SvoUfudyhU2CYDdwWQakPkqb0TCCjbu/yD49dcyTHW51tKWBmmRJYrPX4M/P/eufyNLagRX1DOXB7ASdFyAy6sNCC5ELXhyG671rpzoFPIp6eXDp2G1AwmACeEhXL2gN76uCg6unUM1gFflMtRW24tA4ZSqOQ0FHU61RJImwSBmP0ZJHa3pmmG1xcrSmttJL8Lg8GnbgmDeqwM3fyoyvxG7V928oOFNVn/AuycCY06QIpSDgpsRoxeiRcnhmnzBNUgi/kFV44ci+p1MeFsXcPIpMz6YLuCiW3Ahs8yIccB5RY5LoNxKO2gsrbjvsj3UhbB/hYDfJXEbwgzFEMPfLM/zSsHpQZEt32vFVUhmE64tseWYUHJkCiPJhreIPGHSnihI7edpji5vk7diQG8a4twURhImHbvMhX2v9GQYaks8UWrUINUe3JVDynYDg3dSZSvZW8cdF+IXsb4rx3OTJPOOXsnXxKX5TMwe0y/vhQ/l9w1AMEMWgv3DynDgvzq2J60TX50bXMI9sR99ZMmFNIeJrrAE+kE9oi3GOR8UbWFJruDDSE9ni3OBEkxhLXVwQkgZHHJXjFb671vwS0bv9QRmazVvONX0wzPytoVW7DW3k/2JaO+da/6WNf41+sRDkqoFhXNaVm2pKq19jiSwICvqWR+PTy4v2imVDQxciP0RzM+MCvcQxT8RWBfiooYV+JD+jjhJMSVr42/inzCxZFMmkMHnJDaf4e8cGh7nsACIKhIuDz8tjfNOqGtNIP2MOYUuzBaYKmGRnAj4q+MRzyKvztev8UeyhrDsEFdAk7wRHLM+jgt9phZ6BsBber+C8ljsqF7pqk5po0mRzL7OPOcnp0lRLRi47UFfB7XEi9+6oQLadKaQAFRz1rmpEzAkEldIgmXseYo4jaoHs9YOtcqrcQL+yNDFnZKKDizqkSpEv7fHcfXeTswaFmy37TpuzeUeN1wGqVea5YJNdYTR1DIytgTZS/0XPeZL0I+DcS0DDBalyLDil0cORWUTlWYHijfSB2LiVauY//RNqfRab9bucz50JKj5VlLqRZKfqrndRZVbodaBvEr/JqbZj7tmX8/vA5dGYasYv/VE83IzmXjnT7gJgtDkLo3WQcpK7xCv/YBVc7BI0tqodtbrFtsreS5fFCrFOTSFPCAk5mXxh/eX7IBRjPyPu795hBE6JoXmavwm60GjtK//A0G8hak8uOtYHB54CmnGf3XZsnAM3CwO/n8rMQPUztOkUpZxsTd4RBkRA2UNJRUI/VXGjSRAbTthfjKTiaOXb/enbXboXR+AP4TAoN4EUtUjc2okWKNliJDFasbTvs+0Y5+D8mfSpFGREcFzOtAwn1DRTrhO+QcpKfMtvsFfwxWhz5eq+msLOlWfNKbZr4iGNhn9bimWOykZxVFzuAnAgXWeLNW0Lxdv97p57gnRtv353xMi1oVREHFWAr1fiZxjI7ZjopwH473r10eBTb7BaxauPn9/ejZeddyAoolpwF5hAOnIYm25yfpc0xiCj920u0ph2bwPXdm0iqIb+iWe12K7n1t8ocEDe4jwglNrKFJJNLnJVmPkkQHvFxgeDxBNMPFaJvyohquHn4G0vLXK4ibydfKzlhB678hENRHJx7uMWIb/WzmNwNouTvFopsrK1bn/9UGop2wBpNzLVIj79ol6oTbVFpgmibxq6nhuUZXpgS0kC5yaGqodJds9amVQplf45vqMM2UMpygovI4J4yNjhNdBIY7deuCaI22E+w2d0AHTiFk3Fb3gFRq39InEP5SahAOTk4zOu0u/L/R+LBeQUDpPg6WO0KJkFTl5uuq+cRq6qhfyAB4ht+xhgKXrYa18a6rzzjHtJRHX+A276LdOXDXWloCLVabkFWXYLOG2um0hLyM3ZB2gVZOV4xrKJmIH+hM7hTRIZKhkmJOFKSfn0hgHEJ8p6YOvxADre4QQIY0Sshhch/EtuvKUEBvsrI35QE+KsV2ezwddidiKQ7oOwYlcbmUXd0eHwgIGWOCwGrGL99Y7R3KBS7ygQKP1g0dm61PHTdMwl9mWpA3vzJr4sbmLujLfnHlVbqZj5d+Qk2acb+BcMpi6aZY2jQkjtEFNhW2tsH5H/tMc0fIPygztIz5XF1c2wTESWJX/4L2m4R9lqoOMbFTqNGeJk3u3HKRGnJlPdPrQ3DPd3VAJjDeYrhEv2AeLO+1lWTiL76wjT7el8f2isTwfyMxoAPgX5eHqYY9RAcZLBL30lNdWpGv6NUkFKwMRPxz4V4LKpCYARUdbNDTI5KTltXdSlOna3hrC5wOG0dYTOAjE8e6Skq0e+T10SiF1xGFefOoB+lt0DYblruspagR2tbxq1Rvg3QtOOOS3Eu6fSuLOoIJtuS/tsnk1ezFMEuJGtnwQcAPWQHIkY2Im5SR1Yp0z/l+fsILr8cm7FZST4pbRKdCGS4mb5oGvKZkvuT/XluFKmSyqKAi1YTSfkzyTo/ztU5++9P4dzkRNyEKB+YaV/UJwNRJbFXXsEZIxGkTBpGWwcqtz8on4DPovRAr2F8B1suFqpBzRKEvOaMZeKrWjR36KYqSup1Nljoqh7q+r6LOgrFmbMhPfom75hNIfwJFJo98mQvezHn8YrblRjdXSc2sdhrJErhzjlcFXYihKT/++7jEJ/wFaCGJpr/Jfg9gkW/q0jU3pXrYkrRrjtGdH6561OCLfekxRUXRXA8xJlLoZSbreFfoWr263/oS5VAl5HCspe7+hGC/NE7kM6u9Zl3WWHH/FwxNwv2JT66UFzJNiwFLndWoJCbXYwBVmVzPRS5ZUDfH9zQ889hUmgHbuB2mU8AP2Okk7Kb139p453qzdDPcRfQXehwqwXzm02oRKZjBZi2X8sbCtcMpf9DLv4BiuqioOJ1RrlBkW7BgHuaw2YrioZ8yDzpv3BSjf5UD9oP5AyNrFUri34VgtJZz7Kh1KCSQLC5hZxUyAb1rDjrGzhrJn7PqqyVvPnzq0AYIPT1hOfN5C2Uv6WTB90RRFxR25NMisjdoOeEygkV8BBfQvaSvKORcL2Fiqx3aRtgaF1rPy8UFN8QsEKZ/2D+y5Hb4LL70xQFzGhrxgGF2zJNnIL2CAiLqH1mmXJNippF7MV2h9nJWzFW09iES5XjnutQ1+nt8xaUzZBcU5vdpKLD4zizkNybBQxynkqUKqgIum4LZlT7I/7oIPWi4Jr0QgIoLz94iBivnGfHeTlq6B9f/5zqEbaF4jDwV3OkjEmQpqS2wzYWyMz0PXtuLnq+U5/AQiD4E1mnOvKtQpWnnV2Bb32li/ptXn/NREqINgsA4RfwyeP1nbCrZ/TYVh3UhppsyieIOGJ26++r74Nzv0W08lnwS769fz1IAcAsIwI98rjVdEbv36Ideozud4Bix33VxFDkGKAKlD3+vQBKSrEWyZi8dm1ucvtMWaKIr/R7zci0TDpZ7nL++GrGsJzNlGqC7NgJt/LdcoZBaKwztXwBJV2Biu6YFp3W/Jw1My+9M9m6E4qA7CcixXCz0QtbwlEiuUH85PgqVD61faDE27dhAubJbg8qWccM9tmKOODLWyXHFh9cZFO0ylOmGXdyUsMb2Ifkh2/i5qDB3sDF8IuhXS2D4dH6YRiC8NmH+TabnyE5cXWLTUBa6yF5yaMtLoz4u/n0xn7u/XT4ZwsXSAVUoeWv4BnN5QOatc4jAamr/0Os8uv7JR7ulN5ZFwBRilp9D5mg8xc28NDVwH9I81mC/PVAY7hnP50q2884PV1ouxmhfUlXdw8srzHfAUvyzHz/9G5qJXewFnAklW6StFKHlq3rLYQWL3mgd/9CQmgXRzRQpV/N2xuhKnjbrnbzPTsoxadvDFvCpDG22lZ2t0EL1jHnVH4f2l4dhXFxqhz79t90eR/wouiag3VZ4UlARs25MSHxOx8VOOMmjZ/A7pzruSwTeRDYPm6Md4YIlWTeRkx8aScwL5uJXoT0ujEmXAQDAnaa83ljgIPWqrblCiYaGojdo4t1veI0buK9HF5fdyDnWFc8xyEIjAIGlpkCJ/ScxRnui3oNE34FmosRmlPcPj8MHJwi4bDJ8/daEgR6dwvH2Lge/eo0YOXBFDaHf/D0/3xzDicadnc4TJDPOSWs9YTKkG3pE6w1MgAs2oJtprnWIScGMMhGzh5Md4/ylMcZvsry2yLX9RJZtp2+4ghNHjSO9h+Rgol6f8ulx8kvaqIXtkKGJlqPDAwaX4aFNK84K7JPk/iwVQGVVUnS43QQcxPYpMmC5ofsZT6d5mhULVTDeiB4gSBN3B2Xm5E0GpNjh8mIlfNjWoTsflq/LOj3BOFXiVpeo8vCW6rJlNKcAxrqJp2GMnWEZlSRS3G8sP8vQCSLzmQeJU/tQizWa9p6W+/n+dT8uhBRoSVA8l3crYQBPlHB1jpgxBsYsQVS2Vq51ePWN09nkaQku1dLqHNzd2yp4xAMA7clpUK1s+J9O0LRNZTCDoa0AjY/yMnx5XDGz9c8vJBDAh/v9pR6iT35dI+HeEWZGkWXGAXP2tUa1zoDjuGYdVTuOz/yxrUIYFSiBpwYTjhJ/nDVdqev1MI09dLXxYnCL+r5yfJave4H68VTdJzpKOlYBXrRJVJXOU4bBbnPqMnjQdwfFfZ9dphJCn9UdLZakhebVc4AsW7I6op0YFKDBx0jBwomb2AfTI/2Q4o4vChrHL84N8kj3FLYvfimJhn7pUC9s5DdytBxah6U/zG+GOPtRbRxoeDZi7nWRQtwU/BnN6ovftZqSx2d8JKSQ3HVKLlB7NrfEN6kO2Iqc4F7FYxOWaq9kOOe5KOhYzWkEI5EpTn7ldd223EtcT2SJ0RdCmxIoh8XzmoKn/2dIJdW8B6GLBdQ9HnVDHG+V9hMHT6Avh/U+OAcVUaxVgqB5VrDDbvxPQx2/ZMrGS2mLposyQ/g5CGVigIRoO4ylRzU9v05/gtCuS5emBMqoyzKRuNutni2jbCk02XK18mPEz/X7F+NQffBlJAXWgXKHHSX3Id14DoeczWrC4pJcjxxF+47iKf16eIyUbWpsAa++2BfQqzeQuRgd/yVwZQNpRQ+0lY//U3Tfg9WT0ALvPh79q2KGTbkDkemDpUj6MSDauRu+NYbn+2fRpzGZgCg2iLJGpD/tBIb7CAv4HxjELCGS4iA0RK2YcZPiFEJsKHBwvkM2AjWTk/6yCf/RPdMCY+pmWod860OWVa1gFLJ1hpJIsIMzu5XGul+r9r5wHOUh0K+7kCG8FNaa3crsnEcw/1F8QFLygRs8B+XHLB7uJez6ZWRKxeJKK77W+09N3GI4RZ4tCWpwh4es6nHUzQPQepwgxY5ISiKUDUgG80n3ywqXvW3wqvlfGiUIhMmo7SADgIT16mJWmg2eMv+9T3E/fCR3dt2BJwPRSFadhUM3EStC6LlalFxq4tQOblu8X/o+63R9N1kZX1WS3AgSWf5l/L1jTSa91XA6Y3Abt2aoqnJuBkzJXSozWY/Fev75zhdXmnzl38Ky2l3nJXRlfhPSYzKZ4WGuRTESmjjZVyd4vRUZPJbX8ynAp8vltddsto9z36tVYNaXXFuY/669oJv+VHDfoVM52JPv/MCGAu5iAsJxfM8AFhbzes1kqr1OLng6a9d472IOxW8toXiwQBWBcdD2qbM1VG2OsxoQJ4oK2LCs9mSiIl7kyhNVHiB59fYmFDgusuhWLS8eeCse9B/FllIAIIyArq07DJ8o5lfEdFFbIXxzSFzjilIWtRNvl+MvYGPLbzL3pBUpF3C1JlEQHsuFk/hdPXTsNOnXAr/3Ww8962kEP/tH562HqQ6koQW59X39MZM5naSVS49+K2299nZxO179y6vdJ5a7h/SUpugdhlNRYYOrGipkB0ZjUUX1k1PY7JZL7/BZJu1CFFA7njhudQPM3H+ZL+GnKN6FH22UKVZz37opSfgOGY3ReWeDzd6AWL4FBLlQKB99EwMD2+2+z03A7R3K3PkYFNTgxcj+5cDEj893MnDnEscrlHQenitDt5EQq54KHD6kCuPdNpVrWFJrLlPdJthd/xv55k1WiX+mXzYGGqJrgrG5Sjyq/6Dk3uxmCVbvCkhMdJt3QVcW3oKHvqTMXReE457+y1QsWjQku98ezF2u3hFTVU8IOV25SfwR8j7NXYjFcaaefgh++MfCn1P73nTP1YxADOif5eMJF2H4ZMFfDcA472Im4O5BMshRvBe68fZy2P8oiOdl6yS5RbK0EhYSfXAep7fMi5SUGtlSwvSWAdRdLlgTlVC+SpDjQ1Jf3LrNtOW0pSDjd0AHQMo+8WJM6wJCD9B9pHsphEW+Idj2HEZPDKlp3/g3wqOq8ZPUg+b9bkY51zTWEQfxwBfx4LOEY2JqDb856sMgcQZJ2FkGJ2qOC7Z29YjIo4Opd+P/vOvjZXH6DggwRby7Lgu2PNzLU9RjTe0CV3U34eEIRVJtK3Yem0jEFzH5iy3BACqDGfrR/I1sVO3uzRAgpFJ6GEPjLgC6ODF3iXRf2QTuHJMGxom1NSQuV/VIR9ptxV2oxLkROn32QBHsGrLjoT6K1QHJ1JKHozxF244dRL+irwhNa6qZGTLvw3vTqHgdpGwdTh6OG45elrSSNJl9b4pap1yj+sTwM0Df6AksgEobGTavCU6XEdtGTAdXMC7a0v3kq+al9azN/CXQ8gb/I2+kRRzpdknPhiT2WIhuhlXQQ+NnrT6NrwzGJQXcrLFglygT1649ExAX1UCBhU0BwmmoWCbT07ddB23o0UqiXkO5fvCK62S7wgFvzeLUQRG7wcH19//K163DIapIVB264cBbRY6f1/xyWWbUIPo5XUQ+Duy6kJObH8R2tCa9y7kuzGFGslHtQd2J4qEwzENVQ1VV4sJF31cmIkkYOhyG0J16Hrp14fQqPRXL5a8Bmh0vs96NB+cmGXUuzF2s/VtbetZLmmhg5DYN0auqTOol6GPOBc4ZzuSnDzrNL5Y6OFJCU2msZGS29e5Bt2pVR14dE/aQsar1d+6wB4U/zN1fUNj76JGVGtRZLjfMx85W8JsojH5ccOonaCvB5HHbN3EXdlbifnNb59KQLOGZKmDmvMTkP39NpEWa5boGXRdujfUeRKRaKQ87UzYLsa7TBulpF7YI+bg1ihAOa2wrRcJXiEjaTdDfFXvnawPggX3YIm1PIBwo2cgf8OpT2MoPcwdTovX2Hum6JvyhF6JV3iGVWYhXT7A1oPnO5PNdrD4PbO6L2Rq/u7+rFfR0kfsdXIHnqltJYSaTjlHeRTODC0y7FFlOkZNcYBa11CZWPKsq6eG9WOPExX/rMmbXzwk7aF9ycsdUIjK+aK6Qs+d5iNeF2UUuQzVLuFKvoKe5si9YmlU6dt1Mgv+hQYPOjL9XLfVsLtYh3l96GgXgN1mlSip0s28KwThUV+Uhxq1zazYfRl5nyD+bUKuBuA6tmekRYsOgiFj95oIyVii8FpnZ2CxRgomVoBSv44pSO2aNrGvlkP2n+ygTIJo4XIy6szYr8dR/y+tNxHwF3FL7c/NwCGsWnPGvqJ7KjptejnzcIqmoJ1KmsLg3iVTcGCO4/CgdR6Ia5VWMmjHxli68U6hzZm3yQuk3/w/+6qoAXVFpL9lP0odd6iWSfuMHg+upu7j8n0uK00XcoKdeJKLZhZQovJ4gvxMyF57Dbs79sQkuthYBqMdlm+oVF21bwiMNeXxAZvkPPI48QF4zWOGaLZ+5VV+rp4qMpM9+8xRrKRpm77uRVWQ2ag4pPR9impcebFKJGK7MYyIZCbN11TzWATNQGHxRXGF8G0jkyjhQMumwmrsjg97rf+U9k9V4cgEzeK9mlf8lMPyhIWcIRNyQkAE2XCzdCE+Q0gEP92OoEvsJkqXhU/cnG6d21GdeA9NkbN9H1nc8NE4/JEat9/6oVOLi0SGp8vi0FSEqK6qicPUP7Vy1H/lUJsrvjC2oDJCa5NhZ9LHsOSIzyH2K7jDNL8J456/Cxn0T+zM/li6QmmG0c8H5lQc4LIzAYEM8pjSmEwDQ0BXG47rjieVdRLZjIhYTIMUXxMmdYAYQ4UEbdgL9zGNj7j1jXqvKFtp2dvzCogmwT5ABewafKVQAIYrI6ktwsz640bzCPMgYGwWj5YSn+10CH+QHvEv68UMIqYfbIiebg7Z+COQq2kOJtBZ30sXSyZ2fiqutCFF9Tf9w7dMdPP8CNAyk982y84SOsiZzbbvkFI2ktJYhBaPIUI/xSa5Oze7jE8CD8S29nOLl3U1gW3GH0Hyff113/x4QyKHobQbjFenoEc6LG+mcGQfwiaguYgd8zuN7EdsAwomU15Jh0IuAtt+14507Lcm3KzRV6v1y9PO7qVGld/B6378ITL3NymCvFcfcbe3fcp1WrMZlGrbPvpVFipfgfSJePPT0GjN/rij4HYO8P3qmFV9hF9mHd5ENhvyMR++XoOZY/jB+QfLTSsB/UR9MoIgOe0M64Z++SXoaJGUa11zkJ9jCzlUdRWaM6hIh4PJJgv9HcQ8nfSlYfQgIAWV0/e/yY19CBo91Tt2iF4nsBGGQraSr5W57m5ACH3d9YsmMdGzt+wFaepNJnDfoHsz2aGM9WEn/5ELPN++9i06gK0OOvXm47C7cyANf818NcTJ61LDt0K4sJ6rIWkB6n1ZUFVXS8j9QthW5tqHcrr456Hh7G44LtXPS4zbrgwfLgoj2eZxJbubgesrF62zziA8eZOSoZFUnslnC+rqTbUiJ7U6oY8jGDQ1bjsZwTNkvyFAv4YtVRQEd6Kwt4ngOdT4dF5c4K968qb68l5hQXyO4Ljr69tGd7kShH/IFwEKYSfTMDv2kmf+zHdkG7q0fqqGqvEqnbjVy8lP7jOvNTs8cqoed8oB7EN+SZIIs4+xawp5ll/dWSEIPth/VoVAF/EP5HPobKBKHr0Ia9hEIdxtIW15rVM4wFUzoVi6B/TjLWtQOxe1NES7hYqhQqcwY0OKc2WUxvxlUWrKyusphZdQh6aHfo3FbAJjFCCa1UlBh6qLvlMJ5UPAFX3saenD42RgPXr8n2VvwHG0Bpei8hMwBbohv1fU1D3fjISarWOdZ4zQ8G1dHXmcpa2fdX3iAQW8w7TOvjLPop4B2tE/uEiu5/6MLeen3tzTLY1cAu3JXrVlBACU3YTJl1/ZO9nz5XHuCWinYhkO6naZcyorYTjMRhQQ1QjUHeeVuTIbeD+SuKkCnKln5JtTrIDVn+Ihk6FZwHKWfDcA0PrwKNB81TFLw2oet9b4cij+hnr8ddiLtDjlXAX4B79oEKjBLZKQWiFVC9kNfLCoJe2q4ofHNP+h6CNvQeZGRC6RtG3EimlrGU1o+tT5ARJHgQhF8I5lDSSD8qC15R+ZDUR2rLbNSCcP2fyLIel+hTWMZR7HmSyCAG61HjOk/WVPT91HXvFC6S1JeJdtp+dXnjCfOA2wI1U3t5wXeuttIrp+mDSbx3N9oUK44gWxL+tAbIu3/bMCwHPhSOcVWxW2142Izb2TP33qrX6EU8FO7SFa3a2FOtRnwFtenYgpmSnV47yi5AKVQlYqbDap2pazQNB+kwlTcJ50dY0mZe88t9k74gHqt9XcMlm56kryOoWE7Et5vvrndImRYrwujwrooJDw+BWL/CMS+W7/9AxgUz+SVX0ONgoUt21WTz/Hx/b07PrOjRDqBb/uQ/rbZgd/InxP8qnnOPTzVTI92nxLgMnfu5PvRE5fCboJ714w+/T2HX8WKeeHScuxu/pW4qkRaNguVQqZuykZoktZRd1WIsonzWEj8Az1hSE+G72vQIwni8t2B0FgllCJr80mp61jddIQRZkeqmC2vH/XdWiPbzX92EPjbJ4rYSlKGs6+kFExVwmTog1wvQQSctPmDFEfLkifDblTUmgeE1VPm69ETdJpM16ZMhjTTJviOM0Nhh1hSraKJXHr3QmncpjvnGgFA0XwFxrZwkFLLb7roZs5XrBsbDwjQ+a78jzYfimrbQD1txlk/IuF8tddDkxp1xddwcOZE5FsbA2HqsQk3RRewqTcl9F7cQZMAOmQuH569R6V3JCuxkcwfjc3pYLyvQb77ajwTv7sbNwjLB0dei0fqTYZEkDeT0AgUWnaT2by+Lu9uipK7lUdYHr80+1pcrBLVTafLWJkKKkYUkEwLZczKY49oGV4eyGgL9ZqP7LFGpGRN0CxFYS6Um3iU1n09seYCCpW0Lb12TiCBrEPRB3jhGeACpJfRQQxMxJI7tu9xnuISpPYCkAh2MULyv+Dq4KZ8iBXYIU+qlfXGKWL7LIwtsHYUbhy/oDPrLjccvmQyKKbsU7CY/9WolC9XNzr1idpMyRVCC5GHw8Z5W122aYEx3kEUV2IDj1ah9y0ELC9w1iadyXPaFmWSpb2NtHxFPKwEbVPDC1zhn5F/hyHM+9d0a+eAKJ5eo7921IMIZnl0Ec1KK66XGf+JLrGmk4C1shbR9byBYN+YWvZEXG42M5Wt6Zl3zDBIrwS+VwfV25YsJajLYm5sizleMlTijdylOUmyG4tikJm9h14JCaOUhwzPZiazB3LkmtQCdTt2d6px3Rnjn3xa4rIsrhlmPFE8hg7KFzVmbbEaosZ3jwOxBVlvxy6Qjrw0zjovUQBpxb+hGMM0K4s8fx5+YqBYnSxXYxCasn4CXB+u1Znx0fEMlgFYWbP/TD90aLuVZZFJsTi4hLKoMH/q0iYxuS539TSICkA3nwFL/nEJyR5gZ9DYBEfF2otEDADIWx33Nue9ALoMmnArZGpiv8+6YkvUK3vweQKgF6jLMUZ4JWiXFn939a+H+z7V2Ubj4mFR4FpqjDgjRVndezbklLo4E5M0/hr5sPHlT7LcR8ePpPubLomYT2jnNKL/Vi2JhItD/Bu/D/1kr+OzL4amxMG9fZazEswbzLcctb/nxuG2K9MFXd6pzEW98JdVm98hbIqaQPd82fv2Nmu5KwVb9NHVZ+VMoXPi9vRLcDKvOTDBCBX3D87AGPNv08P1BVDkbxeGBGaG0jE4nqKvxdzWltlBqgrhVc4lqQIwXGkqv1gsH706of5Km5dpB3otn1s+Z4e6A7AAutff3PShp5ju7g9gHWjuxvrP8cXN/z5zSH8W2ua/6spNsxyrk/YZ6H7VwdVLiUitmcEQNdpPyNYZ7dtWiHmSwv55jLoBy1oP9wRD8V6grTb94CLsHWI7R8p5j4ngUlx/w29fCcn+nKN2YSXMwazUNU0ctkqD1iJxexzn6pSeQmx6iJhJ3dM7QoZPXSvpXO8mej78ywL8ZJz628fQGcFhCbMPMo/a5GYgpWf2NmG8Mj2zeHQVAsSVdi05T9by0BZz0be/RhESltfZh8Uytlw9mfBz+IJF07V2x95tgLqGejD94dezuDUB47Snu0idGdNKH9el8qtpiNBBOnl1I9opIM1Yg7pLigrFi1DvMbv2+A9PFlsbdoJoVIqOS14SmxhPxmzwQTuExWwRbkyyaTUPHpk9GZmSff4G+btRFtiKY2cV7oe8yQIBU9O1w2AMWXLqo3zeCU7sDLO0uOVtf4EVq2pFeV9ghw5z9Y3yKiokC3WddweHOqSOaY0GzUy90BTLX10QRcuSmstBhc8wuYTWnF/1CBm5TuE7iNWct+7HTIYIRnQH3PgxrO/vpT+g8C+WrHSDPysM8e7i3cJ4zBwOg3Lh3VZe2fQZuTGQ25k7Ll+IpnJoH6MGHI/3CwZnwAQQC3jrFBlfjxVl08ejxt8LoUwBD5yCxhziDPN9rXHhgcMF4S+c8Q0qHReAW9tGOo7DGq1M6pdcXEq8Cj4HwI5I3/lCJmJDmHeNWRxdEY0nXSnrdMfG9HR0rfVra2/xY8dOcco8io03fZPTcdEGqNs4KMk5agJNDkCrb8zQ5/h22yycJjzE3KMcNmQyxVQiEGvHhrv16hTCWk/J0bLh/Qfze5jD79lv4coXKrsxdxP4ibys3uo7nkJ5mAPUyKyv3H3+pDQxxznF3UChpqYKYAkj/9v5J9taqsHX+xxiojkhT9pnHwHoa8/yXqqrR/SFPolOPveBIhd5HRJ5Qt7HEojEiNkCyCUntSSu+3HlfHoKVdGk5qSPeb7cRhX0WP1KqL0ILLWih8XChl/kwRmenduegJi1HcuHU/XHreCySME+MKBw6SVP+hfYE7C8hEDbEED3dDdU5Iq88FgL4zFZ7Q91ddmk5J984fVGsJ8BKmsVhiU/LCE+GOzU6N+9Kc+h+36b/XSwUFY1DBNbsOWma/ZH/TYi0Jp9emTgglcBdZlSmiTdhikPg99y8c8+/koz69CWn2G984opNNbpibKdErAgBNwUkhOFHFilFqzjOelTi1jLrnsRdqoAR5qXIZJKLy+HUajKvNdHZS28V6S9sMR6QHxOBHQUir10O/YBAKsM8ulwB9b2ZIeOlrsCay8llhg3l8FOP2IB53K8gKHf386ZZLBkr6wAQIfO1s2L2D5I349SHi6cQ+JbnizyXw6QMo2pQWivWIZ4IdCnK0kpyL0IMhVP03Vp9pPU+8m8KA7zgwl46WzfW+SpvgMx3kB3aed0xI7ao+DUIj8wxAn3mWJ+pq3IkE14I8O0gIRg296qIoIa7iwgE4AxlGE6exSciB/N/20d6DPak0/VEvdN5Bkzwjeg85gSujTgoAMt2PvAIlhAjL76OenpsK7foh8hbp672q0agw3fn22/wItV5Rm8hkloPbkG5SmrCbRtBwnKL7WbTa42fv//Cs0nC9cMz08LXgxMr9VHygC0MvDYyLRb2G9ikjhdiaLzK6jIam3W7jF94sgkgfP6SPGDbybbLyUg9CQTi4D3s32hIIwFkIagKFOM9Ix8ukGxnQDSUMJrIIqQM6H5AUVXUjFaRnfdMrJim8RwrN2SdNw/0RL9sqidzzo54BwHcpNFbs3HsmGN/t2wRp8echoF7k5u/aZl8LdcLQU5O1Sv4Emul8CnIhv3xSB2d5e8yKiZArFmPXd+uUYiqc94pfrD52ibdC80HLxXTwTmeJVAkcZfp22oEE9SwCTDkFA3uAbuRDUHhHOmoKWBxc5KAsFNLtwyvu2FegOD4Lmm/DaU6HP/CpJOmq6UiSYxiMcB96KdF7MRSkC79vidccV1sDcBv+DvBPJk2th2oR+73R7Qcrr9AF6qiI+M0CAw7lNEODCJcNgnIqtP72w1jca4IjMClyinmzN6fqg6p/bQX/fukdRSBR/4hhxyM+3eb07mv8iY7LMGMZX/OZsJ3v0R0yY9LXRH0mcoV8XVfADPTUyu+c6P9WKtoVlUW2vMghRle2MEfvEd+JzKhvFCrZ9xd/9Niu/R7yl+hBrubJXMba5yGXB+n7kj1CNbv6NWWt0Hrlh+Gf9MWOumMbioVKZTGohFGUAbE4mcJMeFfw6eaJMM+6M1prU55NpUzi5EwTDqHU+PuzBxVs3ndm2tTcXhffUPJPqIOWGOA5R9SJL5hcbOeA6EdxIvaEXA4dLyypEO9+3VKesUlDYEwAogxQ0I9QH2afN2SOfiEsZYWBCvbYm5rJivu0Y0Ae3CVG+AmfCbRVO5eKzU5q2wIQkp5eJXDUV6Nm+T0daXCUD3ACSdLbtZ4QdBowJ4XXSGzQGalZisO/tbg6UtvqwXixRTCJAEYzUNdWVxLE2M1CpsFMCqcGcdviHk0t1uaBVPO6BL5eiesPYdQh95Dfpmzyf+g2SQPcj+faBiWINPIF70YtkF3jdbzYbgADboqmTcFEFzAZbhASSdtxV5PAARLHMS7j6Zt1bI25i3Q2shg1eLGLR/5F7cnMa/SGGtU4kX/UpBDoPlhTxq4/vgPHXdEmXgn7/A5Lc3sNCdmtTkjChfD5Yhur+2JdT9FO4bld279Tj4s3pczzvCSQozfj8hNPOwLtYh5AMpDpDNIRv7tXoX3sGdU1cGcdY4K94Bm7oLZvl67wBjc0FF07p4Zoqk3XoGuIzSmZ0YU3OZqyuB0AjzXmHzgThvhgNK57QqTT0oTf2wWwnfstxm4xTV49l9C5nLpnQp5croJyeYo6fRnO4+KOFtmPSdeHnPnGUkBHUy53j7nayHV9hAu7vApRiyXeSCjE8cKGVlhU0QDB5fK/CEEZBK69HcOcTNkGnIyvP2DYmjshOgukFa+8UMyuia9c9rOR3WDdlIkbAtmWVPyOgEmoo9iS4tDMY0p7NS2TlGg6+9eCAL0c/ITaPKsdKwRVSBw/eQlNRmNegkzy7vM5Cr+eDyus45qg3xm6c0gEnPdq5VUifjzbgZqz/2w+hLcgseCpOXANgwarW3Rm83GJogqd77y6Hh9EA5yX1w/XZ47DAnvLRBWo5FIlvxUdWCY1cEd9dqfAmmBq1zDU1dwpsFOGGaE6SgRTCVlnG403q0zSfofg85K1913C2faiBp/tkW61UuVomVv6bCeN5YDze7hOCaR4/llKDSLMJj1iwKzRygpkNZQqZDpfuZ/ICsSxGCRV1+pQEG7q/fqH9/ZiWPMJl5Kof8PB4SBKXcKHBxyBthKd/sakVB60S+Tck/jSvqcadwecGshZmRTIOeCqthF/BZoLvCp6/8K7moeWmyPSMJV9hy2q84aBq9YWfXfneqwSqw3KQa3KCFK8ATYhIxgZG8XFIaV90P/MAPW0TehTUqb2yilYbz1fbEzUpLGUDkw2kk4qg0DTnCWuqzNFixSP5mXAYgJlwEayu2ETqLcTUsms2uG5WxdaqkRG3C8+X9OqUmyGHI6+PBzB4ZzA+k0U0F2l1bKve4qK97gZNZyz1B43HXPdzUuxhIuVGdLInUrO1YAhg8rejOsXTf412SOqMV1EjMAlGtlxcH1mmqPnXR/TtvkzpGGBv2ForKJodILZCydC5enOLZjZaZvpSszC1sueKvCwqCHSd1yyz1pTL5O1r+kdHbaDlTZKZ2xa4+Ux0gZOYx7BhgNyK14UVjQU/1wYRXmGOl5o9PFkb7hFR1/C5vNP6WjF+20/TwIZePPDTp08ahpHMGMix9HnzL3k5VpbjPwDfFP5Z4BejF3MaPQfsM+jRxtMinJ52szwJWwVFpIWS4DOsqAjvJBmCNHiEEYrUISsbyX/znZZN+nexDoiO+0DFQaLgYyKD2itzpVxwhzED01Ue6pFMZWdn8OBocVlXyL5wsxuuXYRC5mM/LQZM0d3UlwMlJI/fI+P5+DZnXILaypSmjHwwdSW+gG8Dnb7oFTjvoGDwvxkWI0K4W7FL0xW2dJ4wPxEYdrrWtFlmohsDhtNwOCnqYp6MNkPCAgw0sf+FVkOgBeR+P/u8wDZnX3m0p3avMwv3NnOTZbY3BwSTgAg/jLxjkyQgv6sET88BCaXy/ikd41TIhbuUEKAKRbUCPhbNNLAikheKXvpgPv3AkgDwneSp0MnpWxl1KBltSqyurim47ixmJsXKN5uXTyLc6BgWFtkfMlOWpg9AqmnS+cBIp/3Guxg+tElmRaGCxsdLj4NSvagNLOTQjuAJDkxGN+6s+oAvPIbGqEtroO+sRl6AfKDieYVVYAP72kzPSjVqWmSTx7/wCQ2+1E3taAkemgjJYtQGV4R0u76UF9yj/nPW6l0atSkFNwq7gB8d02pF139nwGjWarK7uzk41n8kKiNN6sygwSaE84VyUItnV2AQFUZ0szY78+vm40MMzaXaCvPAL4VaVTAwo3loeK4RWnNxXnW1Qwfcu6TLQqbuFb/nkmM/HOx6NNbk1pgj9+fBZ4wKH03bsfp3CulP90woy8I99+B39WTVr/K1IZs1z19c+nYcYzA0/S47gkN9dF5IfhFMjuoQIRkKoYv6aT81YmM4kxAKVIe/QiTPf/mx5j/gg91EHCHeSOoqZzY0zVHh7xU6SfpE+/ZVKvBafVGQ4oqexs09Zl6HqM3RZl4CZj6gfGkKsXTbY3LTN5SKlRz15wDc4TsRGLXt2mNG3iXiBI3iZUjBE/hJE5sNKNFMIh74ie9AGKuSZ3Hr6UGZetZUBHbRHLV6FahXKbOfH0UHbBtWkNJ/Qmhn7EA7bZzHAeDC1zwN7z2Ca8gvwPrhuM7Cikw1Qu7tPOwoxQJ7EfDuih8H6VU552RZ3LYVP7pK1VeFNQlzqBnKNk9+xWrZaej4y6zlM3cLisN7TQZxEft1G/LTNspo4fkAiNI3dOKJ+vjalYSGqpHKFIQuYTGhjYuOgHMD6IGiM7YJke9ysHXZArYrfhAGeqNlBpsj8mVuJG97X/j9TaXl0xUcDnLjZFcz/jR1IpSrz3A6gXm3dXWqJ2+bQR84f3tMoUJzbUwChvWTPFiqRBP6XdcWqBdI7kFsLjut9UTABlMoqjC1nS0MMvX48VVMrWxSUNEfytCmLFxZGhsXiCI3Dn6XnZud2vfjZO7pQtiLOM6r3HB/huj2QwsDcjaOLyAM3D5nYQjnHs7MHDjukgF/bE81rfaXcmi0hF0toyNT8MDl+COuwFwO+PjpAPT3Qh0tE3dQHrbIEV0K0eQ2mZMku05HcdRR97iOgzwH4AttsFeeLmjOqBBX0wWrmT/vnmo5V7JKmLBx5W4EbsZ3p+TJfx4gf9GuxsFW5GNlplyQUxB9ASVyHkFkXucSKwre5z9At7yATRttyJZnr7lGUdP6cuDE+cMV8Kg1EXgFZZFfwbUPm/pOIq9OVZfhUpLZgHTt3FmvvpdCCCEuHG4IOTPNAl577wE8okQsOBv9O44lShpJkUB3DZOhTjmyk9iyuMS6fgvlT5Hq0J5YEeVuNkXTAiPReg8CtR2J1p5VFR0Un8M1XFrnIl7fttxPkx/+W3Ke+9nT29t+yp/IFKllEtv9ntMz1/VKxPhTApGQx/p9/b+z9D7l900joVKWqxD+z20S4hoQZTYtRaP8c2SVR0SmedMmktQ1zrM/Bk33DnUIkUYSrCK62Tz2qnyUqjSyL811WsN/UhLKqe4PuktQUTIfK83sj2HWyUWWWi4+0WXoxQrOqMuaIOOlf+H92HnyLWovr200cAbGLGVTGrohqgGIXIVvQXt7WuYNMxOp+MmnaCY+jkiuUR9CK3qjpevF0pqL20TTulX2Sx4N937g1XgZEOlnq6vlN9zu9yfMNc6kVypoRJG3A+mTj3DZIBA+oPol8b/MbBwD7l2yM5/KFOTBIoLM2ADMTuhH6w1rTi3QX1yd59sKzq4e4y2ZW/QqSPBkvlHirTdv1iXSkgAarbXYtBeQXSkq3ZBHkw1G1rn4eeBw6MVhYywEAVhzYxelkTeL65kdVu2vMuuzicP/VWsUumIJqPvMXue5MalFq1Ibht7ridqp5f251LAXXAFOkKUepQe0ZBociD85QT0J76orh42YhlDOyxo3OONw3//+a/4P5W2G79z0f8+UVRnpvzRFvlIJ2kxNH7LHDGqyqBvB9JGodvkPHQqQ4W9tavxuisAJzjwcOmTQ8WmWX0gNvcgayko8SlBcPFPzl8Q5RYdX9ds+A+xsjUD7k8dBwpnJZfid1BBDZ8i+a5umRvuwIy/NMdQHBnkk+jJEBh7ZJELDRUSQSOxkHzRegQL+SadnxAc+dK/3dsByl+gN/cfsVOb7Hd2ECD0D93UuvyKu++Bf3GkA/Y+r5flfpGvPr6PqWNvF5ga6n/hOheOBiPG/HyMTCUxrP9eS+BaU8VhRvH9Yaxg3DeSm0BHLYMnFNrkErGHOIMMstqIYcmEDTcv3qB0Wb6Xs0RB6CwkAwlbCDxjrrOE6+XCs+GUIRyg9vqq4xzD3q11rA7dLopP/FxLvkpAFnu5/rpo/BPhMB4J5TEYKLXMQTh0dJWH9uIl83X6s1rJ9cEseCN176CgF6+TxHslZC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CDC287-792A-4AFA-950C-FBCD6838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31319</Words>
  <Characters>172257</Characters>
  <Application>Microsoft Office Word</Application>
  <DocSecurity>0</DocSecurity>
  <Lines>1435</Lines>
  <Paragraphs>406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Montán</dc:creator>
  <cp:lastModifiedBy>DERICQUEBOURG Muriel</cp:lastModifiedBy>
  <cp:revision>2</cp:revision>
  <cp:lastPrinted>2021-10-08T09:55:00Z</cp:lastPrinted>
  <dcterms:created xsi:type="dcterms:W3CDTF">2021-10-18T11:26:00Z</dcterms:created>
  <dcterms:modified xsi:type="dcterms:W3CDTF">2021-10-18T11:26:00Z</dcterms:modified>
</cp:coreProperties>
</file>